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298"/>
        <w:gridCol w:w="728"/>
        <w:gridCol w:w="1255"/>
        <w:gridCol w:w="1701"/>
        <w:gridCol w:w="1843"/>
        <w:gridCol w:w="674"/>
        <w:gridCol w:w="713"/>
        <w:gridCol w:w="250"/>
        <w:gridCol w:w="855"/>
        <w:gridCol w:w="631"/>
      </w:tblGrid>
      <w:tr w:rsidR="006D0102" w:rsidRPr="006D0102" w14:paraId="4602CFFC" w14:textId="77777777" w:rsidTr="00706F87">
        <w:trPr>
          <w:trHeight w:val="20"/>
        </w:trPr>
        <w:tc>
          <w:tcPr>
            <w:tcW w:w="844" w:type="pct"/>
            <w:vMerge w:val="restart"/>
            <w:tcBorders>
              <w:left w:val="single" w:sz="8" w:space="0" w:color="000000"/>
              <w:right w:val="single" w:sz="4" w:space="0" w:color="000000"/>
            </w:tcBorders>
          </w:tcPr>
          <w:p w14:paraId="7E3F254F" w14:textId="77777777" w:rsidR="006D0102" w:rsidRPr="006D0102" w:rsidRDefault="006D0102" w:rsidP="00706F87">
            <w:pPr>
              <w:pStyle w:val="TableParagraph"/>
              <w:spacing w:line="132" w:lineRule="exact"/>
              <w:ind w:left="1500"/>
              <w:rPr>
                <w:noProof/>
                <w:color w:val="000000" w:themeColor="text1"/>
                <w:lang w:val="tr-TR"/>
              </w:rPr>
            </w:pPr>
          </w:p>
          <w:p w14:paraId="5787414F" w14:textId="77777777" w:rsidR="006D0102" w:rsidRPr="006D0102" w:rsidRDefault="006D0102" w:rsidP="00706F87">
            <w:pPr>
              <w:pStyle w:val="TableParagraph"/>
              <w:spacing w:line="132" w:lineRule="exact"/>
              <w:ind w:left="22"/>
              <w:rPr>
                <w:noProof/>
                <w:color w:val="000000" w:themeColor="text1"/>
                <w:lang w:val="tr-TR"/>
              </w:rPr>
            </w:pPr>
          </w:p>
          <w:p w14:paraId="7AE1460B" w14:textId="77777777" w:rsidR="006D0102" w:rsidRPr="006D0102" w:rsidRDefault="006D0102" w:rsidP="00706F87">
            <w:pPr>
              <w:pStyle w:val="TableParagraph"/>
              <w:spacing w:line="132" w:lineRule="exact"/>
              <w:ind w:left="1500"/>
              <w:rPr>
                <w:noProof/>
                <w:color w:val="000000" w:themeColor="text1"/>
                <w:lang w:val="tr-TR"/>
              </w:rPr>
            </w:pPr>
          </w:p>
          <w:p w14:paraId="2F4905BD" w14:textId="77777777" w:rsidR="006D0102" w:rsidRPr="006D0102" w:rsidRDefault="006D0102" w:rsidP="00706F87">
            <w:pPr>
              <w:pStyle w:val="TableParagraph"/>
              <w:spacing w:line="132" w:lineRule="exact"/>
              <w:ind w:left="1500"/>
              <w:rPr>
                <w:noProof/>
                <w:color w:val="000000" w:themeColor="text1"/>
                <w:lang w:val="tr-TR"/>
              </w:rPr>
            </w:pPr>
          </w:p>
          <w:p w14:paraId="1F6DF350" w14:textId="77777777" w:rsidR="006D0102" w:rsidRPr="006D0102" w:rsidRDefault="006D0102" w:rsidP="00706F87">
            <w:pPr>
              <w:pStyle w:val="TableParagraph"/>
              <w:spacing w:line="132" w:lineRule="exact"/>
              <w:ind w:left="1500"/>
              <w:rPr>
                <w:noProof/>
                <w:color w:val="000000" w:themeColor="text1"/>
                <w:lang w:val="tr-TR"/>
              </w:rPr>
            </w:pPr>
          </w:p>
          <w:p w14:paraId="581BFAC2" w14:textId="77777777" w:rsidR="006D0102" w:rsidRPr="006D0102" w:rsidRDefault="006D0102" w:rsidP="00706F87">
            <w:pPr>
              <w:pStyle w:val="TableParagraph"/>
              <w:spacing w:line="132" w:lineRule="exact"/>
              <w:ind w:left="1500"/>
              <w:rPr>
                <w:noProof/>
                <w:color w:val="000000" w:themeColor="text1"/>
                <w:lang w:val="tr-TR"/>
              </w:rPr>
            </w:pPr>
          </w:p>
          <w:p w14:paraId="446FD53E" w14:textId="77777777" w:rsidR="006D0102" w:rsidRPr="006D0102" w:rsidRDefault="006D0102" w:rsidP="00706F87">
            <w:pPr>
              <w:pStyle w:val="TableParagraph"/>
              <w:spacing w:line="132" w:lineRule="exact"/>
              <w:ind w:left="1500"/>
              <w:rPr>
                <w:noProof/>
                <w:color w:val="000000" w:themeColor="text1"/>
                <w:lang w:val="tr-TR"/>
              </w:rPr>
            </w:pPr>
          </w:p>
          <w:p w14:paraId="11549387" w14:textId="77777777" w:rsidR="006D0102" w:rsidRPr="006D0102" w:rsidRDefault="006D0102" w:rsidP="00706F87">
            <w:pPr>
              <w:pStyle w:val="TableParagraph"/>
              <w:spacing w:line="132" w:lineRule="exact"/>
              <w:ind w:left="1500"/>
              <w:rPr>
                <w:noProof/>
                <w:color w:val="000000" w:themeColor="text1"/>
                <w:lang w:val="tr-TR"/>
              </w:rPr>
            </w:pPr>
          </w:p>
          <w:p w14:paraId="74AC5A03" w14:textId="77777777" w:rsidR="006D0102" w:rsidRPr="006D0102" w:rsidRDefault="006D0102" w:rsidP="00706F87">
            <w:pPr>
              <w:pStyle w:val="TableParagraph"/>
              <w:spacing w:line="132" w:lineRule="exact"/>
              <w:ind w:left="1500"/>
              <w:rPr>
                <w:noProof/>
                <w:color w:val="000000" w:themeColor="text1"/>
                <w:lang w:val="tr-TR"/>
              </w:rPr>
            </w:pPr>
          </w:p>
          <w:p w14:paraId="1306193B" w14:textId="77777777" w:rsidR="006D0102" w:rsidRPr="006D0102" w:rsidRDefault="006D0102" w:rsidP="00706F87">
            <w:pPr>
              <w:pStyle w:val="TableParagraph"/>
              <w:spacing w:line="132" w:lineRule="exact"/>
              <w:ind w:left="1500"/>
              <w:rPr>
                <w:noProof/>
                <w:color w:val="000000" w:themeColor="text1"/>
                <w:lang w:val="tr-TR"/>
              </w:rPr>
            </w:pPr>
          </w:p>
          <w:p w14:paraId="6C02B4E3" w14:textId="77777777" w:rsidR="006D0102" w:rsidRPr="006D0102" w:rsidRDefault="006D0102" w:rsidP="00706F87">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706F87">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0CCDF15B" w14:textId="77777777" w:rsidR="006D0102" w:rsidRPr="006D0102" w:rsidRDefault="006D0102" w:rsidP="00706F87">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706F87">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5EDD1074" w:rsidR="006D0102" w:rsidRPr="006D0102" w:rsidRDefault="006B1B6D" w:rsidP="00706F87">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908E9EB" w14:textId="77777777" w:rsidR="006D0102" w:rsidRPr="006D0102" w:rsidRDefault="006D0102" w:rsidP="00706F87">
            <w:pPr>
              <w:pStyle w:val="TableParagraph"/>
              <w:ind w:left="1270" w:right="1392"/>
              <w:jc w:val="center"/>
              <w:rPr>
                <w:b/>
                <w:color w:val="000000" w:themeColor="text1"/>
                <w:sz w:val="26"/>
                <w:lang w:val="tr-TR"/>
              </w:rPr>
            </w:pPr>
          </w:p>
        </w:tc>
      </w:tr>
      <w:tr w:rsidR="006E56AD" w:rsidRPr="006D0102" w14:paraId="4ADDB4D3" w14:textId="77777777" w:rsidTr="00706F87">
        <w:trPr>
          <w:trHeight w:val="20"/>
        </w:trPr>
        <w:tc>
          <w:tcPr>
            <w:tcW w:w="844" w:type="pct"/>
            <w:vMerge/>
            <w:tcBorders>
              <w:left w:val="single" w:sz="8" w:space="0" w:color="000000"/>
              <w:bottom w:val="single" w:sz="4" w:space="0" w:color="000000"/>
              <w:right w:val="single" w:sz="4" w:space="0" w:color="000000"/>
            </w:tcBorders>
          </w:tcPr>
          <w:p w14:paraId="74F1DACC" w14:textId="77777777" w:rsidR="006E56AD" w:rsidRPr="006D0102" w:rsidRDefault="006E56AD" w:rsidP="00706F87">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7D63C5A8" w14:textId="78910C65" w:rsidR="006E56AD" w:rsidRPr="006D0102" w:rsidRDefault="006E56AD" w:rsidP="00706F87">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2810EC" w:rsidRPr="006D0102" w14:paraId="75E9FB03" w14:textId="77777777" w:rsidTr="00706F87">
        <w:trPr>
          <w:trHeight w:val="20"/>
        </w:trPr>
        <w:tc>
          <w:tcPr>
            <w:tcW w:w="983" w:type="pct"/>
            <w:gridSpan w:val="2"/>
            <w:tcBorders>
              <w:top w:val="single" w:sz="4" w:space="0" w:color="000000"/>
              <w:left w:val="single" w:sz="8" w:space="0" w:color="000000"/>
              <w:bottom w:val="single" w:sz="4" w:space="0" w:color="000000"/>
              <w:right w:val="single" w:sz="4" w:space="0" w:color="000000"/>
            </w:tcBorders>
          </w:tcPr>
          <w:p w14:paraId="39BF11AA" w14:textId="77777777" w:rsidR="002810EC" w:rsidRPr="006D0102" w:rsidRDefault="002810EC" w:rsidP="00706F87">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921" w:type="pct"/>
            <w:gridSpan w:val="2"/>
            <w:tcBorders>
              <w:top w:val="single" w:sz="4" w:space="0" w:color="000000"/>
              <w:left w:val="single" w:sz="4" w:space="0" w:color="000000"/>
              <w:bottom w:val="single" w:sz="4" w:space="0" w:color="000000"/>
              <w:right w:val="nil"/>
            </w:tcBorders>
          </w:tcPr>
          <w:p w14:paraId="72157EA5" w14:textId="77777777" w:rsidR="002810EC" w:rsidRPr="006D0102" w:rsidRDefault="002810EC" w:rsidP="00706F87">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DA8829E" w14:textId="77777777" w:rsidR="002810EC" w:rsidRPr="006D0102" w:rsidRDefault="002810EC" w:rsidP="00706F87">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4A7B8D9" w14:textId="77777777" w:rsidR="002810EC" w:rsidRPr="006D0102" w:rsidRDefault="002810EC" w:rsidP="00706F87">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450" w:type="pct"/>
            <w:gridSpan w:val="5"/>
            <w:tcBorders>
              <w:top w:val="single" w:sz="4" w:space="0" w:color="000000"/>
              <w:left w:val="single" w:sz="4" w:space="0" w:color="000000"/>
              <w:bottom w:val="single" w:sz="4" w:space="0" w:color="000000"/>
              <w:right w:val="single" w:sz="4" w:space="0" w:color="auto"/>
            </w:tcBorders>
          </w:tcPr>
          <w:p w14:paraId="316B2151" w14:textId="77777777" w:rsidR="002810EC" w:rsidRPr="006D0102" w:rsidRDefault="002810EC" w:rsidP="00706F87">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2810EC" w:rsidRPr="006D0102" w14:paraId="2EF97237" w14:textId="77777777" w:rsidTr="00706F87">
        <w:trPr>
          <w:trHeight w:val="20"/>
        </w:trPr>
        <w:tc>
          <w:tcPr>
            <w:tcW w:w="1321" w:type="pct"/>
            <w:gridSpan w:val="3"/>
            <w:tcBorders>
              <w:top w:val="single" w:sz="4" w:space="0" w:color="000000"/>
              <w:left w:val="single" w:sz="8" w:space="0" w:color="000000"/>
              <w:bottom w:val="single" w:sz="4" w:space="0" w:color="000000"/>
              <w:right w:val="single" w:sz="4" w:space="0" w:color="000000"/>
            </w:tcBorders>
          </w:tcPr>
          <w:p w14:paraId="2C4F9315" w14:textId="77777777" w:rsidR="002810EC" w:rsidRPr="006D0102" w:rsidRDefault="002810EC" w:rsidP="00706F87">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3CA632D" w14:textId="77777777" w:rsidR="002810EC" w:rsidRPr="006D0102" w:rsidRDefault="002810EC" w:rsidP="00706F87">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64B60F6" w14:textId="77777777" w:rsidR="002810EC" w:rsidRPr="006D0102" w:rsidRDefault="002810EC" w:rsidP="00706F87">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4D365E8" w14:textId="77777777" w:rsidR="002810EC" w:rsidRPr="006D0102" w:rsidRDefault="002810EC" w:rsidP="00706F87">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CF93307" w14:textId="77777777" w:rsidR="002810EC" w:rsidRPr="006D0102" w:rsidRDefault="002810EC" w:rsidP="00706F87">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4F273A6E" w14:textId="77777777" w:rsidR="002810EC" w:rsidRPr="006D0102" w:rsidRDefault="002810EC" w:rsidP="00706F87">
            <w:pPr>
              <w:pStyle w:val="TableParagraph"/>
              <w:rPr>
                <w:color w:val="000000" w:themeColor="text1"/>
                <w:sz w:val="20"/>
                <w:szCs w:val="20"/>
                <w:lang w:val="tr-TR"/>
              </w:rPr>
            </w:pPr>
          </w:p>
        </w:tc>
      </w:tr>
      <w:tr w:rsidR="002810EC" w:rsidRPr="006D0102" w14:paraId="0E8AF6CB" w14:textId="77777777" w:rsidTr="00706F87">
        <w:trPr>
          <w:trHeight w:val="20"/>
        </w:trPr>
        <w:tc>
          <w:tcPr>
            <w:tcW w:w="1321" w:type="pct"/>
            <w:gridSpan w:val="3"/>
            <w:tcBorders>
              <w:top w:val="single" w:sz="4" w:space="0" w:color="000000"/>
              <w:left w:val="single" w:sz="8" w:space="0" w:color="000000"/>
              <w:right w:val="single" w:sz="4" w:space="0" w:color="000000"/>
            </w:tcBorders>
          </w:tcPr>
          <w:p w14:paraId="329F832B" w14:textId="77777777" w:rsidR="002810EC" w:rsidRPr="006D0102" w:rsidRDefault="002810EC" w:rsidP="00706F87">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2C77E4A2" w14:textId="77777777" w:rsidR="002810EC" w:rsidRPr="006D0102" w:rsidRDefault="002810EC" w:rsidP="00706F87">
            <w:pPr>
              <w:pStyle w:val="TableParagraph"/>
              <w:rPr>
                <w:color w:val="000000" w:themeColor="text1"/>
                <w:sz w:val="20"/>
                <w:szCs w:val="20"/>
                <w:lang w:val="tr-TR"/>
              </w:rPr>
            </w:pPr>
          </w:p>
        </w:tc>
      </w:tr>
    </w:tbl>
    <w:p w14:paraId="670F2AF0" w14:textId="77777777" w:rsidR="001A43A0" w:rsidRDefault="001A43A0" w:rsidP="00EE3A46">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2810EC" w:rsidRPr="00D75E32" w14:paraId="3F29B34A" w14:textId="77777777" w:rsidTr="002810EC">
        <w:trPr>
          <w:trHeight w:val="274"/>
        </w:trPr>
        <w:tc>
          <w:tcPr>
            <w:tcW w:w="3251" w:type="dxa"/>
            <w:vAlign w:val="center"/>
          </w:tcPr>
          <w:p w14:paraId="17EF250B" w14:textId="77777777" w:rsidR="002810EC" w:rsidRPr="00D75E32" w:rsidRDefault="002810EC" w:rsidP="001B370A">
            <w:pPr>
              <w:ind w:right="-290"/>
              <w:jc w:val="center"/>
              <w:rPr>
                <w:rFonts w:eastAsia="Times New Roman"/>
                <w:b/>
                <w:bCs/>
                <w:i/>
                <w:sz w:val="20"/>
                <w:szCs w:val="20"/>
              </w:rPr>
            </w:pPr>
          </w:p>
        </w:tc>
        <w:tc>
          <w:tcPr>
            <w:tcW w:w="4926" w:type="dxa"/>
            <w:vAlign w:val="center"/>
          </w:tcPr>
          <w:p w14:paraId="4C6CD26A" w14:textId="77777777" w:rsidR="002810EC" w:rsidRPr="00D75E32" w:rsidRDefault="002810EC" w:rsidP="001B370A">
            <w:pPr>
              <w:jc w:val="center"/>
              <w:rPr>
                <w:rFonts w:eastAsia="Calibri"/>
                <w:b/>
                <w:sz w:val="20"/>
                <w:szCs w:val="20"/>
              </w:rPr>
            </w:pPr>
            <w:r w:rsidRPr="00D75E32">
              <w:rPr>
                <w:rFonts w:eastAsia="Calibri"/>
                <w:b/>
                <w:sz w:val="20"/>
                <w:szCs w:val="20"/>
              </w:rPr>
              <w:t>BİRİM GÖREV TANIM FORMU</w:t>
            </w:r>
          </w:p>
        </w:tc>
        <w:tc>
          <w:tcPr>
            <w:tcW w:w="2591" w:type="dxa"/>
            <w:vAlign w:val="center"/>
          </w:tcPr>
          <w:p w14:paraId="05D107ED" w14:textId="77777777" w:rsidR="002810EC" w:rsidRPr="00D75E32" w:rsidRDefault="002810EC" w:rsidP="001B370A">
            <w:pPr>
              <w:ind w:right="-290"/>
              <w:jc w:val="center"/>
              <w:rPr>
                <w:rFonts w:eastAsia="Times New Roman"/>
                <w:b/>
                <w:bCs/>
                <w:i/>
                <w:sz w:val="20"/>
                <w:szCs w:val="20"/>
              </w:rPr>
            </w:pPr>
          </w:p>
        </w:tc>
      </w:tr>
      <w:tr w:rsidR="002810EC" w:rsidRPr="00D75E32" w14:paraId="5459F71B" w14:textId="77777777" w:rsidTr="002810EC">
        <w:trPr>
          <w:trHeight w:val="552"/>
        </w:trPr>
        <w:tc>
          <w:tcPr>
            <w:tcW w:w="3251" w:type="dxa"/>
            <w:vAlign w:val="center"/>
          </w:tcPr>
          <w:p w14:paraId="3DCFED75" w14:textId="77777777" w:rsidR="002810EC" w:rsidRPr="00D75E32" w:rsidRDefault="002810EC" w:rsidP="001B370A">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CD57798" w14:textId="251B7D66" w:rsidR="002810EC" w:rsidRPr="00D75E32" w:rsidRDefault="006B1B6D" w:rsidP="006B1B6D">
            <w:pPr>
              <w:rPr>
                <w:rFonts w:eastAsia="Times New Roman"/>
                <w:b/>
                <w:sz w:val="20"/>
                <w:szCs w:val="20"/>
              </w:rPr>
            </w:pPr>
            <w:r w:rsidRPr="006B1B6D">
              <w:rPr>
                <w:rFonts w:eastAsia="Times New Roman"/>
                <w:b/>
                <w:sz w:val="20"/>
                <w:szCs w:val="20"/>
              </w:rPr>
              <w:t>İKTİSADİ VE İDARİ BİLİMLER FAKÜLTESİ</w:t>
            </w:r>
          </w:p>
        </w:tc>
      </w:tr>
      <w:tr w:rsidR="002810EC" w:rsidRPr="00D75E32" w14:paraId="6AD45917" w14:textId="77777777" w:rsidTr="002810EC">
        <w:trPr>
          <w:trHeight w:val="552"/>
        </w:trPr>
        <w:tc>
          <w:tcPr>
            <w:tcW w:w="3251" w:type="dxa"/>
            <w:vAlign w:val="center"/>
          </w:tcPr>
          <w:p w14:paraId="1A69AE70" w14:textId="77777777" w:rsidR="002810EC" w:rsidRPr="00D75E32" w:rsidRDefault="002810EC" w:rsidP="001B370A">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355BA2E" w14:textId="2DD9FD52" w:rsidR="002810EC" w:rsidRPr="00D75E32" w:rsidRDefault="006B1B6D" w:rsidP="006B1B6D">
            <w:pPr>
              <w:rPr>
                <w:rFonts w:eastAsia="Times New Roman"/>
                <w:b/>
                <w:sz w:val="20"/>
                <w:szCs w:val="20"/>
              </w:rPr>
            </w:pPr>
            <w:r w:rsidRPr="006B1B6D">
              <w:rPr>
                <w:rFonts w:eastAsia="Times New Roman"/>
                <w:b/>
                <w:sz w:val="20"/>
                <w:szCs w:val="20"/>
              </w:rPr>
              <w:t>Anabilim Dalı Başkanlığı</w:t>
            </w:r>
          </w:p>
        </w:tc>
      </w:tr>
      <w:tr w:rsidR="002810EC" w:rsidRPr="00D75E32" w14:paraId="4373AD8B" w14:textId="77777777" w:rsidTr="006B1B6D">
        <w:trPr>
          <w:trHeight w:val="701"/>
        </w:trPr>
        <w:tc>
          <w:tcPr>
            <w:tcW w:w="3251" w:type="dxa"/>
            <w:vAlign w:val="center"/>
          </w:tcPr>
          <w:p w14:paraId="6F6AB426" w14:textId="77777777" w:rsidR="002810EC" w:rsidRPr="00D75E32" w:rsidRDefault="002810EC" w:rsidP="001B370A">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B8E0C1D" w14:textId="706EB4B6" w:rsidR="002810EC" w:rsidRPr="00D75E32" w:rsidRDefault="006B1B6D" w:rsidP="006B1B6D">
            <w:pPr>
              <w:jc w:val="both"/>
              <w:rPr>
                <w:rFonts w:eastAsia="Times New Roman"/>
                <w:b/>
                <w:sz w:val="20"/>
                <w:szCs w:val="20"/>
              </w:rPr>
            </w:pPr>
            <w:r w:rsidRPr="006B1B6D">
              <w:rPr>
                <w:rFonts w:eastAsia="Times New Roman"/>
                <w:b/>
                <w:sz w:val="20"/>
                <w:szCs w:val="20"/>
              </w:rPr>
              <w:t>Anabilim Dalının her düzeydeki eğitim</w:t>
            </w:r>
            <w:r w:rsidRPr="006B1B6D">
              <w:rPr>
                <w:rFonts w:ascii="Cambria Math" w:eastAsia="Times New Roman" w:hAnsi="Cambria Math" w:cs="Cambria Math"/>
                <w:b/>
                <w:sz w:val="20"/>
                <w:szCs w:val="20"/>
              </w:rPr>
              <w:t>‐</w:t>
            </w:r>
            <w:r w:rsidRPr="006B1B6D">
              <w:rPr>
                <w:rFonts w:eastAsia="Times New Roman"/>
                <w:b/>
                <w:sz w:val="20"/>
                <w:szCs w:val="20"/>
              </w:rPr>
              <w:t>öğretim ve araştırmalarından, Anabilim Dalı ile ilgili her türlü faaliyetin düzenli ve verimli olarak</w:t>
            </w:r>
            <w:r>
              <w:rPr>
                <w:rFonts w:eastAsia="Times New Roman"/>
                <w:b/>
                <w:sz w:val="20"/>
                <w:szCs w:val="20"/>
              </w:rPr>
              <w:t xml:space="preserve"> </w:t>
            </w:r>
            <w:r w:rsidRPr="006B1B6D">
              <w:rPr>
                <w:rFonts w:eastAsia="Times New Roman"/>
                <w:b/>
                <w:sz w:val="20"/>
                <w:szCs w:val="20"/>
              </w:rPr>
              <w:t>yürütülmesinden ve kaynakların etkili biçimde</w:t>
            </w:r>
            <w:r>
              <w:rPr>
                <w:rFonts w:eastAsia="Times New Roman"/>
                <w:b/>
                <w:sz w:val="20"/>
                <w:szCs w:val="20"/>
              </w:rPr>
              <w:t xml:space="preserve"> </w:t>
            </w:r>
            <w:r w:rsidRPr="006B1B6D">
              <w:rPr>
                <w:rFonts w:eastAsia="Times New Roman"/>
                <w:b/>
                <w:sz w:val="20"/>
                <w:szCs w:val="20"/>
              </w:rPr>
              <w:t>kullanılmasını sağlamaktan sorumludur.</w:t>
            </w:r>
          </w:p>
        </w:tc>
      </w:tr>
      <w:tr w:rsidR="002810EC" w:rsidRPr="00D75E32" w14:paraId="1212C1B8" w14:textId="77777777" w:rsidTr="002810EC">
        <w:trPr>
          <w:trHeight w:val="1660"/>
        </w:trPr>
        <w:tc>
          <w:tcPr>
            <w:tcW w:w="3251" w:type="dxa"/>
            <w:vAlign w:val="center"/>
          </w:tcPr>
          <w:p w14:paraId="47D594D2" w14:textId="77777777" w:rsidR="002810EC" w:rsidRPr="00D75E32" w:rsidRDefault="002810EC" w:rsidP="001B370A">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2015F7D6"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 ile ilgili kadro ve öğretim elemanı ihtiyacını planlayarak, gerekçeleri ile birlikte Bölüm Başkanına sunmak,</w:t>
            </w:r>
          </w:p>
          <w:p w14:paraId="05D18C5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dalının yürüttüğü derslerin dengeli bir şekilde anabilim dalında bulunan elemanlara dağıtılmasını sağlamak,</w:t>
            </w:r>
          </w:p>
          <w:p w14:paraId="53026110"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Dalına ait derslerin diğer üniversitelerle uyumlu hale gelmesini sağlamak, programları günün şartlarına göre güncellemek,</w:t>
            </w:r>
          </w:p>
          <w:p w14:paraId="1D529322"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 kurullarına katılarak, bölümün faaliyetlerine destek vermek,</w:t>
            </w:r>
          </w:p>
          <w:p w14:paraId="03E33D8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Bilimsel alanda ulusal ve uluslararası kongreler düzenlenmesine öncülük etmek,</w:t>
            </w:r>
          </w:p>
          <w:p w14:paraId="3FBCCE32"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Bölümün ders ve sınav programlarının hazırlanmasına katkı sağlamak,</w:t>
            </w:r>
          </w:p>
          <w:p w14:paraId="493F1FB1"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Bölüme ve anabilim dalına akademik eleman yetiştirmek amacıyla, yüksek lisans ve doktora programları hazırlamak,</w:t>
            </w:r>
          </w:p>
          <w:p w14:paraId="15AFA6BD"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Dalında bulunan öğretim elemanları arasında yardımlaşma ve dayanışmayı tesis etmek,</w:t>
            </w:r>
          </w:p>
          <w:p w14:paraId="0E9C678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dalına ait derslerin içeriklerini hazırlamak,</w:t>
            </w:r>
          </w:p>
          <w:p w14:paraId="213D12E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 Başkanı’nın öngördüğü toplantılara katılmak,</w:t>
            </w:r>
          </w:p>
          <w:p w14:paraId="3F0A9509"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dalında bulunan öğretim elemanlarının görev sürelerinin uzatılması ile ilgili yazılı raporları zamanında bölüm başkanlığına vermek,</w:t>
            </w:r>
          </w:p>
          <w:p w14:paraId="14045CCE"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Kaynakların verimli, etkin ve ekonomik kullanılmasını sağlamak,</w:t>
            </w:r>
          </w:p>
          <w:p w14:paraId="0668F8D9"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Öğrencilerin devam ve başarı durumlarını izlemek, mezunlarla iletişim kurmak,</w:t>
            </w:r>
          </w:p>
          <w:p w14:paraId="041F3E2E"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Bölümün eğitim</w:t>
            </w:r>
            <w:r w:rsidRPr="006B1B6D">
              <w:rPr>
                <w:rFonts w:ascii="Cambria Math" w:eastAsia="Times New Roman" w:hAnsi="Cambria Math" w:cs="Cambria Math"/>
                <w:bCs/>
                <w:sz w:val="20"/>
                <w:szCs w:val="20"/>
              </w:rPr>
              <w:t>‐</w:t>
            </w:r>
            <w:r w:rsidRPr="006B1B6D">
              <w:rPr>
                <w:rFonts w:eastAsia="Times New Roman"/>
                <w:bCs/>
                <w:sz w:val="20"/>
                <w:szCs w:val="20"/>
              </w:rPr>
              <w:t>öğretim faaliyeti, stratejik plan, performans kriterleri gibi her yıl yapılması zorunlu çalışmalarına destek vermek,</w:t>
            </w:r>
          </w:p>
          <w:p w14:paraId="3DA117AB"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ERASMUS ve FARABİ programları ile ilgili çalışmalara katılmak,</w:t>
            </w:r>
          </w:p>
          <w:p w14:paraId="6815D45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Özürlü ve yabancı uyruklu öğrencilerin sorunları ile ilgilenmek,</w:t>
            </w:r>
          </w:p>
          <w:p w14:paraId="2880B413"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Ek ders ödemeleri ile ilgili belgelerin zamanında Dekanlığa ulaştırılmasını sağlamak,</w:t>
            </w:r>
          </w:p>
          <w:p w14:paraId="6C8910E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Bölüme tahsis edilen çalışma odalarının güvenliği, temizliği ve korunması ile yakından ilgilenmek,</w:t>
            </w:r>
          </w:p>
          <w:p w14:paraId="615A12C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Fakültenin etik kurallarına uymak, iç kontrol faaliyetlerini desteklemek,</w:t>
            </w:r>
          </w:p>
          <w:p w14:paraId="67BB28A2" w14:textId="578F6A95" w:rsidR="002810EC"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Hassas görevleri bulunduğunu bilmek ve buna göre hareket etmek.</w:t>
            </w:r>
          </w:p>
        </w:tc>
      </w:tr>
      <w:tr w:rsidR="002810EC" w:rsidRPr="00D75E32" w14:paraId="67C872DB" w14:textId="77777777" w:rsidTr="002810EC">
        <w:trPr>
          <w:trHeight w:val="957"/>
        </w:trPr>
        <w:tc>
          <w:tcPr>
            <w:tcW w:w="3251" w:type="dxa"/>
            <w:vAlign w:val="center"/>
          </w:tcPr>
          <w:p w14:paraId="749E74C6" w14:textId="77777777" w:rsidR="002810EC" w:rsidRPr="00D75E32" w:rsidRDefault="002810EC" w:rsidP="001B370A">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AB02704"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2D58E41"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5BF5098"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783B02A"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6209DFAC"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7DF2D453" w14:textId="2FD6ADF7" w:rsidR="002810EC" w:rsidRPr="00D75E32"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2810EC" w:rsidRPr="00D75E32" w14:paraId="4986B161" w14:textId="77777777" w:rsidTr="002810EC">
        <w:trPr>
          <w:trHeight w:val="480"/>
        </w:trPr>
        <w:tc>
          <w:tcPr>
            <w:tcW w:w="10768" w:type="dxa"/>
            <w:gridSpan w:val="3"/>
            <w:vAlign w:val="center"/>
          </w:tcPr>
          <w:p w14:paraId="0FEB1B65" w14:textId="77777777" w:rsidR="002810EC" w:rsidRPr="00D75E32" w:rsidRDefault="002810EC" w:rsidP="001B370A">
            <w:pPr>
              <w:jc w:val="center"/>
              <w:rPr>
                <w:rFonts w:eastAsia="Times New Roman"/>
                <w:b/>
                <w:sz w:val="20"/>
                <w:szCs w:val="20"/>
              </w:rPr>
            </w:pPr>
            <w:r w:rsidRPr="00D75E32">
              <w:rPr>
                <w:rFonts w:eastAsia="Times New Roman"/>
                <w:b/>
                <w:sz w:val="20"/>
                <w:szCs w:val="20"/>
              </w:rPr>
              <w:t>ONAYLAYAN</w:t>
            </w:r>
          </w:p>
        </w:tc>
      </w:tr>
      <w:tr w:rsidR="002810EC" w:rsidRPr="00D75E32" w14:paraId="17A50B91" w14:textId="77777777" w:rsidTr="002810EC">
        <w:trPr>
          <w:trHeight w:val="1045"/>
        </w:trPr>
        <w:tc>
          <w:tcPr>
            <w:tcW w:w="10768" w:type="dxa"/>
            <w:gridSpan w:val="3"/>
            <w:vAlign w:val="center"/>
          </w:tcPr>
          <w:p w14:paraId="4F4FBF36" w14:textId="77777777" w:rsidR="002810EC" w:rsidRDefault="002810EC" w:rsidP="001B370A">
            <w:pPr>
              <w:jc w:val="center"/>
              <w:rPr>
                <w:rFonts w:eastAsia="Times New Roman"/>
                <w:b/>
                <w:sz w:val="20"/>
                <w:szCs w:val="20"/>
              </w:rPr>
            </w:pPr>
          </w:p>
          <w:p w14:paraId="36E01E7E" w14:textId="0BC96D2C" w:rsidR="002810EC" w:rsidRPr="00D75E32" w:rsidRDefault="006B1B6D" w:rsidP="001B370A">
            <w:pPr>
              <w:jc w:val="center"/>
              <w:rPr>
                <w:rFonts w:eastAsia="Times New Roman"/>
                <w:b/>
                <w:sz w:val="20"/>
                <w:szCs w:val="20"/>
              </w:rPr>
            </w:pPr>
            <w:r>
              <w:rPr>
                <w:rFonts w:eastAsia="Times New Roman"/>
                <w:b/>
                <w:sz w:val="20"/>
                <w:szCs w:val="20"/>
              </w:rPr>
              <w:t>Prof. Dr. Süleyman KIZILTOPRAK</w:t>
            </w:r>
          </w:p>
          <w:p w14:paraId="7941D378" w14:textId="47B3188D" w:rsidR="002810EC" w:rsidRDefault="006B1B6D" w:rsidP="001B370A">
            <w:pPr>
              <w:jc w:val="center"/>
              <w:rPr>
                <w:rFonts w:eastAsia="Times New Roman"/>
                <w:b/>
                <w:sz w:val="20"/>
                <w:szCs w:val="20"/>
              </w:rPr>
            </w:pPr>
            <w:r>
              <w:rPr>
                <w:rFonts w:eastAsia="Times New Roman"/>
                <w:b/>
                <w:sz w:val="20"/>
                <w:szCs w:val="20"/>
              </w:rPr>
              <w:t>Dekan</w:t>
            </w:r>
          </w:p>
          <w:p w14:paraId="4EFE94F3" w14:textId="77777777" w:rsidR="00545AE0" w:rsidRPr="00D75E32" w:rsidRDefault="00545AE0" w:rsidP="001B370A">
            <w:pPr>
              <w:jc w:val="center"/>
              <w:rPr>
                <w:rFonts w:eastAsia="Times New Roman"/>
                <w:b/>
                <w:sz w:val="20"/>
                <w:szCs w:val="20"/>
              </w:rPr>
            </w:pPr>
          </w:p>
        </w:tc>
      </w:tr>
    </w:tbl>
    <w:p w14:paraId="3E9CAB65" w14:textId="77777777" w:rsidR="005211CE" w:rsidRDefault="005211CE" w:rsidP="00EE3A46">
      <w:pPr>
        <w:jc w:val="both"/>
      </w:pPr>
    </w:p>
    <w:p w14:paraId="45E30DB7" w14:textId="77777777" w:rsidR="006B1B6D" w:rsidRDefault="006B1B6D" w:rsidP="00EE3A46">
      <w:pPr>
        <w:jc w:val="both"/>
      </w:pPr>
    </w:p>
    <w:p w14:paraId="3103E586" w14:textId="77777777" w:rsidR="006B1B6D" w:rsidRDefault="006B1B6D" w:rsidP="00EE3A46">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6B1B6D" w:rsidRPr="006D0102" w14:paraId="7DE01D71" w14:textId="77777777" w:rsidTr="00706F87">
        <w:trPr>
          <w:trHeight w:val="544"/>
        </w:trPr>
        <w:tc>
          <w:tcPr>
            <w:tcW w:w="845" w:type="pct"/>
            <w:vMerge w:val="restart"/>
            <w:tcBorders>
              <w:left w:val="single" w:sz="8" w:space="0" w:color="000000"/>
              <w:right w:val="single" w:sz="4" w:space="0" w:color="000000"/>
            </w:tcBorders>
          </w:tcPr>
          <w:p w14:paraId="7D891D44" w14:textId="77777777" w:rsidR="006B1B6D" w:rsidRPr="006D0102" w:rsidRDefault="006B1B6D" w:rsidP="008D2789">
            <w:pPr>
              <w:pStyle w:val="TableParagraph"/>
              <w:spacing w:line="132" w:lineRule="exact"/>
              <w:ind w:left="1500"/>
              <w:rPr>
                <w:noProof/>
                <w:color w:val="000000" w:themeColor="text1"/>
                <w:lang w:val="tr-TR"/>
              </w:rPr>
            </w:pPr>
          </w:p>
          <w:p w14:paraId="1034C6DF" w14:textId="77777777" w:rsidR="006B1B6D" w:rsidRPr="006D0102" w:rsidRDefault="006B1B6D" w:rsidP="008D2789">
            <w:pPr>
              <w:pStyle w:val="TableParagraph"/>
              <w:spacing w:line="132" w:lineRule="exact"/>
              <w:ind w:left="22"/>
              <w:rPr>
                <w:noProof/>
                <w:color w:val="000000" w:themeColor="text1"/>
                <w:lang w:val="tr-TR"/>
              </w:rPr>
            </w:pPr>
          </w:p>
          <w:p w14:paraId="53BE1494" w14:textId="77777777" w:rsidR="006B1B6D" w:rsidRPr="006D0102" w:rsidRDefault="006B1B6D" w:rsidP="008D2789">
            <w:pPr>
              <w:pStyle w:val="TableParagraph"/>
              <w:spacing w:line="132" w:lineRule="exact"/>
              <w:ind w:left="1500"/>
              <w:rPr>
                <w:noProof/>
                <w:color w:val="000000" w:themeColor="text1"/>
                <w:lang w:val="tr-TR"/>
              </w:rPr>
            </w:pPr>
          </w:p>
          <w:p w14:paraId="3E285B1E" w14:textId="77777777" w:rsidR="006B1B6D" w:rsidRPr="006D0102" w:rsidRDefault="006B1B6D" w:rsidP="008D2789">
            <w:pPr>
              <w:pStyle w:val="TableParagraph"/>
              <w:spacing w:line="132" w:lineRule="exact"/>
              <w:ind w:left="1500"/>
              <w:rPr>
                <w:noProof/>
                <w:color w:val="000000" w:themeColor="text1"/>
                <w:lang w:val="tr-TR"/>
              </w:rPr>
            </w:pPr>
          </w:p>
          <w:p w14:paraId="2D3C5036" w14:textId="77777777" w:rsidR="006B1B6D" w:rsidRPr="006D0102" w:rsidRDefault="006B1B6D" w:rsidP="008D2789">
            <w:pPr>
              <w:pStyle w:val="TableParagraph"/>
              <w:spacing w:line="132" w:lineRule="exact"/>
              <w:ind w:left="1500"/>
              <w:rPr>
                <w:noProof/>
                <w:color w:val="000000" w:themeColor="text1"/>
                <w:lang w:val="tr-TR"/>
              </w:rPr>
            </w:pPr>
          </w:p>
          <w:p w14:paraId="7DDDF7F0" w14:textId="77777777" w:rsidR="006B1B6D" w:rsidRPr="006D0102" w:rsidRDefault="006B1B6D" w:rsidP="008D2789">
            <w:pPr>
              <w:pStyle w:val="TableParagraph"/>
              <w:spacing w:line="132" w:lineRule="exact"/>
              <w:ind w:left="1500"/>
              <w:rPr>
                <w:noProof/>
                <w:color w:val="000000" w:themeColor="text1"/>
                <w:lang w:val="tr-TR"/>
              </w:rPr>
            </w:pPr>
          </w:p>
          <w:p w14:paraId="477DA79A" w14:textId="77777777" w:rsidR="006B1B6D" w:rsidRPr="006D0102" w:rsidRDefault="006B1B6D" w:rsidP="008D2789">
            <w:pPr>
              <w:pStyle w:val="TableParagraph"/>
              <w:spacing w:line="132" w:lineRule="exact"/>
              <w:ind w:left="1500"/>
              <w:rPr>
                <w:noProof/>
                <w:color w:val="000000" w:themeColor="text1"/>
                <w:lang w:val="tr-TR"/>
              </w:rPr>
            </w:pPr>
          </w:p>
          <w:p w14:paraId="3A938AB3" w14:textId="77777777" w:rsidR="006B1B6D" w:rsidRPr="006D0102" w:rsidRDefault="006B1B6D" w:rsidP="008D2789">
            <w:pPr>
              <w:pStyle w:val="TableParagraph"/>
              <w:spacing w:line="132" w:lineRule="exact"/>
              <w:ind w:left="1500"/>
              <w:rPr>
                <w:noProof/>
                <w:color w:val="000000" w:themeColor="text1"/>
                <w:lang w:val="tr-TR"/>
              </w:rPr>
            </w:pPr>
          </w:p>
          <w:p w14:paraId="493CC101" w14:textId="77777777" w:rsidR="006B1B6D" w:rsidRPr="006D0102" w:rsidRDefault="006B1B6D" w:rsidP="008D2789">
            <w:pPr>
              <w:pStyle w:val="TableParagraph"/>
              <w:spacing w:line="132" w:lineRule="exact"/>
              <w:ind w:left="1500"/>
              <w:rPr>
                <w:noProof/>
                <w:color w:val="000000" w:themeColor="text1"/>
                <w:lang w:val="tr-TR"/>
              </w:rPr>
            </w:pPr>
          </w:p>
          <w:p w14:paraId="3AC5243F" w14:textId="77777777" w:rsidR="006B1B6D" w:rsidRPr="006D0102" w:rsidRDefault="006B1B6D" w:rsidP="008D2789">
            <w:pPr>
              <w:pStyle w:val="TableParagraph"/>
              <w:spacing w:line="132" w:lineRule="exact"/>
              <w:ind w:left="1500"/>
              <w:rPr>
                <w:noProof/>
                <w:color w:val="000000" w:themeColor="text1"/>
                <w:lang w:val="tr-TR"/>
              </w:rPr>
            </w:pPr>
          </w:p>
          <w:p w14:paraId="380C5968"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7E00E177" wp14:editId="02D6809B">
                  <wp:extent cx="810895" cy="813773"/>
                  <wp:effectExtent l="0" t="0" r="0" b="0"/>
                  <wp:docPr id="150576250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CCEC06D" w14:textId="77777777" w:rsidR="006B1B6D" w:rsidRPr="006D0102" w:rsidRDefault="006B1B6D"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32B8E0AD"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799026D5"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A2EBF5A" w14:textId="77777777" w:rsidR="006B1B6D" w:rsidRPr="006D0102" w:rsidRDefault="006B1B6D"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E6FB0D7"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79F22F9C" w14:textId="77777777" w:rsidTr="00706F87">
        <w:trPr>
          <w:trHeight w:val="596"/>
        </w:trPr>
        <w:tc>
          <w:tcPr>
            <w:tcW w:w="845" w:type="pct"/>
            <w:vMerge/>
            <w:tcBorders>
              <w:left w:val="single" w:sz="8" w:space="0" w:color="000000"/>
              <w:bottom w:val="single" w:sz="4" w:space="0" w:color="000000"/>
              <w:right w:val="single" w:sz="4" w:space="0" w:color="000000"/>
            </w:tcBorders>
          </w:tcPr>
          <w:p w14:paraId="19D66320" w14:textId="77777777" w:rsidR="006B1B6D" w:rsidRPr="006D0102" w:rsidRDefault="006B1B6D"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50A58BD4"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28E47264" w14:textId="77777777" w:rsidTr="00706F87">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5B196D94"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798DB4FB"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4C6508CE"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B0F97FB"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00466D87"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B1B6D" w:rsidRPr="006D0102" w14:paraId="55B571ED" w14:textId="77777777" w:rsidTr="00706F87">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5F052F75"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64FA8E84"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B3A572F"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82FA23C"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266F8A86"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20220F66" w14:textId="77777777" w:rsidR="006B1B6D" w:rsidRPr="006D0102" w:rsidRDefault="006B1B6D" w:rsidP="008D2789">
            <w:pPr>
              <w:pStyle w:val="TableParagraph"/>
              <w:rPr>
                <w:color w:val="000000" w:themeColor="text1"/>
                <w:sz w:val="20"/>
                <w:szCs w:val="20"/>
                <w:lang w:val="tr-TR"/>
              </w:rPr>
            </w:pPr>
          </w:p>
        </w:tc>
      </w:tr>
      <w:tr w:rsidR="006B1B6D" w:rsidRPr="006D0102" w14:paraId="787CAFBE" w14:textId="77777777" w:rsidTr="00706F87">
        <w:trPr>
          <w:trHeight w:val="276"/>
        </w:trPr>
        <w:tc>
          <w:tcPr>
            <w:tcW w:w="1322" w:type="pct"/>
            <w:gridSpan w:val="3"/>
            <w:tcBorders>
              <w:top w:val="single" w:sz="4" w:space="0" w:color="000000"/>
              <w:left w:val="single" w:sz="8" w:space="0" w:color="000000"/>
              <w:right w:val="single" w:sz="4" w:space="0" w:color="000000"/>
            </w:tcBorders>
          </w:tcPr>
          <w:p w14:paraId="2CE081F1"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3BE5C328" w14:textId="77777777" w:rsidR="006B1B6D" w:rsidRPr="006D0102" w:rsidRDefault="006B1B6D" w:rsidP="008D2789">
            <w:pPr>
              <w:pStyle w:val="TableParagraph"/>
              <w:rPr>
                <w:color w:val="000000" w:themeColor="text1"/>
                <w:sz w:val="20"/>
                <w:szCs w:val="20"/>
                <w:lang w:val="tr-TR"/>
              </w:rPr>
            </w:pPr>
          </w:p>
        </w:tc>
      </w:tr>
    </w:tbl>
    <w:p w14:paraId="626F0089"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3871B2B1" w14:textId="77777777" w:rsidTr="008D2789">
        <w:trPr>
          <w:trHeight w:val="274"/>
        </w:trPr>
        <w:tc>
          <w:tcPr>
            <w:tcW w:w="3251" w:type="dxa"/>
            <w:vAlign w:val="center"/>
          </w:tcPr>
          <w:p w14:paraId="577472FE"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296C5158"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B7952FE" w14:textId="77777777" w:rsidR="006B1B6D" w:rsidRPr="00D75E32" w:rsidRDefault="006B1B6D" w:rsidP="008D2789">
            <w:pPr>
              <w:ind w:right="-290"/>
              <w:jc w:val="center"/>
              <w:rPr>
                <w:rFonts w:eastAsia="Times New Roman"/>
                <w:b/>
                <w:bCs/>
                <w:i/>
                <w:sz w:val="20"/>
                <w:szCs w:val="20"/>
              </w:rPr>
            </w:pPr>
          </w:p>
        </w:tc>
      </w:tr>
      <w:tr w:rsidR="006B1B6D" w:rsidRPr="00D75E32" w14:paraId="56597476" w14:textId="77777777" w:rsidTr="008D2789">
        <w:trPr>
          <w:trHeight w:val="552"/>
        </w:trPr>
        <w:tc>
          <w:tcPr>
            <w:tcW w:w="3251" w:type="dxa"/>
            <w:vAlign w:val="center"/>
          </w:tcPr>
          <w:p w14:paraId="7CE0F0A9"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C7D84B8" w14:textId="77777777" w:rsidR="006B1B6D" w:rsidRPr="00D75E32" w:rsidRDefault="006B1B6D" w:rsidP="008D2789">
            <w:pPr>
              <w:rPr>
                <w:rFonts w:eastAsia="Times New Roman"/>
                <w:b/>
                <w:sz w:val="20"/>
                <w:szCs w:val="20"/>
              </w:rPr>
            </w:pPr>
            <w:r w:rsidRPr="006B1B6D">
              <w:rPr>
                <w:rFonts w:eastAsia="Times New Roman"/>
                <w:b/>
                <w:sz w:val="20"/>
                <w:szCs w:val="20"/>
              </w:rPr>
              <w:t>İKTİSADİ VE İDARİ BİLİMLER FAKÜLTESİ</w:t>
            </w:r>
          </w:p>
        </w:tc>
      </w:tr>
      <w:tr w:rsidR="006B1B6D" w:rsidRPr="00D75E32" w14:paraId="24648C8D" w14:textId="77777777" w:rsidTr="008D2789">
        <w:trPr>
          <w:trHeight w:val="552"/>
        </w:trPr>
        <w:tc>
          <w:tcPr>
            <w:tcW w:w="3251" w:type="dxa"/>
            <w:vAlign w:val="center"/>
          </w:tcPr>
          <w:p w14:paraId="40D5C91B"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490DC69" w14:textId="74EAD766" w:rsidR="006B1B6D" w:rsidRPr="00D75E32" w:rsidRDefault="006B1B6D" w:rsidP="008D2789">
            <w:pPr>
              <w:rPr>
                <w:rFonts w:eastAsia="Times New Roman"/>
                <w:b/>
                <w:sz w:val="20"/>
                <w:szCs w:val="20"/>
              </w:rPr>
            </w:pPr>
            <w:r w:rsidRPr="006B1B6D">
              <w:rPr>
                <w:rFonts w:eastAsia="Times New Roman"/>
                <w:b/>
                <w:sz w:val="20"/>
                <w:szCs w:val="20"/>
              </w:rPr>
              <w:t>Baskı ve Fotokopi Birimi</w:t>
            </w:r>
          </w:p>
        </w:tc>
      </w:tr>
      <w:tr w:rsidR="006B1B6D" w:rsidRPr="00D75E32" w14:paraId="556CD21C" w14:textId="77777777" w:rsidTr="006B1B6D">
        <w:trPr>
          <w:trHeight w:val="276"/>
        </w:trPr>
        <w:tc>
          <w:tcPr>
            <w:tcW w:w="3251" w:type="dxa"/>
            <w:vAlign w:val="center"/>
          </w:tcPr>
          <w:p w14:paraId="4070BFFC"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4081FA51" w14:textId="01F1DE20" w:rsidR="006B1B6D" w:rsidRPr="00D75E32" w:rsidRDefault="006B1B6D" w:rsidP="008D2789">
            <w:pPr>
              <w:jc w:val="both"/>
              <w:rPr>
                <w:rFonts w:eastAsia="Times New Roman"/>
                <w:b/>
                <w:sz w:val="20"/>
                <w:szCs w:val="20"/>
              </w:rPr>
            </w:pPr>
            <w:r w:rsidRPr="006B1B6D">
              <w:rPr>
                <w:rFonts w:eastAsia="Times New Roman"/>
                <w:b/>
                <w:sz w:val="20"/>
                <w:szCs w:val="20"/>
              </w:rPr>
              <w:t>Fakültenin fotokopi ve baskı işlemlerini yerine getirmek</w:t>
            </w:r>
          </w:p>
        </w:tc>
      </w:tr>
      <w:tr w:rsidR="006B1B6D" w:rsidRPr="00D75E32" w14:paraId="50C07632" w14:textId="77777777" w:rsidTr="008D2789">
        <w:trPr>
          <w:trHeight w:val="1660"/>
        </w:trPr>
        <w:tc>
          <w:tcPr>
            <w:tcW w:w="3251" w:type="dxa"/>
            <w:vAlign w:val="center"/>
          </w:tcPr>
          <w:p w14:paraId="4AC57076"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D4F515D" w14:textId="603790F1"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Sınav soruları ve uygulama notlarını basmak, dekanlık birimlerinden gelen fotokopi ve baskı isteklerini yerine getirmek,</w:t>
            </w:r>
          </w:p>
          <w:p w14:paraId="16F15B5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Her baskıdan sonra makinelerde kopya kalıp kalmadığını baskıyı yaptıranın yanında kontrol etmek,</w:t>
            </w:r>
          </w:p>
          <w:p w14:paraId="4449EA81"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Makinelerin özel işler için kullanılmasını önlemek. Hizmetin herkese eşit düzeyde uygulanmasına dikkat etmek,</w:t>
            </w:r>
          </w:p>
          <w:p w14:paraId="62B61ECB"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odasının sürekli açık tutulmasını sağlamak, fotokopi ve baskı taleplerini ekonomik ve hızlı bir şekilde yerine getirmek,</w:t>
            </w:r>
          </w:p>
          <w:p w14:paraId="7FC839F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ve fotokopi makinesinde yapılan işlerin kaydını tutmak,</w:t>
            </w:r>
          </w:p>
          <w:p w14:paraId="3F64D25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ve fotokopi ile ilgili ihtiyaç duyulan malzeme ve yedek parçanın temin edilmesini, stokların en az 6 aylık ihtiyacı karşılayacak düzeyde tutulmasını sağlamak,</w:t>
            </w:r>
          </w:p>
          <w:p w14:paraId="19E5EECF"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Fotokopi ve baskı makinelerinin günlük temizlik, bakım ve basit onarımlarını yapmak,</w:t>
            </w:r>
          </w:p>
          <w:p w14:paraId="25072C34"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Bu birimde yapılan işlerin büyük bir bölümünün hassas görevler olduğu ve çok yüksek düzeyde risk içerdiğini bilmek, bu konuda amirlerinin emir ve talimatlarına titizlikle uymak,</w:t>
            </w:r>
          </w:p>
          <w:p w14:paraId="1F3798CA"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Fotokopi baskı odasına sınav dönemlerinde ilgisiz kişilerin girmesini önlemek. Özellikle sınav dönemlerinde sorumlu öğretim elemanları ya da görevlendirdikleri yardımcıları tarafından getirilen soruları basmak, bölümlerden sınav programlarını temin ederek, unutulan sınavlarla ilgili öğretim elemanlarını uyarmak, Hafta sonu Cumartesi ve Pazar günlerine sarkan sınavlar için gerekli önlemleri almak, gerekirse bu günlerde Fakültede bulunmak.</w:t>
            </w:r>
          </w:p>
          <w:p w14:paraId="34197C40" w14:textId="18B9476E" w:rsidR="006B1B6D" w:rsidRPr="006B1B6D" w:rsidRDefault="006B1B6D" w:rsidP="006B1B6D">
            <w:pPr>
              <w:pStyle w:val="ListeParagraf"/>
              <w:numPr>
                <w:ilvl w:val="0"/>
                <w:numId w:val="1"/>
              </w:numPr>
              <w:tabs>
                <w:tab w:val="left" w:pos="185"/>
              </w:tabs>
              <w:jc w:val="both"/>
              <w:rPr>
                <w:rFonts w:eastAsia="Times New Roman"/>
                <w:bCs/>
                <w:sz w:val="20"/>
                <w:szCs w:val="20"/>
              </w:rPr>
            </w:pPr>
            <w:r w:rsidRPr="006B1B6D">
              <w:rPr>
                <w:rFonts w:eastAsia="Times New Roman"/>
                <w:bCs/>
                <w:sz w:val="20"/>
                <w:szCs w:val="20"/>
              </w:rPr>
              <w:t>Görevleriyle ilgili olarak verilecek diğer isleri yapmak.</w:t>
            </w:r>
          </w:p>
        </w:tc>
      </w:tr>
      <w:tr w:rsidR="006B1B6D" w:rsidRPr="00D75E32" w14:paraId="73D3A893" w14:textId="77777777" w:rsidTr="008D2789">
        <w:trPr>
          <w:trHeight w:val="957"/>
        </w:trPr>
        <w:tc>
          <w:tcPr>
            <w:tcW w:w="3251" w:type="dxa"/>
            <w:vAlign w:val="center"/>
          </w:tcPr>
          <w:p w14:paraId="02834751"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153982A"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7F013D6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6D9D8774"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4F6261A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0C492EE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E98B7E4"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35EAC162" w14:textId="77777777" w:rsidTr="008D2789">
        <w:trPr>
          <w:trHeight w:val="480"/>
        </w:trPr>
        <w:tc>
          <w:tcPr>
            <w:tcW w:w="10768" w:type="dxa"/>
            <w:gridSpan w:val="3"/>
            <w:vAlign w:val="center"/>
          </w:tcPr>
          <w:p w14:paraId="19F70E42"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32193E82" w14:textId="77777777" w:rsidTr="008D2789">
        <w:trPr>
          <w:trHeight w:val="1045"/>
        </w:trPr>
        <w:tc>
          <w:tcPr>
            <w:tcW w:w="10768" w:type="dxa"/>
            <w:gridSpan w:val="3"/>
            <w:vAlign w:val="center"/>
          </w:tcPr>
          <w:p w14:paraId="0A09AA6A" w14:textId="77777777" w:rsidR="006B1B6D" w:rsidRDefault="006B1B6D" w:rsidP="008D2789">
            <w:pPr>
              <w:jc w:val="center"/>
              <w:rPr>
                <w:rFonts w:eastAsia="Times New Roman"/>
                <w:b/>
                <w:sz w:val="20"/>
                <w:szCs w:val="20"/>
              </w:rPr>
            </w:pPr>
          </w:p>
          <w:p w14:paraId="2FDB67DF" w14:textId="77777777" w:rsidR="006B1B6D" w:rsidRPr="00D75E32" w:rsidRDefault="006B1B6D" w:rsidP="008D2789">
            <w:pPr>
              <w:jc w:val="center"/>
              <w:rPr>
                <w:rFonts w:eastAsia="Times New Roman"/>
                <w:b/>
                <w:sz w:val="20"/>
                <w:szCs w:val="20"/>
              </w:rPr>
            </w:pPr>
            <w:r>
              <w:rPr>
                <w:rFonts w:eastAsia="Times New Roman"/>
                <w:b/>
                <w:sz w:val="20"/>
                <w:szCs w:val="20"/>
              </w:rPr>
              <w:t>Prof. Dr. Süleyman KIZILTOPRAK</w:t>
            </w:r>
          </w:p>
          <w:p w14:paraId="0F2C94CE" w14:textId="77777777" w:rsidR="006B1B6D" w:rsidRDefault="006B1B6D" w:rsidP="008D2789">
            <w:pPr>
              <w:jc w:val="center"/>
              <w:rPr>
                <w:rFonts w:eastAsia="Times New Roman"/>
                <w:b/>
                <w:sz w:val="20"/>
                <w:szCs w:val="20"/>
              </w:rPr>
            </w:pPr>
            <w:r>
              <w:rPr>
                <w:rFonts w:eastAsia="Times New Roman"/>
                <w:b/>
                <w:sz w:val="20"/>
                <w:szCs w:val="20"/>
              </w:rPr>
              <w:t>Dekan</w:t>
            </w:r>
          </w:p>
          <w:p w14:paraId="3C555E8E" w14:textId="77777777" w:rsidR="006B1B6D" w:rsidRPr="00D75E32" w:rsidRDefault="006B1B6D" w:rsidP="008D2789">
            <w:pPr>
              <w:jc w:val="center"/>
              <w:rPr>
                <w:rFonts w:eastAsia="Times New Roman"/>
                <w:b/>
                <w:sz w:val="20"/>
                <w:szCs w:val="20"/>
              </w:rPr>
            </w:pPr>
          </w:p>
        </w:tc>
      </w:tr>
    </w:tbl>
    <w:p w14:paraId="0D7FE1AA" w14:textId="77777777" w:rsidR="006B1B6D" w:rsidRPr="006D0102" w:rsidRDefault="006B1B6D" w:rsidP="006B1B6D">
      <w:pPr>
        <w:jc w:val="both"/>
      </w:pPr>
    </w:p>
    <w:p w14:paraId="16F60EBF" w14:textId="77777777" w:rsidR="006B1B6D" w:rsidRDefault="006B1B6D" w:rsidP="00EE3A46">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3"/>
        <w:gridCol w:w="871"/>
        <w:gridCol w:w="545"/>
        <w:gridCol w:w="1376"/>
        <w:gridCol w:w="1752"/>
        <w:gridCol w:w="1800"/>
        <w:gridCol w:w="713"/>
        <w:gridCol w:w="250"/>
        <w:gridCol w:w="855"/>
        <w:gridCol w:w="629"/>
      </w:tblGrid>
      <w:tr w:rsidR="006B1B6D" w:rsidRPr="006D0102" w14:paraId="1454C2B1" w14:textId="77777777" w:rsidTr="00706F87">
        <w:trPr>
          <w:trHeight w:val="544"/>
        </w:trPr>
        <w:tc>
          <w:tcPr>
            <w:tcW w:w="917" w:type="pct"/>
            <w:vMerge w:val="restart"/>
            <w:tcBorders>
              <w:left w:val="single" w:sz="8" w:space="0" w:color="000000"/>
              <w:right w:val="single" w:sz="4" w:space="0" w:color="000000"/>
            </w:tcBorders>
          </w:tcPr>
          <w:p w14:paraId="586D0A95" w14:textId="77777777" w:rsidR="006B1B6D" w:rsidRPr="006D0102" w:rsidRDefault="006B1B6D" w:rsidP="008D2789">
            <w:pPr>
              <w:pStyle w:val="TableParagraph"/>
              <w:spacing w:line="132" w:lineRule="exact"/>
              <w:ind w:left="1500"/>
              <w:rPr>
                <w:noProof/>
                <w:color w:val="000000" w:themeColor="text1"/>
                <w:lang w:val="tr-TR"/>
              </w:rPr>
            </w:pPr>
          </w:p>
          <w:p w14:paraId="6A3BE372" w14:textId="77777777" w:rsidR="006B1B6D" w:rsidRPr="006D0102" w:rsidRDefault="006B1B6D" w:rsidP="008D2789">
            <w:pPr>
              <w:pStyle w:val="TableParagraph"/>
              <w:spacing w:line="132" w:lineRule="exact"/>
              <w:ind w:left="22"/>
              <w:rPr>
                <w:noProof/>
                <w:color w:val="000000" w:themeColor="text1"/>
                <w:lang w:val="tr-TR"/>
              </w:rPr>
            </w:pPr>
          </w:p>
          <w:p w14:paraId="16918D25" w14:textId="77777777" w:rsidR="006B1B6D" w:rsidRPr="006D0102" w:rsidRDefault="006B1B6D" w:rsidP="008D2789">
            <w:pPr>
              <w:pStyle w:val="TableParagraph"/>
              <w:spacing w:line="132" w:lineRule="exact"/>
              <w:ind w:left="1500"/>
              <w:rPr>
                <w:noProof/>
                <w:color w:val="000000" w:themeColor="text1"/>
                <w:lang w:val="tr-TR"/>
              </w:rPr>
            </w:pPr>
          </w:p>
          <w:p w14:paraId="68E07A2A" w14:textId="77777777" w:rsidR="006B1B6D" w:rsidRPr="006D0102" w:rsidRDefault="006B1B6D" w:rsidP="008D2789">
            <w:pPr>
              <w:pStyle w:val="TableParagraph"/>
              <w:spacing w:line="132" w:lineRule="exact"/>
              <w:ind w:left="1500"/>
              <w:rPr>
                <w:noProof/>
                <w:color w:val="000000" w:themeColor="text1"/>
                <w:lang w:val="tr-TR"/>
              </w:rPr>
            </w:pPr>
          </w:p>
          <w:p w14:paraId="06BB802B" w14:textId="77777777" w:rsidR="006B1B6D" w:rsidRPr="006D0102" w:rsidRDefault="006B1B6D" w:rsidP="008D2789">
            <w:pPr>
              <w:pStyle w:val="TableParagraph"/>
              <w:spacing w:line="132" w:lineRule="exact"/>
              <w:ind w:left="1500"/>
              <w:rPr>
                <w:noProof/>
                <w:color w:val="000000" w:themeColor="text1"/>
                <w:lang w:val="tr-TR"/>
              </w:rPr>
            </w:pPr>
          </w:p>
          <w:p w14:paraId="62309C1B" w14:textId="77777777" w:rsidR="006B1B6D" w:rsidRPr="006D0102" w:rsidRDefault="006B1B6D" w:rsidP="008D2789">
            <w:pPr>
              <w:pStyle w:val="TableParagraph"/>
              <w:spacing w:line="132" w:lineRule="exact"/>
              <w:ind w:left="1500"/>
              <w:rPr>
                <w:noProof/>
                <w:color w:val="000000" w:themeColor="text1"/>
                <w:lang w:val="tr-TR"/>
              </w:rPr>
            </w:pPr>
          </w:p>
          <w:p w14:paraId="7DE19145" w14:textId="77777777" w:rsidR="006B1B6D" w:rsidRPr="006D0102" w:rsidRDefault="006B1B6D" w:rsidP="008D2789">
            <w:pPr>
              <w:pStyle w:val="TableParagraph"/>
              <w:spacing w:line="132" w:lineRule="exact"/>
              <w:ind w:left="1500"/>
              <w:rPr>
                <w:noProof/>
                <w:color w:val="000000" w:themeColor="text1"/>
                <w:lang w:val="tr-TR"/>
              </w:rPr>
            </w:pPr>
          </w:p>
          <w:p w14:paraId="518EFF9F" w14:textId="77777777" w:rsidR="006B1B6D" w:rsidRPr="006D0102" w:rsidRDefault="006B1B6D" w:rsidP="008D2789">
            <w:pPr>
              <w:pStyle w:val="TableParagraph"/>
              <w:spacing w:line="132" w:lineRule="exact"/>
              <w:ind w:left="1500"/>
              <w:rPr>
                <w:noProof/>
                <w:color w:val="000000" w:themeColor="text1"/>
                <w:lang w:val="tr-TR"/>
              </w:rPr>
            </w:pPr>
          </w:p>
          <w:p w14:paraId="75F164D4" w14:textId="77777777" w:rsidR="006B1B6D" w:rsidRPr="006D0102" w:rsidRDefault="006B1B6D" w:rsidP="008D2789">
            <w:pPr>
              <w:pStyle w:val="TableParagraph"/>
              <w:spacing w:line="132" w:lineRule="exact"/>
              <w:ind w:left="1500"/>
              <w:rPr>
                <w:noProof/>
                <w:color w:val="000000" w:themeColor="text1"/>
                <w:lang w:val="tr-TR"/>
              </w:rPr>
            </w:pPr>
          </w:p>
          <w:p w14:paraId="48B612B3" w14:textId="77777777" w:rsidR="006B1B6D" w:rsidRPr="006D0102" w:rsidRDefault="006B1B6D" w:rsidP="008D2789">
            <w:pPr>
              <w:pStyle w:val="TableParagraph"/>
              <w:spacing w:line="132" w:lineRule="exact"/>
              <w:ind w:left="1500"/>
              <w:rPr>
                <w:noProof/>
                <w:color w:val="000000" w:themeColor="text1"/>
                <w:lang w:val="tr-TR"/>
              </w:rPr>
            </w:pPr>
          </w:p>
          <w:p w14:paraId="0BF83645"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75D32F44" wp14:editId="41C92F9A">
                  <wp:extent cx="810895" cy="813773"/>
                  <wp:effectExtent l="0" t="0" r="0" b="0"/>
                  <wp:docPr id="37886023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C46B55B" w14:textId="77777777" w:rsidR="006B1B6D" w:rsidRPr="006D0102" w:rsidRDefault="006B1B6D" w:rsidP="008D2789">
            <w:pPr>
              <w:pStyle w:val="TableParagraph"/>
              <w:spacing w:line="132" w:lineRule="exact"/>
              <w:ind w:left="1500"/>
              <w:rPr>
                <w:color w:val="000000" w:themeColor="text1"/>
                <w:sz w:val="7"/>
                <w:lang w:val="tr-TR"/>
              </w:rPr>
            </w:pPr>
          </w:p>
        </w:tc>
        <w:tc>
          <w:tcPr>
            <w:tcW w:w="4083" w:type="pct"/>
            <w:gridSpan w:val="9"/>
            <w:tcBorders>
              <w:left w:val="single" w:sz="4" w:space="0" w:color="000000"/>
              <w:right w:val="single" w:sz="8" w:space="0" w:color="000000"/>
            </w:tcBorders>
            <w:vAlign w:val="center"/>
          </w:tcPr>
          <w:p w14:paraId="4FA8380D"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037B3C51"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9C5B0FD" w14:textId="77777777" w:rsidR="006B1B6D" w:rsidRPr="006D0102" w:rsidRDefault="006B1B6D"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023B147"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38108B46" w14:textId="77777777" w:rsidTr="00706F87">
        <w:trPr>
          <w:trHeight w:val="596"/>
        </w:trPr>
        <w:tc>
          <w:tcPr>
            <w:tcW w:w="917" w:type="pct"/>
            <w:vMerge/>
            <w:tcBorders>
              <w:left w:val="single" w:sz="8" w:space="0" w:color="000000"/>
              <w:bottom w:val="single" w:sz="4" w:space="0" w:color="000000"/>
              <w:right w:val="single" w:sz="4" w:space="0" w:color="000000"/>
            </w:tcBorders>
          </w:tcPr>
          <w:p w14:paraId="12BDC83C" w14:textId="77777777" w:rsidR="006B1B6D" w:rsidRPr="006D0102" w:rsidRDefault="006B1B6D" w:rsidP="008D2789">
            <w:pPr>
              <w:pStyle w:val="TableParagraph"/>
              <w:spacing w:line="132" w:lineRule="exact"/>
              <w:ind w:left="1500"/>
              <w:rPr>
                <w:noProof/>
                <w:color w:val="000000" w:themeColor="text1"/>
                <w:lang w:val="tr-TR"/>
              </w:rPr>
            </w:pPr>
          </w:p>
        </w:tc>
        <w:tc>
          <w:tcPr>
            <w:tcW w:w="4083" w:type="pct"/>
            <w:gridSpan w:val="9"/>
            <w:tcBorders>
              <w:left w:val="single" w:sz="4" w:space="0" w:color="000000"/>
              <w:right w:val="single" w:sz="8" w:space="0" w:color="000000"/>
            </w:tcBorders>
            <w:vAlign w:val="center"/>
          </w:tcPr>
          <w:p w14:paraId="15B767A9"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5B4E8B20" w14:textId="77777777" w:rsidTr="00706F87">
        <w:trPr>
          <w:trHeight w:val="178"/>
        </w:trPr>
        <w:tc>
          <w:tcPr>
            <w:tcW w:w="917" w:type="pct"/>
            <w:tcBorders>
              <w:top w:val="single" w:sz="4" w:space="0" w:color="000000"/>
              <w:left w:val="single" w:sz="8" w:space="0" w:color="000000"/>
              <w:bottom w:val="single" w:sz="4" w:space="0" w:color="000000"/>
              <w:right w:val="single" w:sz="4" w:space="0" w:color="000000"/>
            </w:tcBorders>
          </w:tcPr>
          <w:p w14:paraId="6DBBBDD7"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66ED0E6"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450E1B1"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DEF30D8"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C31BDE3"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B1B6D" w:rsidRPr="006D0102" w14:paraId="2F93DBD4" w14:textId="77777777" w:rsidTr="00706F87">
        <w:trPr>
          <w:trHeight w:val="242"/>
        </w:trPr>
        <w:tc>
          <w:tcPr>
            <w:tcW w:w="1322" w:type="pct"/>
            <w:gridSpan w:val="2"/>
            <w:tcBorders>
              <w:top w:val="single" w:sz="4" w:space="0" w:color="000000"/>
              <w:left w:val="single" w:sz="8" w:space="0" w:color="000000"/>
              <w:bottom w:val="single" w:sz="4" w:space="0" w:color="000000"/>
              <w:right w:val="single" w:sz="4" w:space="0" w:color="000000"/>
            </w:tcBorders>
          </w:tcPr>
          <w:p w14:paraId="6F3C2669"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19A778A"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DE8CA77"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6AC0F45"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1D2B451"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4B5C50C8" w14:textId="77777777" w:rsidR="006B1B6D" w:rsidRPr="006D0102" w:rsidRDefault="006B1B6D" w:rsidP="008D2789">
            <w:pPr>
              <w:pStyle w:val="TableParagraph"/>
              <w:rPr>
                <w:color w:val="000000" w:themeColor="text1"/>
                <w:sz w:val="20"/>
                <w:szCs w:val="20"/>
                <w:lang w:val="tr-TR"/>
              </w:rPr>
            </w:pPr>
          </w:p>
        </w:tc>
      </w:tr>
      <w:tr w:rsidR="006B1B6D" w:rsidRPr="006D0102" w14:paraId="4A28FE09" w14:textId="77777777" w:rsidTr="00706F87">
        <w:trPr>
          <w:trHeight w:val="276"/>
        </w:trPr>
        <w:tc>
          <w:tcPr>
            <w:tcW w:w="1322" w:type="pct"/>
            <w:gridSpan w:val="2"/>
            <w:tcBorders>
              <w:top w:val="single" w:sz="4" w:space="0" w:color="000000"/>
              <w:left w:val="single" w:sz="8" w:space="0" w:color="000000"/>
              <w:right w:val="single" w:sz="4" w:space="0" w:color="000000"/>
            </w:tcBorders>
          </w:tcPr>
          <w:p w14:paraId="56651F51"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006F5553" w14:textId="77777777" w:rsidR="006B1B6D" w:rsidRPr="006D0102" w:rsidRDefault="006B1B6D" w:rsidP="008D2789">
            <w:pPr>
              <w:pStyle w:val="TableParagraph"/>
              <w:rPr>
                <w:color w:val="000000" w:themeColor="text1"/>
                <w:sz w:val="20"/>
                <w:szCs w:val="20"/>
                <w:lang w:val="tr-TR"/>
              </w:rPr>
            </w:pPr>
          </w:p>
        </w:tc>
      </w:tr>
    </w:tbl>
    <w:p w14:paraId="21A6718B"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409E6950" w14:textId="77777777" w:rsidTr="008D2789">
        <w:trPr>
          <w:trHeight w:val="274"/>
        </w:trPr>
        <w:tc>
          <w:tcPr>
            <w:tcW w:w="3251" w:type="dxa"/>
            <w:vAlign w:val="center"/>
          </w:tcPr>
          <w:p w14:paraId="095EB160"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10C7551E"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A191DF0" w14:textId="77777777" w:rsidR="006B1B6D" w:rsidRPr="00D75E32" w:rsidRDefault="006B1B6D" w:rsidP="008D2789">
            <w:pPr>
              <w:ind w:right="-290"/>
              <w:jc w:val="center"/>
              <w:rPr>
                <w:rFonts w:eastAsia="Times New Roman"/>
                <w:b/>
                <w:bCs/>
                <w:i/>
                <w:sz w:val="20"/>
                <w:szCs w:val="20"/>
              </w:rPr>
            </w:pPr>
          </w:p>
        </w:tc>
      </w:tr>
      <w:tr w:rsidR="006B1B6D" w:rsidRPr="00D75E32" w14:paraId="782F5F19" w14:textId="77777777" w:rsidTr="008D2789">
        <w:trPr>
          <w:trHeight w:val="552"/>
        </w:trPr>
        <w:tc>
          <w:tcPr>
            <w:tcW w:w="3251" w:type="dxa"/>
            <w:vAlign w:val="center"/>
          </w:tcPr>
          <w:p w14:paraId="183AF5D6"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8F5C911" w14:textId="77777777" w:rsidR="006B1B6D" w:rsidRPr="00D75E32" w:rsidRDefault="006B1B6D" w:rsidP="008D2789">
            <w:pPr>
              <w:rPr>
                <w:rFonts w:eastAsia="Times New Roman"/>
                <w:b/>
                <w:sz w:val="20"/>
                <w:szCs w:val="20"/>
              </w:rPr>
            </w:pPr>
            <w:r w:rsidRPr="006B1B6D">
              <w:rPr>
                <w:rFonts w:eastAsia="Times New Roman"/>
                <w:b/>
                <w:sz w:val="20"/>
                <w:szCs w:val="20"/>
              </w:rPr>
              <w:t>İKTİSADİ VE İDARİ BİLİMLER FAKÜLTESİ</w:t>
            </w:r>
          </w:p>
        </w:tc>
      </w:tr>
      <w:tr w:rsidR="006B1B6D" w:rsidRPr="00D75E32" w14:paraId="129E8250" w14:textId="77777777" w:rsidTr="008D2789">
        <w:trPr>
          <w:trHeight w:val="552"/>
        </w:trPr>
        <w:tc>
          <w:tcPr>
            <w:tcW w:w="3251" w:type="dxa"/>
            <w:vAlign w:val="center"/>
          </w:tcPr>
          <w:p w14:paraId="4C603EB0"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2351C27A" w14:textId="0BE9498D" w:rsidR="006B1B6D" w:rsidRPr="00D75E32" w:rsidRDefault="006B1B6D" w:rsidP="008D2789">
            <w:pPr>
              <w:rPr>
                <w:rFonts w:eastAsia="Times New Roman"/>
                <w:b/>
                <w:sz w:val="20"/>
                <w:szCs w:val="20"/>
              </w:rPr>
            </w:pPr>
            <w:r w:rsidRPr="006B1B6D">
              <w:rPr>
                <w:rFonts w:eastAsia="Times New Roman"/>
                <w:b/>
                <w:sz w:val="20"/>
                <w:szCs w:val="20"/>
              </w:rPr>
              <w:t>Bilgi İşlem Birimi</w:t>
            </w:r>
          </w:p>
        </w:tc>
      </w:tr>
      <w:tr w:rsidR="006B1B6D" w:rsidRPr="00D75E32" w14:paraId="4D393A72" w14:textId="77777777" w:rsidTr="008D2789">
        <w:trPr>
          <w:trHeight w:val="276"/>
        </w:trPr>
        <w:tc>
          <w:tcPr>
            <w:tcW w:w="3251" w:type="dxa"/>
            <w:vAlign w:val="center"/>
          </w:tcPr>
          <w:p w14:paraId="65F9EF2F"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4059B9C9" w14:textId="77777777" w:rsidR="006B1B6D" w:rsidRPr="00D75E32" w:rsidRDefault="006B1B6D" w:rsidP="008D2789">
            <w:pPr>
              <w:jc w:val="both"/>
              <w:rPr>
                <w:rFonts w:eastAsia="Times New Roman"/>
                <w:b/>
                <w:sz w:val="20"/>
                <w:szCs w:val="20"/>
              </w:rPr>
            </w:pPr>
            <w:r w:rsidRPr="006B1B6D">
              <w:rPr>
                <w:rFonts w:eastAsia="Times New Roman"/>
                <w:b/>
                <w:sz w:val="20"/>
                <w:szCs w:val="20"/>
              </w:rPr>
              <w:t>Fakültenin fotokopi ve baskı işlemlerini yerine getirmek</w:t>
            </w:r>
          </w:p>
        </w:tc>
      </w:tr>
      <w:tr w:rsidR="006B1B6D" w:rsidRPr="00D75E32" w14:paraId="40EBC0EC" w14:textId="77777777" w:rsidTr="008D2789">
        <w:trPr>
          <w:trHeight w:val="1660"/>
        </w:trPr>
        <w:tc>
          <w:tcPr>
            <w:tcW w:w="3251" w:type="dxa"/>
            <w:vAlign w:val="center"/>
          </w:tcPr>
          <w:p w14:paraId="27840CDE"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5BF2A33"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Kullanılan bilgisayar sistemleri ve yazılımları incelemek, mevcut bilişim teknolojisini geliştirilmesi yeni teknoloji alınması konusunda çalışmalar yapmak, kurumun ihtiyaç duyduklarını belirlemek, satın alınması konusunda amirlerine yardımcı olmak,</w:t>
            </w:r>
          </w:p>
          <w:p w14:paraId="71C2C9F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Hassas ve çok yüksek riskli bir görevde bulunduğu bilerek buna göre hareket etmek ve bu konuda amirlerinden alacağı emirleri titizlikle uygulamak,</w:t>
            </w:r>
          </w:p>
          <w:p w14:paraId="58CA9744" w14:textId="44AB5340"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Bilgi işlem odasının güvenliğini sağlamak, odaya gereksiz ve ilgisiz kişilerin özellikle </w:t>
            </w:r>
            <w:r>
              <w:rPr>
                <w:rFonts w:eastAsia="Times New Roman"/>
                <w:bCs/>
                <w:sz w:val="20"/>
                <w:szCs w:val="20"/>
              </w:rPr>
              <w:t>ö</w:t>
            </w:r>
            <w:r w:rsidRPr="006B1B6D">
              <w:rPr>
                <w:rFonts w:eastAsia="Times New Roman"/>
                <w:bCs/>
                <w:sz w:val="20"/>
                <w:szCs w:val="20"/>
              </w:rPr>
              <w:t>ğrencilerin girmesini engellemek,</w:t>
            </w:r>
          </w:p>
          <w:p w14:paraId="6F19EED5"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Fakülte kaynaklarını verimli ve ekonomik kullanmak, gizliliğe riayet etmek,</w:t>
            </w:r>
          </w:p>
          <w:p w14:paraId="50EC4721"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Mevzuatı ve teknolojiyi yakından izlemek, bu konuda amirlerine bilgi vermek,</w:t>
            </w:r>
          </w:p>
          <w:p w14:paraId="1371B09B"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Makine ve teçhizatlarla ilgili yıllık bakım sözleşmelerinin yapılmasını ve aylık bakımlarının yapılıp yapılmadığını kontrol etmek, bunlarla ilgili yazışmaları ve tutulan raporları, garanti belgelerini muhafaza etmek,</w:t>
            </w:r>
          </w:p>
          <w:p w14:paraId="0B90E83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Tehlikelere karşı odanın güvenliği ile ilgili gerekli ekipmanı hazır bulundurmak,</w:t>
            </w:r>
          </w:p>
          <w:p w14:paraId="5128C7B7"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İnternet hatlarının hızlı ve sürekli çalışır halde tutulmasını sağlamak,</w:t>
            </w:r>
          </w:p>
          <w:p w14:paraId="2482937F"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Fakültenin etik kurallarına uymak,</w:t>
            </w:r>
          </w:p>
          <w:p w14:paraId="0C7D3816"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Sınıflarda bulunan projeksiyonlar ile amfilerdeki ses sistemlerinin kullanılması için öğretim elemanlarına yardımcı olmak,</w:t>
            </w:r>
          </w:p>
          <w:p w14:paraId="3ADD5658"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Öğrenci kulüplerinin bilişim konusundaki taleplerini karşılamak,</w:t>
            </w:r>
          </w:p>
          <w:p w14:paraId="58464A3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Kullanılan donanım ve hazır yazılımlara ilişkin bilgileri tutmak,</w:t>
            </w:r>
          </w:p>
          <w:p w14:paraId="1B999DBC"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Akademik ve idari personele teknik destek sağlamak,</w:t>
            </w:r>
          </w:p>
          <w:p w14:paraId="6F44FDE6"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Donanım ve iletişim ekipmanı ile işletim sistemi yazılımlarında yaşanan arızaları tespit etmek, gidermek, veri kaybı yaşanmaması ile ilgili alınacak tedbirler konusunda amirlerinin bilgilendirmek, gerekişe uygun yazılılar alınmasını sağlamak,</w:t>
            </w:r>
          </w:p>
          <w:p w14:paraId="44CD6122"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Sistem tasarımına yardımcı olmak, paket programlarını bilgisayarlara yüklemek ve doğru çalışıp çalışmadığını kontrol etmek,</w:t>
            </w:r>
          </w:p>
          <w:p w14:paraId="16142381"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İşyeri sunucusu ve bilişim ortamında tutulan ve üretilen bilgileri yedeklemek, bilişim sistemleri ile ilgili hataları düzeltmek, bilişim sisteminin güvenli olmasını ve güncel kalmasını sağlamak, bilgi akısında sürekliliği sağlamak</w:t>
            </w:r>
          </w:p>
          <w:p w14:paraId="50A76573" w14:textId="1DA2D0A6"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Amirleri tarafından verilen diğer görevleri yerine getirmek,</w:t>
            </w:r>
          </w:p>
        </w:tc>
      </w:tr>
      <w:tr w:rsidR="006B1B6D" w:rsidRPr="00D75E32" w14:paraId="16D47F41" w14:textId="77777777" w:rsidTr="008D2789">
        <w:trPr>
          <w:trHeight w:val="957"/>
        </w:trPr>
        <w:tc>
          <w:tcPr>
            <w:tcW w:w="3251" w:type="dxa"/>
            <w:vAlign w:val="center"/>
          </w:tcPr>
          <w:p w14:paraId="2F54F6E6"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990B53C"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F85BD46"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78BB17A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C87007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2229A1E2"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2342DF9"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56786973" w14:textId="77777777" w:rsidTr="008D2789">
        <w:trPr>
          <w:trHeight w:val="480"/>
        </w:trPr>
        <w:tc>
          <w:tcPr>
            <w:tcW w:w="10768" w:type="dxa"/>
            <w:gridSpan w:val="3"/>
            <w:vAlign w:val="center"/>
          </w:tcPr>
          <w:p w14:paraId="71229343"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5135C429" w14:textId="77777777" w:rsidTr="008D2789">
        <w:trPr>
          <w:trHeight w:val="1045"/>
        </w:trPr>
        <w:tc>
          <w:tcPr>
            <w:tcW w:w="10768" w:type="dxa"/>
            <w:gridSpan w:val="3"/>
            <w:vAlign w:val="center"/>
          </w:tcPr>
          <w:p w14:paraId="64724135" w14:textId="77777777" w:rsidR="006B1B6D" w:rsidRDefault="006B1B6D" w:rsidP="008D2789">
            <w:pPr>
              <w:jc w:val="center"/>
              <w:rPr>
                <w:rFonts w:eastAsia="Times New Roman"/>
                <w:b/>
                <w:sz w:val="20"/>
                <w:szCs w:val="20"/>
              </w:rPr>
            </w:pPr>
          </w:p>
          <w:p w14:paraId="0E3C85B1" w14:textId="77777777" w:rsidR="006B1B6D" w:rsidRPr="00D75E32" w:rsidRDefault="006B1B6D" w:rsidP="008D2789">
            <w:pPr>
              <w:jc w:val="center"/>
              <w:rPr>
                <w:rFonts w:eastAsia="Times New Roman"/>
                <w:b/>
                <w:sz w:val="20"/>
                <w:szCs w:val="20"/>
              </w:rPr>
            </w:pPr>
            <w:r>
              <w:rPr>
                <w:rFonts w:eastAsia="Times New Roman"/>
                <w:b/>
                <w:sz w:val="20"/>
                <w:szCs w:val="20"/>
              </w:rPr>
              <w:t>Prof. Dr. Süleyman KIZILTOPRAK</w:t>
            </w:r>
          </w:p>
          <w:p w14:paraId="42E19F4F" w14:textId="77777777" w:rsidR="006B1B6D" w:rsidRDefault="006B1B6D" w:rsidP="008D2789">
            <w:pPr>
              <w:jc w:val="center"/>
              <w:rPr>
                <w:rFonts w:eastAsia="Times New Roman"/>
                <w:b/>
                <w:sz w:val="20"/>
                <w:szCs w:val="20"/>
              </w:rPr>
            </w:pPr>
            <w:r>
              <w:rPr>
                <w:rFonts w:eastAsia="Times New Roman"/>
                <w:b/>
                <w:sz w:val="20"/>
                <w:szCs w:val="20"/>
              </w:rPr>
              <w:t>Dekan</w:t>
            </w:r>
          </w:p>
          <w:p w14:paraId="64A96287" w14:textId="77777777" w:rsidR="006B1B6D" w:rsidRPr="00D75E32" w:rsidRDefault="006B1B6D" w:rsidP="008D2789">
            <w:pPr>
              <w:jc w:val="center"/>
              <w:rPr>
                <w:rFonts w:eastAsia="Times New Roman"/>
                <w:b/>
                <w:sz w:val="20"/>
                <w:szCs w:val="20"/>
              </w:rPr>
            </w:pPr>
          </w:p>
        </w:tc>
      </w:tr>
    </w:tbl>
    <w:p w14:paraId="3ECDDEC7" w14:textId="77777777" w:rsidR="006B1B6D" w:rsidRDefault="006B1B6D" w:rsidP="006B1B6D">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156"/>
        <w:gridCol w:w="870"/>
        <w:gridCol w:w="545"/>
        <w:gridCol w:w="1376"/>
        <w:gridCol w:w="1752"/>
        <w:gridCol w:w="1800"/>
        <w:gridCol w:w="713"/>
        <w:gridCol w:w="250"/>
        <w:gridCol w:w="855"/>
        <w:gridCol w:w="631"/>
      </w:tblGrid>
      <w:tr w:rsidR="006B1B6D" w:rsidRPr="006D0102" w14:paraId="16C5C1C4" w14:textId="77777777" w:rsidTr="00706F87">
        <w:trPr>
          <w:trHeight w:val="544"/>
        </w:trPr>
        <w:tc>
          <w:tcPr>
            <w:tcW w:w="844" w:type="pct"/>
            <w:vMerge w:val="restart"/>
            <w:tcBorders>
              <w:left w:val="single" w:sz="8" w:space="0" w:color="000000"/>
              <w:right w:val="single" w:sz="4" w:space="0" w:color="000000"/>
            </w:tcBorders>
          </w:tcPr>
          <w:p w14:paraId="7AE85FD7" w14:textId="77777777" w:rsidR="006B1B6D" w:rsidRPr="006D0102" w:rsidRDefault="006B1B6D" w:rsidP="008D2789">
            <w:pPr>
              <w:pStyle w:val="TableParagraph"/>
              <w:spacing w:line="132" w:lineRule="exact"/>
              <w:ind w:left="1500"/>
              <w:rPr>
                <w:noProof/>
                <w:color w:val="000000" w:themeColor="text1"/>
                <w:lang w:val="tr-TR"/>
              </w:rPr>
            </w:pPr>
          </w:p>
          <w:p w14:paraId="3FB1BC5B" w14:textId="77777777" w:rsidR="006B1B6D" w:rsidRPr="006D0102" w:rsidRDefault="006B1B6D" w:rsidP="008D2789">
            <w:pPr>
              <w:pStyle w:val="TableParagraph"/>
              <w:spacing w:line="132" w:lineRule="exact"/>
              <w:ind w:left="22"/>
              <w:rPr>
                <w:noProof/>
                <w:color w:val="000000" w:themeColor="text1"/>
                <w:lang w:val="tr-TR"/>
              </w:rPr>
            </w:pPr>
          </w:p>
          <w:p w14:paraId="2093D5A3" w14:textId="77777777" w:rsidR="006B1B6D" w:rsidRPr="006D0102" w:rsidRDefault="006B1B6D" w:rsidP="008D2789">
            <w:pPr>
              <w:pStyle w:val="TableParagraph"/>
              <w:spacing w:line="132" w:lineRule="exact"/>
              <w:ind w:left="1500"/>
              <w:rPr>
                <w:noProof/>
                <w:color w:val="000000" w:themeColor="text1"/>
                <w:lang w:val="tr-TR"/>
              </w:rPr>
            </w:pPr>
          </w:p>
          <w:p w14:paraId="62779B3D" w14:textId="77777777" w:rsidR="006B1B6D" w:rsidRPr="006D0102" w:rsidRDefault="006B1B6D" w:rsidP="008D2789">
            <w:pPr>
              <w:pStyle w:val="TableParagraph"/>
              <w:spacing w:line="132" w:lineRule="exact"/>
              <w:ind w:left="1500"/>
              <w:rPr>
                <w:noProof/>
                <w:color w:val="000000" w:themeColor="text1"/>
                <w:lang w:val="tr-TR"/>
              </w:rPr>
            </w:pPr>
          </w:p>
          <w:p w14:paraId="218B68E0" w14:textId="77777777" w:rsidR="006B1B6D" w:rsidRPr="006D0102" w:rsidRDefault="006B1B6D" w:rsidP="008D2789">
            <w:pPr>
              <w:pStyle w:val="TableParagraph"/>
              <w:spacing w:line="132" w:lineRule="exact"/>
              <w:ind w:left="1500"/>
              <w:rPr>
                <w:noProof/>
                <w:color w:val="000000" w:themeColor="text1"/>
                <w:lang w:val="tr-TR"/>
              </w:rPr>
            </w:pPr>
          </w:p>
          <w:p w14:paraId="7C431A8F" w14:textId="77777777" w:rsidR="006B1B6D" w:rsidRPr="006D0102" w:rsidRDefault="006B1B6D" w:rsidP="008D2789">
            <w:pPr>
              <w:pStyle w:val="TableParagraph"/>
              <w:spacing w:line="132" w:lineRule="exact"/>
              <w:ind w:left="1500"/>
              <w:rPr>
                <w:noProof/>
                <w:color w:val="000000" w:themeColor="text1"/>
                <w:lang w:val="tr-TR"/>
              </w:rPr>
            </w:pPr>
          </w:p>
          <w:p w14:paraId="355EE134" w14:textId="77777777" w:rsidR="006B1B6D" w:rsidRPr="006D0102" w:rsidRDefault="006B1B6D" w:rsidP="008D2789">
            <w:pPr>
              <w:pStyle w:val="TableParagraph"/>
              <w:spacing w:line="132" w:lineRule="exact"/>
              <w:ind w:left="1500"/>
              <w:rPr>
                <w:noProof/>
                <w:color w:val="000000" w:themeColor="text1"/>
                <w:lang w:val="tr-TR"/>
              </w:rPr>
            </w:pPr>
          </w:p>
          <w:p w14:paraId="13F2481B" w14:textId="77777777" w:rsidR="006B1B6D" w:rsidRPr="006D0102" w:rsidRDefault="006B1B6D" w:rsidP="008D2789">
            <w:pPr>
              <w:pStyle w:val="TableParagraph"/>
              <w:spacing w:line="132" w:lineRule="exact"/>
              <w:ind w:left="1500"/>
              <w:rPr>
                <w:noProof/>
                <w:color w:val="000000" w:themeColor="text1"/>
                <w:lang w:val="tr-TR"/>
              </w:rPr>
            </w:pPr>
          </w:p>
          <w:p w14:paraId="50C500D6" w14:textId="77777777" w:rsidR="006B1B6D" w:rsidRPr="006D0102" w:rsidRDefault="006B1B6D" w:rsidP="008D2789">
            <w:pPr>
              <w:pStyle w:val="TableParagraph"/>
              <w:spacing w:line="132" w:lineRule="exact"/>
              <w:ind w:left="1500"/>
              <w:rPr>
                <w:noProof/>
                <w:color w:val="000000" w:themeColor="text1"/>
                <w:lang w:val="tr-TR"/>
              </w:rPr>
            </w:pPr>
          </w:p>
          <w:p w14:paraId="30BDE118" w14:textId="77777777" w:rsidR="006B1B6D" w:rsidRPr="006D0102" w:rsidRDefault="006B1B6D" w:rsidP="008D2789">
            <w:pPr>
              <w:pStyle w:val="TableParagraph"/>
              <w:spacing w:line="132" w:lineRule="exact"/>
              <w:ind w:left="1500"/>
              <w:rPr>
                <w:noProof/>
                <w:color w:val="000000" w:themeColor="text1"/>
                <w:lang w:val="tr-TR"/>
              </w:rPr>
            </w:pPr>
          </w:p>
          <w:p w14:paraId="7F7116E7"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56394847" wp14:editId="6E96A328">
                  <wp:extent cx="810895" cy="813773"/>
                  <wp:effectExtent l="0" t="0" r="0" b="0"/>
                  <wp:docPr id="4170815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0889D2C" w14:textId="77777777" w:rsidR="006B1B6D" w:rsidRPr="006D0102" w:rsidRDefault="006B1B6D"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04026134"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6A57AE8D"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0D04CEF" w14:textId="77777777" w:rsidR="006B1B6D" w:rsidRPr="006D0102" w:rsidRDefault="006B1B6D"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12245461"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5F9A5A03" w14:textId="77777777" w:rsidTr="00706F87">
        <w:trPr>
          <w:trHeight w:val="596"/>
        </w:trPr>
        <w:tc>
          <w:tcPr>
            <w:tcW w:w="844" w:type="pct"/>
            <w:vMerge/>
            <w:tcBorders>
              <w:left w:val="single" w:sz="8" w:space="0" w:color="000000"/>
              <w:bottom w:val="single" w:sz="4" w:space="0" w:color="000000"/>
              <w:right w:val="single" w:sz="4" w:space="0" w:color="000000"/>
            </w:tcBorders>
          </w:tcPr>
          <w:p w14:paraId="3BA73C58" w14:textId="77777777" w:rsidR="006B1B6D" w:rsidRPr="006D0102" w:rsidRDefault="006B1B6D"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19C2C208"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3D3C44B0" w14:textId="77777777" w:rsidTr="00706F87">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F7C0C44"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7" w:type="pct"/>
            <w:gridSpan w:val="2"/>
            <w:tcBorders>
              <w:top w:val="single" w:sz="4" w:space="0" w:color="000000"/>
              <w:left w:val="single" w:sz="4" w:space="0" w:color="000000"/>
              <w:bottom w:val="single" w:sz="4" w:space="0" w:color="000000"/>
              <w:right w:val="nil"/>
            </w:tcBorders>
          </w:tcPr>
          <w:p w14:paraId="14EF6B1E"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3FED0C48"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03FCEA58"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3" w:type="pct"/>
            <w:gridSpan w:val="5"/>
            <w:tcBorders>
              <w:top w:val="single" w:sz="4" w:space="0" w:color="000000"/>
              <w:left w:val="single" w:sz="4" w:space="0" w:color="000000"/>
              <w:bottom w:val="single" w:sz="4" w:space="0" w:color="000000"/>
              <w:right w:val="single" w:sz="4" w:space="0" w:color="auto"/>
            </w:tcBorders>
          </w:tcPr>
          <w:p w14:paraId="18B6F0B0"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B1B6D" w:rsidRPr="006D0102" w14:paraId="23B9E6CC" w14:textId="77777777" w:rsidTr="00706F87">
        <w:trPr>
          <w:trHeight w:val="242"/>
        </w:trPr>
        <w:tc>
          <w:tcPr>
            <w:tcW w:w="1321" w:type="pct"/>
            <w:gridSpan w:val="3"/>
            <w:tcBorders>
              <w:top w:val="single" w:sz="4" w:space="0" w:color="000000"/>
              <w:left w:val="single" w:sz="8" w:space="0" w:color="000000"/>
              <w:bottom w:val="single" w:sz="4" w:space="0" w:color="000000"/>
              <w:right w:val="single" w:sz="4" w:space="0" w:color="000000"/>
            </w:tcBorders>
          </w:tcPr>
          <w:p w14:paraId="4C23E8FB"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18ADC53F"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D74B01E"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954B82"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A7EA78C"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47EE8039" w14:textId="77777777" w:rsidR="006B1B6D" w:rsidRPr="006D0102" w:rsidRDefault="006B1B6D" w:rsidP="008D2789">
            <w:pPr>
              <w:pStyle w:val="TableParagraph"/>
              <w:rPr>
                <w:color w:val="000000" w:themeColor="text1"/>
                <w:sz w:val="20"/>
                <w:szCs w:val="20"/>
                <w:lang w:val="tr-TR"/>
              </w:rPr>
            </w:pPr>
          </w:p>
        </w:tc>
      </w:tr>
      <w:tr w:rsidR="006B1B6D" w:rsidRPr="006D0102" w14:paraId="15B1786C" w14:textId="77777777" w:rsidTr="00706F87">
        <w:trPr>
          <w:trHeight w:val="276"/>
        </w:trPr>
        <w:tc>
          <w:tcPr>
            <w:tcW w:w="1321" w:type="pct"/>
            <w:gridSpan w:val="3"/>
            <w:tcBorders>
              <w:top w:val="single" w:sz="4" w:space="0" w:color="000000"/>
              <w:left w:val="single" w:sz="8" w:space="0" w:color="000000"/>
              <w:right w:val="single" w:sz="4" w:space="0" w:color="000000"/>
            </w:tcBorders>
          </w:tcPr>
          <w:p w14:paraId="2DD7DCA7"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4D38C384" w14:textId="77777777" w:rsidR="006B1B6D" w:rsidRPr="006D0102" w:rsidRDefault="006B1B6D" w:rsidP="008D2789">
            <w:pPr>
              <w:pStyle w:val="TableParagraph"/>
              <w:rPr>
                <w:color w:val="000000" w:themeColor="text1"/>
                <w:sz w:val="20"/>
                <w:szCs w:val="20"/>
                <w:lang w:val="tr-TR"/>
              </w:rPr>
            </w:pPr>
          </w:p>
        </w:tc>
      </w:tr>
    </w:tbl>
    <w:p w14:paraId="54657610"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02588E8F" w14:textId="77777777" w:rsidTr="008D2789">
        <w:trPr>
          <w:trHeight w:val="274"/>
        </w:trPr>
        <w:tc>
          <w:tcPr>
            <w:tcW w:w="3251" w:type="dxa"/>
            <w:vAlign w:val="center"/>
          </w:tcPr>
          <w:p w14:paraId="536F31CE"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6BD69E8C"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238D6496" w14:textId="77777777" w:rsidR="006B1B6D" w:rsidRPr="00D75E32" w:rsidRDefault="006B1B6D" w:rsidP="008D2789">
            <w:pPr>
              <w:ind w:right="-290"/>
              <w:jc w:val="center"/>
              <w:rPr>
                <w:rFonts w:eastAsia="Times New Roman"/>
                <w:b/>
                <w:bCs/>
                <w:i/>
                <w:sz w:val="20"/>
                <w:szCs w:val="20"/>
              </w:rPr>
            </w:pPr>
          </w:p>
        </w:tc>
      </w:tr>
      <w:tr w:rsidR="006B1B6D" w:rsidRPr="00D75E32" w14:paraId="70EE3E82" w14:textId="77777777" w:rsidTr="008D2789">
        <w:trPr>
          <w:trHeight w:val="552"/>
        </w:trPr>
        <w:tc>
          <w:tcPr>
            <w:tcW w:w="3251" w:type="dxa"/>
            <w:vAlign w:val="center"/>
          </w:tcPr>
          <w:p w14:paraId="1A61C30B"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33842E3A" w14:textId="77777777" w:rsidR="006B1B6D" w:rsidRPr="00D75E32" w:rsidRDefault="006B1B6D" w:rsidP="008D2789">
            <w:pPr>
              <w:rPr>
                <w:rFonts w:eastAsia="Times New Roman"/>
                <w:b/>
                <w:sz w:val="20"/>
                <w:szCs w:val="20"/>
              </w:rPr>
            </w:pPr>
            <w:r w:rsidRPr="006B1B6D">
              <w:rPr>
                <w:rFonts w:eastAsia="Times New Roman"/>
                <w:b/>
                <w:sz w:val="20"/>
                <w:szCs w:val="20"/>
              </w:rPr>
              <w:t>İKTİSADİ VE İDARİ BİLİMLER FAKÜLTESİ</w:t>
            </w:r>
          </w:p>
        </w:tc>
      </w:tr>
      <w:tr w:rsidR="006B1B6D" w:rsidRPr="00D75E32" w14:paraId="3011417B" w14:textId="77777777" w:rsidTr="008D2789">
        <w:trPr>
          <w:trHeight w:val="552"/>
        </w:trPr>
        <w:tc>
          <w:tcPr>
            <w:tcW w:w="3251" w:type="dxa"/>
            <w:vAlign w:val="center"/>
          </w:tcPr>
          <w:p w14:paraId="7EE10074"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8DB4C77" w14:textId="71409426" w:rsidR="006B1B6D" w:rsidRPr="00D75E32" w:rsidRDefault="00356893" w:rsidP="008D2789">
            <w:pPr>
              <w:rPr>
                <w:rFonts w:eastAsia="Times New Roman"/>
                <w:b/>
                <w:sz w:val="20"/>
                <w:szCs w:val="20"/>
              </w:rPr>
            </w:pPr>
            <w:r w:rsidRPr="00356893">
              <w:rPr>
                <w:rFonts w:eastAsia="Times New Roman"/>
                <w:b/>
                <w:sz w:val="20"/>
                <w:szCs w:val="20"/>
              </w:rPr>
              <w:t>Bölüm Başkanlığı</w:t>
            </w:r>
          </w:p>
        </w:tc>
      </w:tr>
      <w:tr w:rsidR="006B1B6D" w:rsidRPr="00D75E32" w14:paraId="5AD7A8FF" w14:textId="77777777" w:rsidTr="008D2789">
        <w:trPr>
          <w:trHeight w:val="276"/>
        </w:trPr>
        <w:tc>
          <w:tcPr>
            <w:tcW w:w="3251" w:type="dxa"/>
            <w:vAlign w:val="center"/>
          </w:tcPr>
          <w:p w14:paraId="2109D3C4"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10DD601" w14:textId="6F2FC021" w:rsidR="006B1B6D" w:rsidRPr="00D75E32" w:rsidRDefault="00D764FE" w:rsidP="00D764FE">
            <w:pPr>
              <w:jc w:val="both"/>
              <w:rPr>
                <w:rFonts w:eastAsia="Times New Roman"/>
                <w:b/>
                <w:sz w:val="20"/>
                <w:szCs w:val="20"/>
              </w:rPr>
            </w:pPr>
            <w:r w:rsidRPr="00D764FE">
              <w:rPr>
                <w:rFonts w:eastAsia="Times New Roman"/>
                <w:b/>
                <w:sz w:val="20"/>
                <w:szCs w:val="20"/>
              </w:rPr>
              <w:t>Bölümün her düzeydeki eğitim</w:t>
            </w:r>
            <w:r w:rsidRPr="00D764FE">
              <w:rPr>
                <w:rFonts w:ascii="Cambria Math" w:eastAsia="Times New Roman" w:hAnsi="Cambria Math" w:cs="Cambria Math"/>
                <w:b/>
                <w:sz w:val="20"/>
                <w:szCs w:val="20"/>
              </w:rPr>
              <w:t>‐</w:t>
            </w:r>
            <w:r w:rsidRPr="00D764FE">
              <w:rPr>
                <w:rFonts w:eastAsia="Times New Roman"/>
                <w:b/>
                <w:sz w:val="20"/>
                <w:szCs w:val="20"/>
              </w:rPr>
              <w:t>öğretim ve araştırmalarından ve bölümle ilgili her türlü faaliyetin düzenli ve verimli olarak yürütülmesinden, kaynakların etkili bir biçimde</w:t>
            </w:r>
            <w:r>
              <w:rPr>
                <w:rFonts w:eastAsia="Times New Roman"/>
                <w:b/>
                <w:sz w:val="20"/>
                <w:szCs w:val="20"/>
              </w:rPr>
              <w:t xml:space="preserve"> </w:t>
            </w:r>
            <w:r w:rsidRPr="00D764FE">
              <w:rPr>
                <w:rFonts w:eastAsia="Times New Roman"/>
                <w:b/>
                <w:sz w:val="20"/>
                <w:szCs w:val="20"/>
              </w:rPr>
              <w:t>kullanılmasını sağlamaktan sorumludur.</w:t>
            </w:r>
          </w:p>
        </w:tc>
      </w:tr>
      <w:tr w:rsidR="006B1B6D" w:rsidRPr="00D75E32" w14:paraId="68871DEA" w14:textId="77777777" w:rsidTr="008D2789">
        <w:trPr>
          <w:trHeight w:val="1660"/>
        </w:trPr>
        <w:tc>
          <w:tcPr>
            <w:tcW w:w="3251" w:type="dxa"/>
            <w:vAlign w:val="center"/>
          </w:tcPr>
          <w:p w14:paraId="1E7B272A"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4C415FA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Bölümün alanına uygun anabilim dallarının kurulmasını sağlamak,</w:t>
            </w:r>
          </w:p>
          <w:p w14:paraId="030034A3"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Bölümün eğitim</w:t>
            </w:r>
            <w:r w:rsidRPr="00356893">
              <w:rPr>
                <w:rFonts w:ascii="Cambria Math" w:eastAsia="Times New Roman" w:hAnsi="Cambria Math" w:cs="Cambria Math"/>
                <w:bCs/>
                <w:sz w:val="20"/>
                <w:szCs w:val="20"/>
              </w:rPr>
              <w:t>‐</w:t>
            </w:r>
            <w:r w:rsidRPr="00356893">
              <w:rPr>
                <w:rFonts w:eastAsia="Times New Roman"/>
                <w:bCs/>
                <w:sz w:val="20"/>
                <w:szCs w:val="20"/>
              </w:rPr>
              <w:t>öğretim, araştırma faaliyetlerinin düzenli yürütülmesini sağlamak,</w:t>
            </w:r>
          </w:p>
          <w:p w14:paraId="39EFFAF3"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Kaynakların etkili, verimli ve ekonomik kullanılmasını sağlamak,</w:t>
            </w:r>
          </w:p>
          <w:p w14:paraId="467B1CCA"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Fakülte Kurulu toplantılarına katılarak, bölümü temsil etmek,</w:t>
            </w:r>
          </w:p>
          <w:p w14:paraId="7C0C3A0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Bölümle ilgili gelişmeleri izlemek, eğitim</w:t>
            </w:r>
            <w:r w:rsidRPr="00356893">
              <w:rPr>
                <w:rFonts w:ascii="Cambria Math" w:eastAsia="Times New Roman" w:hAnsi="Cambria Math" w:cs="Cambria Math"/>
                <w:bCs/>
                <w:sz w:val="20"/>
                <w:szCs w:val="20"/>
              </w:rPr>
              <w:t>‐</w:t>
            </w:r>
            <w:r w:rsidRPr="00356893">
              <w:rPr>
                <w:rFonts w:eastAsia="Times New Roman"/>
                <w:bCs/>
                <w:sz w:val="20"/>
                <w:szCs w:val="20"/>
              </w:rPr>
              <w:t>öğretimle ilgili yaşanan sorunları çözmek üzere uygun gördüğü zamanlarda, bölüm kurulu ve anabilim dalı başkanları ile toplantılar yapmak,</w:t>
            </w:r>
          </w:p>
          <w:p w14:paraId="7C1C58FE"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 akademik kurulunu toplamak,</w:t>
            </w:r>
          </w:p>
          <w:p w14:paraId="668EF8BD"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Öğrencilerin başarı durumlarını izlemek, bunların sonuçlarını değerlendirmek,</w:t>
            </w:r>
          </w:p>
          <w:p w14:paraId="15E95D3A"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 kadro yapısının yeterli olması için gerekli planlamaları yapmak,</w:t>
            </w:r>
          </w:p>
          <w:p w14:paraId="34AA497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Bölümde görevli elemanları izlemek, görevlerini tam olarak yapmalarını sağlamak,</w:t>
            </w:r>
          </w:p>
          <w:p w14:paraId="03D2554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Bölümün faaliyet, stratejik plan, performans kriterlerini hazırlamak,</w:t>
            </w:r>
          </w:p>
          <w:p w14:paraId="371EF504"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Ders planlarının güncellenmesini sağlamak,</w:t>
            </w:r>
          </w:p>
          <w:p w14:paraId="39AA5AF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ERASMUS ve FARABİ programları ile ilgili çalışmaları yürütmek,</w:t>
            </w:r>
          </w:p>
          <w:p w14:paraId="57709EA1"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Bölümde yapılması gereken seçimlerin zamanında yapılmasını sağlamak,</w:t>
            </w:r>
          </w:p>
          <w:p w14:paraId="16826BB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Özürlü ve yabancı uyruklu öğrencilerin sorunları ile ilgilenmek,</w:t>
            </w:r>
          </w:p>
          <w:p w14:paraId="246B348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Raporlu ve izinli öğrencilerin durumlarını değerlendirmek,</w:t>
            </w:r>
          </w:p>
          <w:p w14:paraId="3FCB1235"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Bitirme tezleri ve lisansüstü tezlerini izlemek,</w:t>
            </w:r>
          </w:p>
          <w:p w14:paraId="6C865C0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Lisansüstü sınavlarına başvuran adayların sınavlarını yapmak,</w:t>
            </w:r>
          </w:p>
          <w:p w14:paraId="79869F5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Lisansüstü öğrenci danışmanlıklarını uygun şekilde dağıtmak,</w:t>
            </w:r>
          </w:p>
          <w:p w14:paraId="3C9C8CA0"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Ders programı ve ders görevlendirmelerinin adil, objektif ve öğretim elemanlarının bilim alanlarına uygun olarak yapılmasını sağlamak,</w:t>
            </w:r>
          </w:p>
          <w:p w14:paraId="5CCBA7D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Ek ders ödemeleri ile ilgili belgeleri zamanında dekanlığa ulaştırmak,</w:t>
            </w:r>
          </w:p>
          <w:p w14:paraId="0BF3F65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Sınav programlarının hazırlanması, düzenli yürütülmesini sağlamak,</w:t>
            </w:r>
          </w:p>
          <w:p w14:paraId="293F649E"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Bilimsel toplantılar düzenlemek, bölümün bilimsel araştırma ve yayın gücünü artıcı önlemler almak, öğretim elemanlarının ulusal ve uluslararası faaliyetlere katılmalarına yardımcı olmak,</w:t>
            </w:r>
          </w:p>
          <w:p w14:paraId="0003CD8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Fakültenin etik kurallarına uymak, iç kontrol faaliyetlerini desteklemek,</w:t>
            </w:r>
          </w:p>
          <w:p w14:paraId="5E7C7AFD" w14:textId="2CF07C80" w:rsidR="006B1B6D" w:rsidRPr="006B1B6D"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Hassas görevleri bulunduğunu bilmek ve buna göre hareket etmek.</w:t>
            </w:r>
          </w:p>
        </w:tc>
      </w:tr>
      <w:tr w:rsidR="006B1B6D" w:rsidRPr="00D75E32" w14:paraId="54A74A23" w14:textId="77777777" w:rsidTr="008D2789">
        <w:trPr>
          <w:trHeight w:val="957"/>
        </w:trPr>
        <w:tc>
          <w:tcPr>
            <w:tcW w:w="3251" w:type="dxa"/>
            <w:vAlign w:val="center"/>
          </w:tcPr>
          <w:p w14:paraId="22938A54"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112E76B6"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3E8CCE74"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AD903AB"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26E948F"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745F8D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267D6C6"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508D5C41" w14:textId="77777777" w:rsidTr="008D2789">
        <w:trPr>
          <w:trHeight w:val="480"/>
        </w:trPr>
        <w:tc>
          <w:tcPr>
            <w:tcW w:w="10768" w:type="dxa"/>
            <w:gridSpan w:val="3"/>
            <w:vAlign w:val="center"/>
          </w:tcPr>
          <w:p w14:paraId="30D4033F"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4546F208" w14:textId="77777777" w:rsidTr="008D2789">
        <w:trPr>
          <w:trHeight w:val="1045"/>
        </w:trPr>
        <w:tc>
          <w:tcPr>
            <w:tcW w:w="10768" w:type="dxa"/>
            <w:gridSpan w:val="3"/>
            <w:vAlign w:val="center"/>
          </w:tcPr>
          <w:p w14:paraId="5A1917AF" w14:textId="77777777" w:rsidR="006B1B6D" w:rsidRDefault="006B1B6D" w:rsidP="008D2789">
            <w:pPr>
              <w:jc w:val="center"/>
              <w:rPr>
                <w:rFonts w:eastAsia="Times New Roman"/>
                <w:b/>
                <w:sz w:val="20"/>
                <w:szCs w:val="20"/>
              </w:rPr>
            </w:pPr>
          </w:p>
          <w:p w14:paraId="0FAE67E6" w14:textId="77777777" w:rsidR="006B1B6D" w:rsidRPr="00D75E32" w:rsidRDefault="006B1B6D" w:rsidP="008D2789">
            <w:pPr>
              <w:jc w:val="center"/>
              <w:rPr>
                <w:rFonts w:eastAsia="Times New Roman"/>
                <w:b/>
                <w:sz w:val="20"/>
                <w:szCs w:val="20"/>
              </w:rPr>
            </w:pPr>
            <w:r>
              <w:rPr>
                <w:rFonts w:eastAsia="Times New Roman"/>
                <w:b/>
                <w:sz w:val="20"/>
                <w:szCs w:val="20"/>
              </w:rPr>
              <w:t>Prof. Dr. Süleyman KIZILTOPRAK</w:t>
            </w:r>
          </w:p>
          <w:p w14:paraId="30D4956F" w14:textId="77777777" w:rsidR="006B1B6D" w:rsidRDefault="006B1B6D" w:rsidP="008D2789">
            <w:pPr>
              <w:jc w:val="center"/>
              <w:rPr>
                <w:rFonts w:eastAsia="Times New Roman"/>
                <w:b/>
                <w:sz w:val="20"/>
                <w:szCs w:val="20"/>
              </w:rPr>
            </w:pPr>
            <w:r>
              <w:rPr>
                <w:rFonts w:eastAsia="Times New Roman"/>
                <w:b/>
                <w:sz w:val="20"/>
                <w:szCs w:val="20"/>
              </w:rPr>
              <w:t>Dekan</w:t>
            </w:r>
          </w:p>
          <w:p w14:paraId="6675839C" w14:textId="77777777" w:rsidR="006B1B6D" w:rsidRPr="00D75E32" w:rsidRDefault="006B1B6D" w:rsidP="008D2789">
            <w:pPr>
              <w:jc w:val="center"/>
              <w:rPr>
                <w:rFonts w:eastAsia="Times New Roman"/>
                <w:b/>
                <w:sz w:val="20"/>
                <w:szCs w:val="20"/>
              </w:rPr>
            </w:pPr>
          </w:p>
        </w:tc>
      </w:tr>
    </w:tbl>
    <w:p w14:paraId="50D0352D" w14:textId="77777777" w:rsidR="00D764FE" w:rsidRDefault="00D764FE" w:rsidP="006B1B6D">
      <w:pPr>
        <w:jc w:val="both"/>
        <w:sectPr w:rsidR="00D764FE"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291"/>
        <w:gridCol w:w="730"/>
        <w:gridCol w:w="835"/>
        <w:gridCol w:w="1561"/>
        <w:gridCol w:w="1987"/>
        <w:gridCol w:w="1089"/>
        <w:gridCol w:w="713"/>
        <w:gridCol w:w="250"/>
        <w:gridCol w:w="855"/>
        <w:gridCol w:w="637"/>
      </w:tblGrid>
      <w:tr w:rsidR="00D764FE" w:rsidRPr="006D0102" w14:paraId="562B0025" w14:textId="77777777" w:rsidTr="00706F87">
        <w:trPr>
          <w:trHeight w:val="544"/>
        </w:trPr>
        <w:tc>
          <w:tcPr>
            <w:tcW w:w="844" w:type="pct"/>
            <w:vMerge w:val="restart"/>
            <w:tcBorders>
              <w:left w:val="single" w:sz="8" w:space="0" w:color="000000"/>
              <w:right w:val="single" w:sz="4" w:space="0" w:color="000000"/>
            </w:tcBorders>
          </w:tcPr>
          <w:p w14:paraId="5E94DDE8" w14:textId="77777777" w:rsidR="00D764FE" w:rsidRPr="006D0102" w:rsidRDefault="00D764FE" w:rsidP="008D2789">
            <w:pPr>
              <w:pStyle w:val="TableParagraph"/>
              <w:spacing w:line="132" w:lineRule="exact"/>
              <w:ind w:left="1500"/>
              <w:rPr>
                <w:noProof/>
                <w:color w:val="000000" w:themeColor="text1"/>
                <w:lang w:val="tr-TR"/>
              </w:rPr>
            </w:pPr>
          </w:p>
          <w:p w14:paraId="1011EFF7" w14:textId="77777777" w:rsidR="00D764FE" w:rsidRPr="006D0102" w:rsidRDefault="00D764FE" w:rsidP="008D2789">
            <w:pPr>
              <w:pStyle w:val="TableParagraph"/>
              <w:spacing w:line="132" w:lineRule="exact"/>
              <w:ind w:left="22"/>
              <w:rPr>
                <w:noProof/>
                <w:color w:val="000000" w:themeColor="text1"/>
                <w:lang w:val="tr-TR"/>
              </w:rPr>
            </w:pPr>
          </w:p>
          <w:p w14:paraId="1B2F92AD" w14:textId="77777777" w:rsidR="00D764FE" w:rsidRPr="006D0102" w:rsidRDefault="00D764FE" w:rsidP="008D2789">
            <w:pPr>
              <w:pStyle w:val="TableParagraph"/>
              <w:spacing w:line="132" w:lineRule="exact"/>
              <w:ind w:left="1500"/>
              <w:rPr>
                <w:noProof/>
                <w:color w:val="000000" w:themeColor="text1"/>
                <w:lang w:val="tr-TR"/>
              </w:rPr>
            </w:pPr>
          </w:p>
          <w:p w14:paraId="0B1AB651" w14:textId="77777777" w:rsidR="00D764FE" w:rsidRPr="006D0102" w:rsidRDefault="00D764FE" w:rsidP="008D2789">
            <w:pPr>
              <w:pStyle w:val="TableParagraph"/>
              <w:spacing w:line="132" w:lineRule="exact"/>
              <w:ind w:left="1500"/>
              <w:rPr>
                <w:noProof/>
                <w:color w:val="000000" w:themeColor="text1"/>
                <w:lang w:val="tr-TR"/>
              </w:rPr>
            </w:pPr>
          </w:p>
          <w:p w14:paraId="1AD0EF22" w14:textId="77777777" w:rsidR="00D764FE" w:rsidRPr="006D0102" w:rsidRDefault="00D764FE" w:rsidP="008D2789">
            <w:pPr>
              <w:pStyle w:val="TableParagraph"/>
              <w:spacing w:line="132" w:lineRule="exact"/>
              <w:ind w:left="1500"/>
              <w:rPr>
                <w:noProof/>
                <w:color w:val="000000" w:themeColor="text1"/>
                <w:lang w:val="tr-TR"/>
              </w:rPr>
            </w:pPr>
          </w:p>
          <w:p w14:paraId="5C72BD8C" w14:textId="77777777" w:rsidR="00D764FE" w:rsidRPr="006D0102" w:rsidRDefault="00D764FE" w:rsidP="008D2789">
            <w:pPr>
              <w:pStyle w:val="TableParagraph"/>
              <w:spacing w:line="132" w:lineRule="exact"/>
              <w:ind w:left="1500"/>
              <w:rPr>
                <w:noProof/>
                <w:color w:val="000000" w:themeColor="text1"/>
                <w:lang w:val="tr-TR"/>
              </w:rPr>
            </w:pPr>
          </w:p>
          <w:p w14:paraId="38DE87AA" w14:textId="77777777" w:rsidR="00D764FE" w:rsidRPr="006D0102" w:rsidRDefault="00D764FE" w:rsidP="008D2789">
            <w:pPr>
              <w:pStyle w:val="TableParagraph"/>
              <w:spacing w:line="132" w:lineRule="exact"/>
              <w:ind w:left="1500"/>
              <w:rPr>
                <w:noProof/>
                <w:color w:val="000000" w:themeColor="text1"/>
                <w:lang w:val="tr-TR"/>
              </w:rPr>
            </w:pPr>
          </w:p>
          <w:p w14:paraId="4C075C80" w14:textId="77777777" w:rsidR="00D764FE" w:rsidRPr="006D0102" w:rsidRDefault="00D764FE" w:rsidP="008D2789">
            <w:pPr>
              <w:pStyle w:val="TableParagraph"/>
              <w:spacing w:line="132" w:lineRule="exact"/>
              <w:ind w:left="1500"/>
              <w:rPr>
                <w:noProof/>
                <w:color w:val="000000" w:themeColor="text1"/>
                <w:lang w:val="tr-TR"/>
              </w:rPr>
            </w:pPr>
          </w:p>
          <w:p w14:paraId="517468E0" w14:textId="77777777" w:rsidR="00D764FE" w:rsidRPr="006D0102" w:rsidRDefault="00D764FE" w:rsidP="008D2789">
            <w:pPr>
              <w:pStyle w:val="TableParagraph"/>
              <w:spacing w:line="132" w:lineRule="exact"/>
              <w:ind w:left="1500"/>
              <w:rPr>
                <w:noProof/>
                <w:color w:val="000000" w:themeColor="text1"/>
                <w:lang w:val="tr-TR"/>
              </w:rPr>
            </w:pPr>
          </w:p>
          <w:p w14:paraId="79E83310" w14:textId="77777777" w:rsidR="00D764FE" w:rsidRPr="006D0102" w:rsidRDefault="00D764FE" w:rsidP="008D2789">
            <w:pPr>
              <w:pStyle w:val="TableParagraph"/>
              <w:spacing w:line="132" w:lineRule="exact"/>
              <w:ind w:left="1500"/>
              <w:rPr>
                <w:noProof/>
                <w:color w:val="000000" w:themeColor="text1"/>
                <w:lang w:val="tr-TR"/>
              </w:rPr>
            </w:pPr>
          </w:p>
          <w:p w14:paraId="5BFBD6E9" w14:textId="77777777" w:rsidR="00D764FE" w:rsidRPr="006D0102" w:rsidRDefault="00D764FE"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0C17CBC2" wp14:editId="07F084F5">
                  <wp:extent cx="810895" cy="813773"/>
                  <wp:effectExtent l="0" t="0" r="0" b="0"/>
                  <wp:docPr id="911833807"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7708A46" w14:textId="77777777" w:rsidR="00D764FE" w:rsidRPr="006D0102" w:rsidRDefault="00D764FE"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63759344" w14:textId="77777777" w:rsidR="00D764FE" w:rsidRPr="006D0102" w:rsidRDefault="00D764FE" w:rsidP="008D2789">
            <w:pPr>
              <w:pStyle w:val="TableParagraph"/>
              <w:spacing w:line="300" w:lineRule="atLeast"/>
              <w:ind w:left="97"/>
              <w:jc w:val="center"/>
              <w:rPr>
                <w:b/>
                <w:color w:val="000000" w:themeColor="text1"/>
                <w:w w:val="110"/>
                <w:sz w:val="24"/>
                <w:szCs w:val="24"/>
                <w:lang w:val="tr-TR"/>
              </w:rPr>
            </w:pPr>
          </w:p>
          <w:p w14:paraId="309F90DD" w14:textId="77777777" w:rsidR="00D764FE" w:rsidRPr="006D0102" w:rsidRDefault="00D764FE"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4853D1B" w14:textId="77777777" w:rsidR="00D764FE" w:rsidRPr="006D0102" w:rsidRDefault="00D764FE"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3686384F" w14:textId="77777777" w:rsidR="00D764FE" w:rsidRPr="006D0102" w:rsidRDefault="00D764FE" w:rsidP="008D2789">
            <w:pPr>
              <w:pStyle w:val="TableParagraph"/>
              <w:ind w:left="1270" w:right="1392"/>
              <w:jc w:val="center"/>
              <w:rPr>
                <w:b/>
                <w:color w:val="000000" w:themeColor="text1"/>
                <w:sz w:val="26"/>
                <w:lang w:val="tr-TR"/>
              </w:rPr>
            </w:pPr>
          </w:p>
        </w:tc>
      </w:tr>
      <w:tr w:rsidR="00D764FE" w:rsidRPr="006D0102" w14:paraId="340B1F96" w14:textId="77777777" w:rsidTr="00706F87">
        <w:trPr>
          <w:trHeight w:val="596"/>
        </w:trPr>
        <w:tc>
          <w:tcPr>
            <w:tcW w:w="844" w:type="pct"/>
            <w:vMerge/>
            <w:tcBorders>
              <w:left w:val="single" w:sz="8" w:space="0" w:color="000000"/>
              <w:bottom w:val="single" w:sz="4" w:space="0" w:color="000000"/>
              <w:right w:val="single" w:sz="4" w:space="0" w:color="000000"/>
            </w:tcBorders>
          </w:tcPr>
          <w:p w14:paraId="4AB1764A" w14:textId="77777777" w:rsidR="00D764FE" w:rsidRPr="006D0102" w:rsidRDefault="00D764FE"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1513CF79" w14:textId="77777777" w:rsidR="00D764FE" w:rsidRPr="006D0102" w:rsidRDefault="00D764FE"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706F87" w:rsidRPr="006D0102" w14:paraId="1D77FAD1" w14:textId="77777777" w:rsidTr="00706F87">
        <w:trPr>
          <w:trHeight w:val="178"/>
        </w:trPr>
        <w:tc>
          <w:tcPr>
            <w:tcW w:w="979" w:type="pct"/>
            <w:gridSpan w:val="2"/>
            <w:tcBorders>
              <w:top w:val="single" w:sz="4" w:space="0" w:color="000000"/>
              <w:left w:val="single" w:sz="8" w:space="0" w:color="000000"/>
              <w:bottom w:val="single" w:sz="4" w:space="0" w:color="000000"/>
              <w:right w:val="single" w:sz="4" w:space="0" w:color="000000"/>
            </w:tcBorders>
          </w:tcPr>
          <w:p w14:paraId="29C79409" w14:textId="77777777" w:rsidR="00D764FE" w:rsidRPr="006D0102" w:rsidRDefault="00D764FE"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727" w:type="pct"/>
            <w:gridSpan w:val="2"/>
            <w:tcBorders>
              <w:top w:val="single" w:sz="4" w:space="0" w:color="000000"/>
              <w:left w:val="single" w:sz="4" w:space="0" w:color="000000"/>
              <w:bottom w:val="single" w:sz="4" w:space="0" w:color="000000"/>
              <w:right w:val="nil"/>
            </w:tcBorders>
          </w:tcPr>
          <w:p w14:paraId="6886EF3D" w14:textId="77777777" w:rsidR="00D764FE" w:rsidRPr="006D0102" w:rsidRDefault="00D764FE"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25" w:type="pct"/>
            <w:tcBorders>
              <w:top w:val="single" w:sz="4" w:space="0" w:color="000000"/>
              <w:left w:val="single" w:sz="4" w:space="0" w:color="000000"/>
              <w:bottom w:val="single" w:sz="4" w:space="0" w:color="000000"/>
              <w:right w:val="nil"/>
            </w:tcBorders>
          </w:tcPr>
          <w:p w14:paraId="1B94EC6D" w14:textId="77777777" w:rsidR="00D764FE" w:rsidRPr="006D0102" w:rsidRDefault="00D764FE"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923" w:type="pct"/>
            <w:tcBorders>
              <w:top w:val="single" w:sz="4" w:space="0" w:color="000000"/>
              <w:left w:val="single" w:sz="4" w:space="0" w:color="000000"/>
              <w:bottom w:val="single" w:sz="4" w:space="0" w:color="000000"/>
              <w:right w:val="nil"/>
            </w:tcBorders>
          </w:tcPr>
          <w:p w14:paraId="3B3ECF57" w14:textId="77777777" w:rsidR="00D764FE" w:rsidRPr="006D0102" w:rsidRDefault="00D764FE"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646" w:type="pct"/>
            <w:gridSpan w:val="5"/>
            <w:tcBorders>
              <w:top w:val="single" w:sz="4" w:space="0" w:color="000000"/>
              <w:left w:val="single" w:sz="4" w:space="0" w:color="000000"/>
              <w:bottom w:val="single" w:sz="4" w:space="0" w:color="000000"/>
              <w:right w:val="single" w:sz="4" w:space="0" w:color="auto"/>
            </w:tcBorders>
          </w:tcPr>
          <w:p w14:paraId="73A509DB" w14:textId="77777777" w:rsidR="00D764FE" w:rsidRPr="006D0102" w:rsidRDefault="00D764FE"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D764FE" w:rsidRPr="006D0102" w14:paraId="08A2C466" w14:textId="77777777" w:rsidTr="00706F87">
        <w:trPr>
          <w:trHeight w:val="242"/>
        </w:trPr>
        <w:tc>
          <w:tcPr>
            <w:tcW w:w="1318" w:type="pct"/>
            <w:gridSpan w:val="3"/>
            <w:tcBorders>
              <w:top w:val="single" w:sz="4" w:space="0" w:color="000000"/>
              <w:left w:val="single" w:sz="8" w:space="0" w:color="000000"/>
              <w:bottom w:val="single" w:sz="4" w:space="0" w:color="000000"/>
              <w:right w:val="single" w:sz="4" w:space="0" w:color="000000"/>
            </w:tcBorders>
          </w:tcPr>
          <w:p w14:paraId="1EDDD8E7" w14:textId="77777777" w:rsidR="00D764FE" w:rsidRPr="006D0102" w:rsidRDefault="00D764FE"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FD6D981" w14:textId="77777777" w:rsidR="00D764FE" w:rsidRPr="006D0102" w:rsidRDefault="00D764FE"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3062FD8F" w14:textId="77777777" w:rsidR="00D764FE" w:rsidRPr="006D0102" w:rsidRDefault="00D764FE"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A62CAA" w14:textId="77777777" w:rsidR="00D764FE" w:rsidRPr="006D0102" w:rsidRDefault="00D764FE"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20C6E2A" w14:textId="77777777" w:rsidR="00D764FE" w:rsidRPr="006D0102" w:rsidRDefault="00D764FE"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5" w:type="pct"/>
            <w:tcBorders>
              <w:top w:val="single" w:sz="4" w:space="0" w:color="000000"/>
              <w:left w:val="single" w:sz="8" w:space="0" w:color="000000"/>
              <w:bottom w:val="single" w:sz="4" w:space="0" w:color="000000"/>
              <w:right w:val="single" w:sz="4" w:space="0" w:color="000000"/>
            </w:tcBorders>
          </w:tcPr>
          <w:p w14:paraId="11EB3D7E" w14:textId="77777777" w:rsidR="00D764FE" w:rsidRPr="006D0102" w:rsidRDefault="00D764FE" w:rsidP="008D2789">
            <w:pPr>
              <w:pStyle w:val="TableParagraph"/>
              <w:rPr>
                <w:color w:val="000000" w:themeColor="text1"/>
                <w:sz w:val="20"/>
                <w:szCs w:val="20"/>
                <w:lang w:val="tr-TR"/>
              </w:rPr>
            </w:pPr>
          </w:p>
        </w:tc>
      </w:tr>
      <w:tr w:rsidR="00D764FE" w:rsidRPr="006D0102" w14:paraId="032EA37B" w14:textId="77777777" w:rsidTr="00706F87">
        <w:trPr>
          <w:trHeight w:val="276"/>
        </w:trPr>
        <w:tc>
          <w:tcPr>
            <w:tcW w:w="1318" w:type="pct"/>
            <w:gridSpan w:val="3"/>
            <w:tcBorders>
              <w:top w:val="single" w:sz="4" w:space="0" w:color="000000"/>
              <w:left w:val="single" w:sz="8" w:space="0" w:color="000000"/>
              <w:right w:val="single" w:sz="4" w:space="0" w:color="000000"/>
            </w:tcBorders>
          </w:tcPr>
          <w:p w14:paraId="67552451" w14:textId="77777777" w:rsidR="00D764FE" w:rsidRPr="006D0102" w:rsidRDefault="00D764FE"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2" w:type="pct"/>
            <w:gridSpan w:val="8"/>
            <w:tcBorders>
              <w:top w:val="single" w:sz="4" w:space="0" w:color="000000"/>
              <w:left w:val="single" w:sz="8" w:space="0" w:color="000000"/>
              <w:right w:val="single" w:sz="4" w:space="0" w:color="000000"/>
            </w:tcBorders>
          </w:tcPr>
          <w:p w14:paraId="485F1828" w14:textId="77777777" w:rsidR="00D764FE" w:rsidRPr="006D0102" w:rsidRDefault="00D764FE" w:rsidP="008D2789">
            <w:pPr>
              <w:pStyle w:val="TableParagraph"/>
              <w:rPr>
                <w:color w:val="000000" w:themeColor="text1"/>
                <w:sz w:val="20"/>
                <w:szCs w:val="20"/>
                <w:lang w:val="tr-TR"/>
              </w:rPr>
            </w:pPr>
          </w:p>
        </w:tc>
      </w:tr>
    </w:tbl>
    <w:p w14:paraId="2F425D35" w14:textId="77777777" w:rsidR="00D764FE" w:rsidRDefault="00D764FE" w:rsidP="00D764FE">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D764FE" w:rsidRPr="00D75E32" w14:paraId="1D5D0289" w14:textId="77777777" w:rsidTr="008D2789">
        <w:trPr>
          <w:trHeight w:val="274"/>
        </w:trPr>
        <w:tc>
          <w:tcPr>
            <w:tcW w:w="3251" w:type="dxa"/>
            <w:vAlign w:val="center"/>
          </w:tcPr>
          <w:p w14:paraId="1FFE8496" w14:textId="77777777" w:rsidR="00D764FE" w:rsidRPr="00D75E32" w:rsidRDefault="00D764FE" w:rsidP="008D2789">
            <w:pPr>
              <w:ind w:right="-290"/>
              <w:jc w:val="center"/>
              <w:rPr>
                <w:rFonts w:eastAsia="Times New Roman"/>
                <w:b/>
                <w:bCs/>
                <w:i/>
                <w:sz w:val="20"/>
                <w:szCs w:val="20"/>
              </w:rPr>
            </w:pPr>
          </w:p>
        </w:tc>
        <w:tc>
          <w:tcPr>
            <w:tcW w:w="4926" w:type="dxa"/>
            <w:vAlign w:val="center"/>
          </w:tcPr>
          <w:p w14:paraId="0231402B" w14:textId="77777777" w:rsidR="00D764FE" w:rsidRPr="00D75E32" w:rsidRDefault="00D764FE"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67764A6" w14:textId="77777777" w:rsidR="00D764FE" w:rsidRPr="00D75E32" w:rsidRDefault="00D764FE" w:rsidP="008D2789">
            <w:pPr>
              <w:ind w:right="-290"/>
              <w:jc w:val="center"/>
              <w:rPr>
                <w:rFonts w:eastAsia="Times New Roman"/>
                <w:b/>
                <w:bCs/>
                <w:i/>
                <w:sz w:val="20"/>
                <w:szCs w:val="20"/>
              </w:rPr>
            </w:pPr>
          </w:p>
        </w:tc>
      </w:tr>
      <w:tr w:rsidR="00D764FE" w:rsidRPr="00D75E32" w14:paraId="3FC6D754" w14:textId="77777777" w:rsidTr="00E4638E">
        <w:trPr>
          <w:trHeight w:val="273"/>
        </w:trPr>
        <w:tc>
          <w:tcPr>
            <w:tcW w:w="3251" w:type="dxa"/>
            <w:vAlign w:val="center"/>
          </w:tcPr>
          <w:p w14:paraId="1436FE2A" w14:textId="77777777" w:rsidR="00D764FE" w:rsidRPr="00D75E32" w:rsidRDefault="00D764FE"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1CC1542C" w14:textId="77777777" w:rsidR="00D764FE" w:rsidRPr="00D75E32" w:rsidRDefault="00D764FE" w:rsidP="008D2789">
            <w:pPr>
              <w:rPr>
                <w:rFonts w:eastAsia="Times New Roman"/>
                <w:b/>
                <w:sz w:val="20"/>
                <w:szCs w:val="20"/>
              </w:rPr>
            </w:pPr>
            <w:r w:rsidRPr="006B1B6D">
              <w:rPr>
                <w:rFonts w:eastAsia="Times New Roman"/>
                <w:b/>
                <w:sz w:val="20"/>
                <w:szCs w:val="20"/>
              </w:rPr>
              <w:t>İKTİSADİ VE İDARİ BİLİMLER FAKÜLTESİ</w:t>
            </w:r>
          </w:p>
        </w:tc>
      </w:tr>
      <w:tr w:rsidR="00D764FE" w:rsidRPr="00D75E32" w14:paraId="47B25E32" w14:textId="77777777" w:rsidTr="00E4638E">
        <w:trPr>
          <w:trHeight w:val="278"/>
        </w:trPr>
        <w:tc>
          <w:tcPr>
            <w:tcW w:w="3251" w:type="dxa"/>
            <w:vAlign w:val="center"/>
          </w:tcPr>
          <w:p w14:paraId="4A3F85F6" w14:textId="77777777" w:rsidR="00D764FE" w:rsidRPr="00D75E32" w:rsidRDefault="00D764FE"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202FD0C" w14:textId="64583F8E" w:rsidR="00D764FE" w:rsidRPr="00D75E32" w:rsidRDefault="00D764FE" w:rsidP="008D2789">
            <w:pPr>
              <w:rPr>
                <w:rFonts w:eastAsia="Times New Roman"/>
                <w:b/>
                <w:sz w:val="20"/>
                <w:szCs w:val="20"/>
              </w:rPr>
            </w:pPr>
            <w:r>
              <w:rPr>
                <w:rFonts w:eastAsia="Times New Roman"/>
                <w:b/>
                <w:sz w:val="20"/>
                <w:szCs w:val="20"/>
              </w:rPr>
              <w:t>Dekan Sekreterliği</w:t>
            </w:r>
          </w:p>
        </w:tc>
      </w:tr>
      <w:tr w:rsidR="00D764FE" w:rsidRPr="00D75E32" w14:paraId="3E107349" w14:textId="77777777" w:rsidTr="008D2789">
        <w:trPr>
          <w:trHeight w:val="276"/>
        </w:trPr>
        <w:tc>
          <w:tcPr>
            <w:tcW w:w="3251" w:type="dxa"/>
            <w:vAlign w:val="center"/>
          </w:tcPr>
          <w:p w14:paraId="20D47DC8" w14:textId="77777777" w:rsidR="00D764FE" w:rsidRPr="00D75E32" w:rsidRDefault="00D764FE"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2EA356E" w14:textId="3F52400F" w:rsidR="00D764FE" w:rsidRPr="00D75E32" w:rsidRDefault="00D764FE" w:rsidP="008D2789">
            <w:pPr>
              <w:jc w:val="both"/>
              <w:rPr>
                <w:rFonts w:eastAsia="Times New Roman"/>
                <w:b/>
                <w:sz w:val="20"/>
                <w:szCs w:val="20"/>
              </w:rPr>
            </w:pPr>
            <w:r w:rsidRPr="00D764FE">
              <w:rPr>
                <w:rFonts w:eastAsia="Times New Roman"/>
                <w:b/>
                <w:sz w:val="20"/>
                <w:szCs w:val="20"/>
              </w:rPr>
              <w:t>Dekanlığın iç ve dış iletişimini gerçekleştirmek</w:t>
            </w:r>
          </w:p>
        </w:tc>
      </w:tr>
      <w:tr w:rsidR="00D764FE" w:rsidRPr="00D75E32" w14:paraId="45BC96F2" w14:textId="77777777" w:rsidTr="008D2789">
        <w:trPr>
          <w:trHeight w:val="1660"/>
        </w:trPr>
        <w:tc>
          <w:tcPr>
            <w:tcW w:w="3251" w:type="dxa"/>
            <w:vAlign w:val="center"/>
          </w:tcPr>
          <w:p w14:paraId="18238573" w14:textId="77777777" w:rsidR="00D764FE" w:rsidRPr="00D75E32" w:rsidRDefault="00D764FE"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CB03584" w14:textId="2487679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iç ve dış telefon görüşmelerini gerçekleştirmek, zaman ve iş durumuna göre randevularını planlamak, randevu ve telefon kayıtlarını tutmak,</w:t>
            </w:r>
          </w:p>
          <w:p w14:paraId="5F01B23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Hizmet alanına giren konularda kendisine verilen görevleri kanun, tüzük, yönetmelik ve diğer mevzuat hükümleri çerçevesinde yürütmek,</w:t>
            </w:r>
          </w:p>
          <w:p w14:paraId="5F1FAB38"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içerisinde Dekan, Dekan Yardımcısı ve Fakülte Sekreterinin sözlü emirlerini ilgili kişi ya da birimlere bildirmek,</w:t>
            </w:r>
          </w:p>
          <w:p w14:paraId="5CF8741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Birimlerden imzalanmak ya da incelenmek üzere Dekanlığa gelen dosyaları Dekana sunmak, imzalandıktan sonra ilgili yerlere göndermek,</w:t>
            </w:r>
          </w:p>
          <w:p w14:paraId="428B3E2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gelen misafirleri karşılamak, görüşme sırası gelene kadar ağırlamak,</w:t>
            </w:r>
          </w:p>
          <w:p w14:paraId="72DCFC5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kırtasiye, demirbaş gibi ihtiyaçlarını gidermek</w:t>
            </w:r>
          </w:p>
          <w:p w14:paraId="22C8A39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Üniversite Yönetim Kurulu, Senato, Fakülte Kurulu ve Fakülte Yönetim Kurulu gibi önemli toplantıları Dekana hatırlatmak,</w:t>
            </w:r>
          </w:p>
          <w:p w14:paraId="0637BA23"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Dekana ait özel ya da gizli yazılar ile tebrik, teşekkür ve randevu mektuplarını yazmak, bunlarla ilgili yazışmaları izlemek, kayıtlarını tutmak, dosyalamak,</w:t>
            </w:r>
          </w:p>
          <w:p w14:paraId="22EC76A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Protokol listeleri ve telefon rehberlerinin sürekli güncel kalmalarını sağlamak,</w:t>
            </w:r>
          </w:p>
          <w:p w14:paraId="648FD4E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Telefon konuşmalarında kibar ve saygılı bir sestonu kullanmak, konuşmaların kısa olmasına, karşı tarafa söylenebilecek kadar bilgi verilmesine özen göstermek</w:t>
            </w:r>
          </w:p>
          <w:p w14:paraId="7CE6A622"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Dekanla görüşme talebinde bulunanları gerekirse diğer yöneticilere yönlendirerek, Dekanın zamanını iyi kullanmasına yardımcı olmak,</w:t>
            </w:r>
          </w:p>
          <w:p w14:paraId="378063DB"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 odasına izinsiz girilmesini engellemek, Dekanın bulunmadığı zamanlarda odanın kilitli tutulmasını sağlamak,</w:t>
            </w:r>
          </w:p>
          <w:p w14:paraId="5383ABF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ait telefon ve faks cihazının ekonomik kullanılmasına özen göstermek,</w:t>
            </w:r>
          </w:p>
          <w:p w14:paraId="7D69E42B"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gelen mektup, faks, kitap, dergi, koli gibi gönderilerin anında ilgililere ulaştırılmasını sağlamak,</w:t>
            </w:r>
          </w:p>
          <w:p w14:paraId="62634EF6"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Basın ve yayın organlarını izleyerek ilgili konuları Dekana bildirmek, bu yayınları saklamak,</w:t>
            </w:r>
          </w:p>
          <w:p w14:paraId="16D931A0"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zamanında açılıp kapatılmasını sağlamak,</w:t>
            </w:r>
          </w:p>
          <w:p w14:paraId="25517D13"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Kılık kıyafetine dikkat etmek, güne bakımlı ve dinamik başlamak,</w:t>
            </w:r>
          </w:p>
          <w:p w14:paraId="42381359"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kaynaklarını verimli ve ekonomik kullanmak,</w:t>
            </w:r>
          </w:p>
          <w:p w14:paraId="7C4B282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 odasının ve sekreterliğin sürekli temiz ve düzenli tutulmasını sağlamak,</w:t>
            </w:r>
          </w:p>
          <w:p w14:paraId="6A51474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etik kurallarına uymak,</w:t>
            </w:r>
          </w:p>
          <w:p w14:paraId="4B291FA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Yaptığı işin gizlilik içerisine yürütülmesi gerektiğini ve tamamına yakının hassas görevler olduğunu bilmek ve buna göre hareket etmek,</w:t>
            </w:r>
          </w:p>
          <w:p w14:paraId="03B10D5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Çalışma odasında tehlikeli olabilecek ocak, ısıtıcı, çay makinesi gibi cihazları kullanmamak, mesai bitiminde bilgisayar, yazıcı gibi elektronik aletleri kontrol etmek, kapı ve pencerelerin kapalı tutulmasını sağlamak,</w:t>
            </w:r>
          </w:p>
          <w:p w14:paraId="347348CC" w14:textId="3A5A5046" w:rsidR="00D764FE" w:rsidRPr="006B1B6D" w:rsidRDefault="00D764FE" w:rsidP="00D764FE">
            <w:pPr>
              <w:pStyle w:val="ListeParagraf"/>
              <w:numPr>
                <w:ilvl w:val="0"/>
                <w:numId w:val="1"/>
              </w:numPr>
              <w:tabs>
                <w:tab w:val="left" w:pos="185"/>
              </w:tabs>
              <w:jc w:val="both"/>
              <w:rPr>
                <w:rFonts w:eastAsia="Times New Roman"/>
                <w:bCs/>
                <w:sz w:val="20"/>
                <w:szCs w:val="20"/>
              </w:rPr>
            </w:pPr>
            <w:r w:rsidRPr="00E4638E">
              <w:rPr>
                <w:rFonts w:eastAsia="Times New Roman"/>
                <w:bCs/>
                <w:sz w:val="19"/>
                <w:szCs w:val="19"/>
              </w:rPr>
              <w:t>Amirleri tarafından verilen diğer görevleri yerine getirmek.</w:t>
            </w:r>
          </w:p>
        </w:tc>
      </w:tr>
      <w:tr w:rsidR="00D764FE" w:rsidRPr="00D75E32" w14:paraId="59DE0324" w14:textId="77777777" w:rsidTr="008D2789">
        <w:trPr>
          <w:trHeight w:val="957"/>
        </w:trPr>
        <w:tc>
          <w:tcPr>
            <w:tcW w:w="3251" w:type="dxa"/>
            <w:vAlign w:val="center"/>
          </w:tcPr>
          <w:p w14:paraId="6EF79DC6" w14:textId="77777777" w:rsidR="00D764FE" w:rsidRPr="00D75E32" w:rsidRDefault="00D764FE"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C6CA94B"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FA77F88"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7D463B7"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6A023F1E"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33C415B"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9A429A1" w14:textId="77777777" w:rsidR="00D764FE" w:rsidRPr="00D75E32"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D764FE" w:rsidRPr="00D75E32" w14:paraId="5E0FA190" w14:textId="77777777" w:rsidTr="008D2789">
        <w:trPr>
          <w:trHeight w:val="480"/>
        </w:trPr>
        <w:tc>
          <w:tcPr>
            <w:tcW w:w="10768" w:type="dxa"/>
            <w:gridSpan w:val="3"/>
            <w:vAlign w:val="center"/>
          </w:tcPr>
          <w:p w14:paraId="352B6D5F" w14:textId="77777777" w:rsidR="00D764FE" w:rsidRPr="00D75E32" w:rsidRDefault="00D764FE" w:rsidP="008D2789">
            <w:pPr>
              <w:jc w:val="center"/>
              <w:rPr>
                <w:rFonts w:eastAsia="Times New Roman"/>
                <w:b/>
                <w:sz w:val="20"/>
                <w:szCs w:val="20"/>
              </w:rPr>
            </w:pPr>
            <w:r w:rsidRPr="00D75E32">
              <w:rPr>
                <w:rFonts w:eastAsia="Times New Roman"/>
                <w:b/>
                <w:sz w:val="20"/>
                <w:szCs w:val="20"/>
              </w:rPr>
              <w:t>ONAYLAYAN</w:t>
            </w:r>
          </w:p>
        </w:tc>
      </w:tr>
      <w:tr w:rsidR="00D764FE" w:rsidRPr="00D75E32" w14:paraId="76534C89" w14:textId="77777777" w:rsidTr="008D2789">
        <w:trPr>
          <w:trHeight w:val="1045"/>
        </w:trPr>
        <w:tc>
          <w:tcPr>
            <w:tcW w:w="10768" w:type="dxa"/>
            <w:gridSpan w:val="3"/>
            <w:vAlign w:val="center"/>
          </w:tcPr>
          <w:p w14:paraId="18B5F92A" w14:textId="77777777" w:rsidR="00D764FE" w:rsidRDefault="00D764FE" w:rsidP="008D2789">
            <w:pPr>
              <w:jc w:val="center"/>
              <w:rPr>
                <w:rFonts w:eastAsia="Times New Roman"/>
                <w:b/>
                <w:sz w:val="20"/>
                <w:szCs w:val="20"/>
              </w:rPr>
            </w:pPr>
          </w:p>
          <w:p w14:paraId="182490A9" w14:textId="77777777" w:rsidR="00D764FE" w:rsidRPr="00D75E32" w:rsidRDefault="00D764FE" w:rsidP="008D2789">
            <w:pPr>
              <w:jc w:val="center"/>
              <w:rPr>
                <w:rFonts w:eastAsia="Times New Roman"/>
                <w:b/>
                <w:sz w:val="20"/>
                <w:szCs w:val="20"/>
              </w:rPr>
            </w:pPr>
            <w:r>
              <w:rPr>
                <w:rFonts w:eastAsia="Times New Roman"/>
                <w:b/>
                <w:sz w:val="20"/>
                <w:szCs w:val="20"/>
              </w:rPr>
              <w:t>Prof. Dr. Süleyman KIZILTOPRAK</w:t>
            </w:r>
          </w:p>
          <w:p w14:paraId="4DCE530C" w14:textId="77777777" w:rsidR="00D764FE" w:rsidRDefault="00D764FE" w:rsidP="008D2789">
            <w:pPr>
              <w:jc w:val="center"/>
              <w:rPr>
                <w:rFonts w:eastAsia="Times New Roman"/>
                <w:b/>
                <w:sz w:val="20"/>
                <w:szCs w:val="20"/>
              </w:rPr>
            </w:pPr>
            <w:r>
              <w:rPr>
                <w:rFonts w:eastAsia="Times New Roman"/>
                <w:b/>
                <w:sz w:val="20"/>
                <w:szCs w:val="20"/>
              </w:rPr>
              <w:t>Dekan</w:t>
            </w:r>
          </w:p>
          <w:p w14:paraId="7F54E147" w14:textId="77777777" w:rsidR="00D764FE" w:rsidRPr="00D75E32" w:rsidRDefault="00D764FE" w:rsidP="008D2789">
            <w:pPr>
              <w:jc w:val="center"/>
              <w:rPr>
                <w:rFonts w:eastAsia="Times New Roman"/>
                <w:b/>
                <w:sz w:val="20"/>
                <w:szCs w:val="20"/>
              </w:rPr>
            </w:pPr>
          </w:p>
        </w:tc>
      </w:tr>
    </w:tbl>
    <w:p w14:paraId="74AC2BC3" w14:textId="77777777" w:rsidR="00D764FE" w:rsidRDefault="00D764FE" w:rsidP="00D764FE">
      <w:pPr>
        <w:jc w:val="both"/>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3"/>
        <w:gridCol w:w="725"/>
        <w:gridCol w:w="1404"/>
        <w:gridCol w:w="2127"/>
        <w:gridCol w:w="1841"/>
        <w:gridCol w:w="101"/>
        <w:gridCol w:w="713"/>
        <w:gridCol w:w="250"/>
        <w:gridCol w:w="855"/>
        <w:gridCol w:w="635"/>
      </w:tblGrid>
      <w:tr w:rsidR="00E4638E" w:rsidRPr="006D0102" w14:paraId="77CA94BA" w14:textId="77777777" w:rsidTr="00E4638E">
        <w:trPr>
          <w:trHeight w:val="20"/>
        </w:trPr>
        <w:tc>
          <w:tcPr>
            <w:tcW w:w="982" w:type="pct"/>
            <w:vMerge w:val="restart"/>
            <w:tcBorders>
              <w:left w:val="single" w:sz="8" w:space="0" w:color="000000"/>
              <w:right w:val="single" w:sz="4" w:space="0" w:color="000000"/>
            </w:tcBorders>
          </w:tcPr>
          <w:p w14:paraId="75B48E37" w14:textId="77777777" w:rsidR="00E4638E" w:rsidRPr="006D0102" w:rsidRDefault="00E4638E" w:rsidP="00E4638E">
            <w:pPr>
              <w:pStyle w:val="TableParagraph"/>
              <w:spacing w:line="132" w:lineRule="exact"/>
              <w:ind w:left="1500"/>
              <w:rPr>
                <w:noProof/>
                <w:color w:val="000000" w:themeColor="text1"/>
                <w:lang w:val="tr-TR"/>
              </w:rPr>
            </w:pPr>
          </w:p>
          <w:p w14:paraId="2AC0C486" w14:textId="77777777" w:rsidR="00E4638E" w:rsidRPr="006D0102" w:rsidRDefault="00E4638E" w:rsidP="00E4638E">
            <w:pPr>
              <w:pStyle w:val="TableParagraph"/>
              <w:spacing w:line="132" w:lineRule="exact"/>
              <w:ind w:left="22"/>
              <w:rPr>
                <w:noProof/>
                <w:color w:val="000000" w:themeColor="text1"/>
                <w:lang w:val="tr-TR"/>
              </w:rPr>
            </w:pPr>
          </w:p>
          <w:p w14:paraId="40401BED" w14:textId="77777777" w:rsidR="00E4638E" w:rsidRPr="006D0102" w:rsidRDefault="00E4638E" w:rsidP="00E4638E">
            <w:pPr>
              <w:pStyle w:val="TableParagraph"/>
              <w:spacing w:line="132" w:lineRule="exact"/>
              <w:ind w:left="1500"/>
              <w:rPr>
                <w:noProof/>
                <w:color w:val="000000" w:themeColor="text1"/>
                <w:lang w:val="tr-TR"/>
              </w:rPr>
            </w:pPr>
          </w:p>
          <w:p w14:paraId="767C255E" w14:textId="77777777" w:rsidR="00E4638E" w:rsidRPr="006D0102" w:rsidRDefault="00E4638E" w:rsidP="00E4638E">
            <w:pPr>
              <w:pStyle w:val="TableParagraph"/>
              <w:spacing w:line="132" w:lineRule="exact"/>
              <w:ind w:left="1500"/>
              <w:rPr>
                <w:noProof/>
                <w:color w:val="000000" w:themeColor="text1"/>
                <w:lang w:val="tr-TR"/>
              </w:rPr>
            </w:pPr>
          </w:p>
          <w:p w14:paraId="13B271ED" w14:textId="77777777" w:rsidR="00E4638E" w:rsidRPr="006D0102" w:rsidRDefault="00E4638E" w:rsidP="00E4638E">
            <w:pPr>
              <w:pStyle w:val="TableParagraph"/>
              <w:spacing w:line="132" w:lineRule="exact"/>
              <w:ind w:left="1500"/>
              <w:rPr>
                <w:noProof/>
                <w:color w:val="000000" w:themeColor="text1"/>
                <w:lang w:val="tr-TR"/>
              </w:rPr>
            </w:pPr>
          </w:p>
          <w:p w14:paraId="3FC93E6E" w14:textId="77777777" w:rsidR="00E4638E" w:rsidRPr="006D0102" w:rsidRDefault="00E4638E" w:rsidP="00E4638E">
            <w:pPr>
              <w:pStyle w:val="TableParagraph"/>
              <w:spacing w:line="132" w:lineRule="exact"/>
              <w:ind w:left="1500"/>
              <w:rPr>
                <w:noProof/>
                <w:color w:val="000000" w:themeColor="text1"/>
                <w:lang w:val="tr-TR"/>
              </w:rPr>
            </w:pPr>
          </w:p>
          <w:p w14:paraId="266CD7AE" w14:textId="77777777" w:rsidR="00E4638E" w:rsidRPr="006D0102" w:rsidRDefault="00E4638E" w:rsidP="00E4638E">
            <w:pPr>
              <w:pStyle w:val="TableParagraph"/>
              <w:spacing w:line="132" w:lineRule="exact"/>
              <w:ind w:left="1500"/>
              <w:rPr>
                <w:noProof/>
                <w:color w:val="000000" w:themeColor="text1"/>
                <w:lang w:val="tr-TR"/>
              </w:rPr>
            </w:pPr>
          </w:p>
          <w:p w14:paraId="389B0042" w14:textId="77777777" w:rsidR="00E4638E" w:rsidRPr="006D0102" w:rsidRDefault="00E4638E" w:rsidP="00E4638E">
            <w:pPr>
              <w:pStyle w:val="TableParagraph"/>
              <w:spacing w:line="132" w:lineRule="exact"/>
              <w:ind w:left="1500"/>
              <w:rPr>
                <w:noProof/>
                <w:color w:val="000000" w:themeColor="text1"/>
                <w:lang w:val="tr-TR"/>
              </w:rPr>
            </w:pPr>
          </w:p>
          <w:p w14:paraId="2D65B9D9" w14:textId="77777777" w:rsidR="00E4638E" w:rsidRPr="006D0102" w:rsidRDefault="00E4638E" w:rsidP="00E4638E">
            <w:pPr>
              <w:pStyle w:val="TableParagraph"/>
              <w:spacing w:line="132" w:lineRule="exact"/>
              <w:ind w:left="1500"/>
              <w:rPr>
                <w:noProof/>
                <w:color w:val="000000" w:themeColor="text1"/>
                <w:lang w:val="tr-TR"/>
              </w:rPr>
            </w:pPr>
          </w:p>
          <w:p w14:paraId="32977374" w14:textId="77777777" w:rsidR="00E4638E" w:rsidRPr="006D0102" w:rsidRDefault="00E4638E" w:rsidP="00E4638E">
            <w:pPr>
              <w:pStyle w:val="TableParagraph"/>
              <w:spacing w:line="132" w:lineRule="exact"/>
              <w:ind w:left="1500"/>
              <w:rPr>
                <w:noProof/>
                <w:color w:val="000000" w:themeColor="text1"/>
                <w:lang w:val="tr-TR"/>
              </w:rPr>
            </w:pPr>
          </w:p>
          <w:p w14:paraId="7734F6C3" w14:textId="77777777" w:rsidR="00E4638E" w:rsidRPr="006D0102" w:rsidRDefault="00E4638E" w:rsidP="00E4638E">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1DFD2B3B" wp14:editId="14703574">
                  <wp:extent cx="810895" cy="813773"/>
                  <wp:effectExtent l="0" t="0" r="0" b="0"/>
                  <wp:docPr id="36055194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5EB9DEF" w14:textId="77777777" w:rsidR="00E4638E" w:rsidRPr="006D0102" w:rsidRDefault="00E4638E" w:rsidP="00E4638E">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7B16C6D7" w14:textId="77777777" w:rsidR="00E4638E" w:rsidRPr="006D0102" w:rsidRDefault="00E4638E" w:rsidP="00E4638E">
            <w:pPr>
              <w:pStyle w:val="TableParagraph"/>
              <w:spacing w:line="300" w:lineRule="atLeast"/>
              <w:ind w:left="97"/>
              <w:jc w:val="center"/>
              <w:rPr>
                <w:b/>
                <w:color w:val="000000" w:themeColor="text1"/>
                <w:w w:val="110"/>
                <w:sz w:val="24"/>
                <w:szCs w:val="24"/>
                <w:lang w:val="tr-TR"/>
              </w:rPr>
            </w:pPr>
          </w:p>
          <w:p w14:paraId="33D73153" w14:textId="77777777" w:rsidR="00E4638E" w:rsidRPr="006D0102" w:rsidRDefault="00E4638E" w:rsidP="00E4638E">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618C0382" w14:textId="77777777" w:rsidR="00E4638E" w:rsidRPr="006D0102" w:rsidRDefault="00E4638E" w:rsidP="00E4638E">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36F8192" w14:textId="77777777" w:rsidR="00E4638E" w:rsidRPr="006D0102" w:rsidRDefault="00E4638E" w:rsidP="00E4638E">
            <w:pPr>
              <w:pStyle w:val="TableParagraph"/>
              <w:ind w:left="1270" w:right="1392"/>
              <w:jc w:val="center"/>
              <w:rPr>
                <w:b/>
                <w:color w:val="000000" w:themeColor="text1"/>
                <w:sz w:val="26"/>
                <w:lang w:val="tr-TR"/>
              </w:rPr>
            </w:pPr>
          </w:p>
        </w:tc>
      </w:tr>
      <w:tr w:rsidR="00E4638E" w:rsidRPr="006D0102" w14:paraId="23B7D27B" w14:textId="77777777" w:rsidTr="00E4638E">
        <w:trPr>
          <w:trHeight w:val="20"/>
        </w:trPr>
        <w:tc>
          <w:tcPr>
            <w:tcW w:w="982" w:type="pct"/>
            <w:vMerge/>
            <w:tcBorders>
              <w:left w:val="single" w:sz="8" w:space="0" w:color="000000"/>
              <w:bottom w:val="single" w:sz="4" w:space="0" w:color="000000"/>
              <w:right w:val="single" w:sz="4" w:space="0" w:color="000000"/>
            </w:tcBorders>
          </w:tcPr>
          <w:p w14:paraId="31B8A9D8" w14:textId="77777777" w:rsidR="00E4638E" w:rsidRPr="006D0102" w:rsidRDefault="00E4638E" w:rsidP="00E4638E">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14588A21" w14:textId="77777777" w:rsidR="00E4638E" w:rsidRPr="006D0102" w:rsidRDefault="00E4638E" w:rsidP="00E4638E">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E4638E" w:rsidRPr="006D0102" w14:paraId="1C994951" w14:textId="77777777" w:rsidTr="00E4638E">
        <w:trPr>
          <w:trHeight w:val="20"/>
        </w:trPr>
        <w:tc>
          <w:tcPr>
            <w:tcW w:w="982" w:type="pct"/>
            <w:tcBorders>
              <w:top w:val="single" w:sz="4" w:space="0" w:color="000000"/>
              <w:left w:val="single" w:sz="8" w:space="0" w:color="000000"/>
              <w:bottom w:val="single" w:sz="4" w:space="0" w:color="000000"/>
              <w:right w:val="single" w:sz="4" w:space="0" w:color="000000"/>
            </w:tcBorders>
          </w:tcPr>
          <w:p w14:paraId="5E127EE4" w14:textId="77777777" w:rsidR="00E4638E" w:rsidRPr="006D0102" w:rsidRDefault="00E4638E" w:rsidP="00E4638E">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989" w:type="pct"/>
            <w:gridSpan w:val="2"/>
            <w:tcBorders>
              <w:top w:val="single" w:sz="4" w:space="0" w:color="000000"/>
              <w:left w:val="single" w:sz="4" w:space="0" w:color="000000"/>
              <w:bottom w:val="single" w:sz="4" w:space="0" w:color="000000"/>
              <w:right w:val="nil"/>
            </w:tcBorders>
          </w:tcPr>
          <w:p w14:paraId="069AD23D" w14:textId="77777777" w:rsidR="00E4638E" w:rsidRPr="006D0102" w:rsidRDefault="00E4638E" w:rsidP="00E4638E">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988" w:type="pct"/>
            <w:tcBorders>
              <w:top w:val="single" w:sz="4" w:space="0" w:color="000000"/>
              <w:left w:val="single" w:sz="4" w:space="0" w:color="000000"/>
              <w:bottom w:val="single" w:sz="4" w:space="0" w:color="000000"/>
              <w:right w:val="nil"/>
            </w:tcBorders>
          </w:tcPr>
          <w:p w14:paraId="7C8026BA" w14:textId="77777777" w:rsidR="00E4638E" w:rsidRPr="006D0102" w:rsidRDefault="00E4638E" w:rsidP="00E4638E">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5" w:type="pct"/>
            <w:tcBorders>
              <w:top w:val="single" w:sz="4" w:space="0" w:color="000000"/>
              <w:left w:val="single" w:sz="4" w:space="0" w:color="000000"/>
              <w:bottom w:val="single" w:sz="4" w:space="0" w:color="000000"/>
              <w:right w:val="nil"/>
            </w:tcBorders>
          </w:tcPr>
          <w:p w14:paraId="5B5AB317" w14:textId="77777777" w:rsidR="00E4638E" w:rsidRPr="006D0102" w:rsidRDefault="00E4638E" w:rsidP="00E4638E">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186" w:type="pct"/>
            <w:gridSpan w:val="5"/>
            <w:tcBorders>
              <w:top w:val="single" w:sz="4" w:space="0" w:color="000000"/>
              <w:left w:val="single" w:sz="4" w:space="0" w:color="000000"/>
              <w:bottom w:val="single" w:sz="4" w:space="0" w:color="000000"/>
              <w:right w:val="single" w:sz="4" w:space="0" w:color="auto"/>
            </w:tcBorders>
          </w:tcPr>
          <w:p w14:paraId="41956D92" w14:textId="77777777" w:rsidR="00E4638E" w:rsidRPr="006D0102" w:rsidRDefault="00E4638E" w:rsidP="00E4638E">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E4638E" w:rsidRPr="006D0102" w14:paraId="25443FB5" w14:textId="77777777" w:rsidTr="00E4638E">
        <w:trPr>
          <w:trHeight w:val="20"/>
        </w:trPr>
        <w:tc>
          <w:tcPr>
            <w:tcW w:w="1319" w:type="pct"/>
            <w:gridSpan w:val="2"/>
            <w:tcBorders>
              <w:top w:val="single" w:sz="4" w:space="0" w:color="000000"/>
              <w:left w:val="single" w:sz="8" w:space="0" w:color="000000"/>
              <w:bottom w:val="single" w:sz="4" w:space="0" w:color="000000"/>
              <w:right w:val="single" w:sz="4" w:space="0" w:color="000000"/>
            </w:tcBorders>
          </w:tcPr>
          <w:p w14:paraId="3F9E62A5" w14:textId="77777777" w:rsidR="00E4638E" w:rsidRPr="006D0102" w:rsidRDefault="00E4638E" w:rsidP="00E4638E">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A3B32F3" w14:textId="77777777" w:rsidR="00E4638E" w:rsidRPr="006D0102" w:rsidRDefault="00E4638E" w:rsidP="00E4638E">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C1E7A68" w14:textId="77777777" w:rsidR="00E4638E" w:rsidRPr="006D0102" w:rsidRDefault="00E4638E" w:rsidP="00E4638E">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84AB15D" w14:textId="77777777" w:rsidR="00E4638E" w:rsidRPr="006D0102" w:rsidRDefault="00E4638E" w:rsidP="00E4638E">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3482FE80" w14:textId="77777777" w:rsidR="00E4638E" w:rsidRPr="006D0102" w:rsidRDefault="00E4638E" w:rsidP="00E4638E">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4" w:type="pct"/>
            <w:tcBorders>
              <w:top w:val="single" w:sz="4" w:space="0" w:color="000000"/>
              <w:left w:val="single" w:sz="8" w:space="0" w:color="000000"/>
              <w:bottom w:val="single" w:sz="4" w:space="0" w:color="000000"/>
              <w:right w:val="single" w:sz="4" w:space="0" w:color="000000"/>
            </w:tcBorders>
          </w:tcPr>
          <w:p w14:paraId="206A3371" w14:textId="77777777" w:rsidR="00E4638E" w:rsidRPr="006D0102" w:rsidRDefault="00E4638E" w:rsidP="00E4638E">
            <w:pPr>
              <w:pStyle w:val="TableParagraph"/>
              <w:rPr>
                <w:color w:val="000000" w:themeColor="text1"/>
                <w:sz w:val="20"/>
                <w:szCs w:val="20"/>
                <w:lang w:val="tr-TR"/>
              </w:rPr>
            </w:pPr>
          </w:p>
        </w:tc>
      </w:tr>
      <w:tr w:rsidR="00E4638E" w:rsidRPr="006D0102" w14:paraId="2F753F42" w14:textId="77777777" w:rsidTr="00E4638E">
        <w:trPr>
          <w:trHeight w:val="20"/>
        </w:trPr>
        <w:tc>
          <w:tcPr>
            <w:tcW w:w="1319" w:type="pct"/>
            <w:gridSpan w:val="2"/>
            <w:tcBorders>
              <w:top w:val="single" w:sz="4" w:space="0" w:color="000000"/>
              <w:left w:val="single" w:sz="8" w:space="0" w:color="000000"/>
              <w:right w:val="single" w:sz="4" w:space="0" w:color="000000"/>
            </w:tcBorders>
          </w:tcPr>
          <w:p w14:paraId="464CCB6F" w14:textId="77777777" w:rsidR="00E4638E" w:rsidRPr="006D0102" w:rsidRDefault="00E4638E" w:rsidP="00E4638E">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1" w:type="pct"/>
            <w:gridSpan w:val="8"/>
            <w:tcBorders>
              <w:top w:val="single" w:sz="4" w:space="0" w:color="000000"/>
              <w:left w:val="single" w:sz="8" w:space="0" w:color="000000"/>
              <w:right w:val="single" w:sz="4" w:space="0" w:color="000000"/>
            </w:tcBorders>
          </w:tcPr>
          <w:p w14:paraId="0B254282" w14:textId="77777777" w:rsidR="00E4638E" w:rsidRPr="006D0102" w:rsidRDefault="00E4638E" w:rsidP="00E4638E">
            <w:pPr>
              <w:pStyle w:val="TableParagraph"/>
              <w:rPr>
                <w:color w:val="000000" w:themeColor="text1"/>
                <w:sz w:val="20"/>
                <w:szCs w:val="20"/>
                <w:lang w:val="tr-TR"/>
              </w:rPr>
            </w:pPr>
          </w:p>
        </w:tc>
      </w:tr>
    </w:tbl>
    <w:p w14:paraId="40088C23" w14:textId="77777777" w:rsidR="00E4638E" w:rsidRDefault="00E4638E" w:rsidP="00E4638E">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1413"/>
        <w:gridCol w:w="6764"/>
        <w:gridCol w:w="2591"/>
      </w:tblGrid>
      <w:tr w:rsidR="00E4638E" w:rsidRPr="00E4638E" w14:paraId="554B7E7C" w14:textId="77777777" w:rsidTr="00E4638E">
        <w:trPr>
          <w:trHeight w:val="20"/>
        </w:trPr>
        <w:tc>
          <w:tcPr>
            <w:tcW w:w="1413" w:type="dxa"/>
            <w:vAlign w:val="center"/>
          </w:tcPr>
          <w:p w14:paraId="22F4E74B" w14:textId="77777777" w:rsidR="00E4638E" w:rsidRPr="00E4638E" w:rsidRDefault="00E4638E" w:rsidP="00E4638E">
            <w:pPr>
              <w:ind w:right="-290"/>
              <w:jc w:val="center"/>
              <w:rPr>
                <w:rFonts w:eastAsia="Times New Roman"/>
                <w:b/>
                <w:bCs/>
                <w:i/>
                <w:sz w:val="16"/>
                <w:szCs w:val="16"/>
              </w:rPr>
            </w:pPr>
          </w:p>
        </w:tc>
        <w:tc>
          <w:tcPr>
            <w:tcW w:w="6764" w:type="dxa"/>
            <w:vAlign w:val="center"/>
          </w:tcPr>
          <w:p w14:paraId="2859F426" w14:textId="77777777" w:rsidR="00E4638E" w:rsidRPr="00E4638E" w:rsidRDefault="00E4638E" w:rsidP="00E4638E">
            <w:pPr>
              <w:jc w:val="center"/>
              <w:rPr>
                <w:rFonts w:eastAsia="Calibri"/>
                <w:b/>
                <w:sz w:val="16"/>
                <w:szCs w:val="16"/>
              </w:rPr>
            </w:pPr>
            <w:r w:rsidRPr="00E4638E">
              <w:rPr>
                <w:rFonts w:eastAsia="Calibri"/>
                <w:b/>
                <w:sz w:val="16"/>
                <w:szCs w:val="16"/>
              </w:rPr>
              <w:t>BİRİM GÖREV TANIM FORMU</w:t>
            </w:r>
          </w:p>
        </w:tc>
        <w:tc>
          <w:tcPr>
            <w:tcW w:w="2591" w:type="dxa"/>
            <w:vAlign w:val="center"/>
          </w:tcPr>
          <w:p w14:paraId="1DF82FB9" w14:textId="77777777" w:rsidR="00E4638E" w:rsidRPr="00E4638E" w:rsidRDefault="00E4638E" w:rsidP="00E4638E">
            <w:pPr>
              <w:ind w:right="-290"/>
              <w:jc w:val="center"/>
              <w:rPr>
                <w:rFonts w:eastAsia="Times New Roman"/>
                <w:b/>
                <w:bCs/>
                <w:i/>
                <w:sz w:val="16"/>
                <w:szCs w:val="16"/>
              </w:rPr>
            </w:pPr>
          </w:p>
        </w:tc>
      </w:tr>
      <w:tr w:rsidR="00E4638E" w:rsidRPr="00E4638E" w14:paraId="38DF6EC6" w14:textId="77777777" w:rsidTr="00E4638E">
        <w:trPr>
          <w:trHeight w:val="20"/>
        </w:trPr>
        <w:tc>
          <w:tcPr>
            <w:tcW w:w="1413" w:type="dxa"/>
            <w:vAlign w:val="center"/>
          </w:tcPr>
          <w:p w14:paraId="4C403051" w14:textId="77777777" w:rsidR="00E4638E" w:rsidRPr="00E4638E" w:rsidRDefault="00E4638E" w:rsidP="00E4638E">
            <w:pPr>
              <w:jc w:val="center"/>
              <w:rPr>
                <w:rFonts w:eastAsia="Times New Roman"/>
                <w:b/>
                <w:sz w:val="16"/>
                <w:szCs w:val="16"/>
              </w:rPr>
            </w:pPr>
            <w:r w:rsidRPr="00E4638E">
              <w:rPr>
                <w:rFonts w:eastAsia="Times New Roman"/>
                <w:b/>
                <w:sz w:val="16"/>
                <w:szCs w:val="16"/>
              </w:rPr>
              <w:t>Birim Adı</w:t>
            </w:r>
          </w:p>
        </w:tc>
        <w:tc>
          <w:tcPr>
            <w:tcW w:w="9355" w:type="dxa"/>
            <w:gridSpan w:val="2"/>
            <w:vAlign w:val="center"/>
          </w:tcPr>
          <w:p w14:paraId="558A6206" w14:textId="77777777" w:rsidR="00E4638E" w:rsidRPr="00E4638E" w:rsidRDefault="00E4638E" w:rsidP="00E4638E">
            <w:pPr>
              <w:rPr>
                <w:rFonts w:eastAsia="Times New Roman"/>
                <w:b/>
                <w:sz w:val="16"/>
                <w:szCs w:val="16"/>
              </w:rPr>
            </w:pPr>
            <w:r w:rsidRPr="00E4638E">
              <w:rPr>
                <w:rFonts w:eastAsia="Times New Roman"/>
                <w:b/>
                <w:sz w:val="16"/>
                <w:szCs w:val="16"/>
              </w:rPr>
              <w:t>İKTİSADİ VE İDARİ BİLİMLER FAKÜLTESİ</w:t>
            </w:r>
          </w:p>
        </w:tc>
      </w:tr>
      <w:tr w:rsidR="00E4638E" w:rsidRPr="00E4638E" w14:paraId="708FAE03" w14:textId="77777777" w:rsidTr="00E4638E">
        <w:trPr>
          <w:trHeight w:val="20"/>
        </w:trPr>
        <w:tc>
          <w:tcPr>
            <w:tcW w:w="1413" w:type="dxa"/>
            <w:vAlign w:val="center"/>
          </w:tcPr>
          <w:p w14:paraId="6EA97FAA" w14:textId="77777777" w:rsidR="00E4638E" w:rsidRPr="00E4638E" w:rsidRDefault="00E4638E" w:rsidP="00E4638E">
            <w:pPr>
              <w:jc w:val="center"/>
              <w:rPr>
                <w:rFonts w:eastAsia="Times New Roman"/>
                <w:b/>
                <w:sz w:val="16"/>
                <w:szCs w:val="16"/>
              </w:rPr>
            </w:pPr>
            <w:r w:rsidRPr="00E4638E">
              <w:rPr>
                <w:rFonts w:eastAsia="Times New Roman"/>
                <w:b/>
                <w:sz w:val="16"/>
                <w:szCs w:val="16"/>
              </w:rPr>
              <w:t>Alt Birim Adı</w:t>
            </w:r>
          </w:p>
        </w:tc>
        <w:tc>
          <w:tcPr>
            <w:tcW w:w="9355" w:type="dxa"/>
            <w:gridSpan w:val="2"/>
            <w:vAlign w:val="center"/>
          </w:tcPr>
          <w:p w14:paraId="77937F83" w14:textId="3FF560AD" w:rsidR="00E4638E" w:rsidRPr="00E4638E" w:rsidRDefault="00E4638E" w:rsidP="00E4638E">
            <w:pPr>
              <w:rPr>
                <w:rFonts w:eastAsia="Times New Roman"/>
                <w:b/>
                <w:sz w:val="16"/>
                <w:szCs w:val="16"/>
              </w:rPr>
            </w:pPr>
            <w:r w:rsidRPr="00E4638E">
              <w:rPr>
                <w:rFonts w:eastAsia="Times New Roman"/>
                <w:b/>
                <w:sz w:val="16"/>
                <w:szCs w:val="16"/>
              </w:rPr>
              <w:t xml:space="preserve">Dekan </w:t>
            </w:r>
            <w:r w:rsidRPr="00E4638E">
              <w:rPr>
                <w:rFonts w:eastAsia="Times New Roman"/>
                <w:b/>
                <w:sz w:val="16"/>
                <w:szCs w:val="16"/>
              </w:rPr>
              <w:t>Yardımcılığı</w:t>
            </w:r>
          </w:p>
        </w:tc>
      </w:tr>
      <w:tr w:rsidR="00E4638E" w:rsidRPr="00E4638E" w14:paraId="15B5B7B0" w14:textId="77777777" w:rsidTr="00E4638E">
        <w:trPr>
          <w:trHeight w:val="20"/>
        </w:trPr>
        <w:tc>
          <w:tcPr>
            <w:tcW w:w="1413" w:type="dxa"/>
            <w:vAlign w:val="center"/>
          </w:tcPr>
          <w:p w14:paraId="531398CF" w14:textId="77777777" w:rsidR="00E4638E" w:rsidRPr="00E4638E" w:rsidRDefault="00E4638E" w:rsidP="00E4638E">
            <w:pPr>
              <w:jc w:val="center"/>
              <w:rPr>
                <w:rFonts w:eastAsia="Times New Roman"/>
                <w:b/>
                <w:sz w:val="16"/>
                <w:szCs w:val="16"/>
              </w:rPr>
            </w:pPr>
            <w:r w:rsidRPr="00E4638E">
              <w:rPr>
                <w:rFonts w:eastAsia="Times New Roman"/>
                <w:b/>
                <w:sz w:val="16"/>
                <w:szCs w:val="16"/>
              </w:rPr>
              <w:t>Görev Amacı</w:t>
            </w:r>
          </w:p>
        </w:tc>
        <w:tc>
          <w:tcPr>
            <w:tcW w:w="9355" w:type="dxa"/>
            <w:gridSpan w:val="2"/>
            <w:vAlign w:val="center"/>
          </w:tcPr>
          <w:p w14:paraId="31DA1072" w14:textId="4CEFB73C" w:rsidR="00E4638E" w:rsidRPr="00E4638E" w:rsidRDefault="00E4638E" w:rsidP="00E4638E">
            <w:pPr>
              <w:jc w:val="both"/>
              <w:rPr>
                <w:rFonts w:eastAsia="Times New Roman"/>
                <w:b/>
                <w:sz w:val="16"/>
                <w:szCs w:val="16"/>
              </w:rPr>
            </w:pPr>
          </w:p>
        </w:tc>
      </w:tr>
      <w:tr w:rsidR="00E4638E" w:rsidRPr="00E4638E" w14:paraId="3BC2239C" w14:textId="77777777" w:rsidTr="00E4638E">
        <w:trPr>
          <w:trHeight w:val="20"/>
        </w:trPr>
        <w:tc>
          <w:tcPr>
            <w:tcW w:w="1413" w:type="dxa"/>
            <w:vAlign w:val="center"/>
          </w:tcPr>
          <w:p w14:paraId="77549F58" w14:textId="77777777" w:rsidR="00E4638E" w:rsidRPr="00E4638E" w:rsidRDefault="00E4638E" w:rsidP="00E4638E">
            <w:pPr>
              <w:jc w:val="center"/>
              <w:rPr>
                <w:rFonts w:eastAsia="Times New Roman"/>
                <w:b/>
                <w:sz w:val="16"/>
                <w:szCs w:val="16"/>
              </w:rPr>
            </w:pPr>
            <w:r w:rsidRPr="00E4638E">
              <w:rPr>
                <w:rFonts w:eastAsia="Times New Roman"/>
                <w:b/>
                <w:sz w:val="16"/>
                <w:szCs w:val="16"/>
              </w:rPr>
              <w:t>Temel İş ve Sorumluluklar</w:t>
            </w:r>
          </w:p>
        </w:tc>
        <w:tc>
          <w:tcPr>
            <w:tcW w:w="9355" w:type="dxa"/>
            <w:gridSpan w:val="2"/>
            <w:vAlign w:val="center"/>
          </w:tcPr>
          <w:p w14:paraId="1F09E3B8" w14:textId="488DC14D"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Temel İş ve Sorumluluklar</w:t>
            </w:r>
            <w:r w:rsidRPr="00E4638E">
              <w:rPr>
                <w:rFonts w:eastAsia="Times New Roman"/>
                <w:bCs/>
                <w:sz w:val="15"/>
                <w:szCs w:val="15"/>
              </w:rPr>
              <w:t xml:space="preserve"> </w:t>
            </w:r>
            <w:r w:rsidRPr="00E4638E">
              <w:rPr>
                <w:rFonts w:eastAsia="Times New Roman"/>
                <w:bCs/>
                <w:sz w:val="15"/>
                <w:szCs w:val="15"/>
              </w:rPr>
              <w:t>Fakülte ve bölümlerin İnternet erişim sayfasının güncel tutulmasını sağlamak,</w:t>
            </w:r>
          </w:p>
          <w:p w14:paraId="5971CB5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Kurullara girecek evrakları incelemek,</w:t>
            </w:r>
          </w:p>
          <w:p w14:paraId="7D924C4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soruşturma dosyalarını izlemek, kurulacak komisyonlara başkanlık etmek,</w:t>
            </w:r>
          </w:p>
          <w:p w14:paraId="708515C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kulüplerinin ve öğrencilerin düzenleyeceği her türlü etkinliği denetlemek,</w:t>
            </w:r>
          </w:p>
          <w:p w14:paraId="3CA2941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Sosyal Bilimler Enstitüsü ile ilgili ilişkileri yürütmek,</w:t>
            </w:r>
          </w:p>
          <w:p w14:paraId="44192EB8"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Kulüplerin afiş, araç</w:t>
            </w:r>
            <w:r w:rsidRPr="00E4638E">
              <w:rPr>
                <w:rFonts w:ascii="Cambria Math" w:eastAsia="Times New Roman" w:hAnsi="Cambria Math" w:cs="Cambria Math"/>
                <w:bCs/>
                <w:sz w:val="15"/>
                <w:szCs w:val="15"/>
              </w:rPr>
              <w:t>‐</w:t>
            </w:r>
            <w:r w:rsidRPr="00E4638E">
              <w:rPr>
                <w:rFonts w:eastAsia="Times New Roman"/>
                <w:bCs/>
                <w:sz w:val="15"/>
                <w:szCs w:val="15"/>
              </w:rPr>
              <w:t>gereç, salon gibi isteklerini incelemek ve sonuçlandırmak,</w:t>
            </w:r>
          </w:p>
          <w:p w14:paraId="1522314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sorunlarını Dekan adına dinlemek ve çözüme kavuşturmak,</w:t>
            </w:r>
          </w:p>
          <w:p w14:paraId="5BC9EC0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tarafından düzenlenecek konferans, panel, toplantı, sempozyum, seminer, yemek, gezi, teknik gezi gibi etkinlikleri organize etmek,</w:t>
            </w:r>
          </w:p>
          <w:p w14:paraId="6C70A3F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Derslerin izlenmesi, sınavların zamanında yapılması, dershanelerin etkin bir</w:t>
            </w:r>
          </w:p>
          <w:p w14:paraId="384EB88F" w14:textId="77777777" w:rsidR="00E4638E" w:rsidRPr="00E4638E" w:rsidRDefault="00E4638E" w:rsidP="00E4638E">
            <w:pPr>
              <w:pStyle w:val="ListeParagraf"/>
              <w:tabs>
                <w:tab w:val="left" w:pos="185"/>
              </w:tabs>
              <w:ind w:left="187"/>
              <w:contextualSpacing w:val="0"/>
              <w:jc w:val="both"/>
              <w:rPr>
                <w:rFonts w:eastAsia="Times New Roman"/>
                <w:bCs/>
                <w:sz w:val="15"/>
                <w:szCs w:val="15"/>
              </w:rPr>
            </w:pPr>
            <w:r w:rsidRPr="00E4638E">
              <w:rPr>
                <w:rFonts w:eastAsia="Times New Roman"/>
                <w:bCs/>
                <w:sz w:val="15"/>
                <w:szCs w:val="15"/>
              </w:rPr>
              <w:t>şekilde kullanılmasını denetlemek, bilgisayar laboratuvarı ile ilgili koordinasyonu sağlamak.</w:t>
            </w:r>
          </w:p>
          <w:p w14:paraId="3F0B159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 görevlendirmelerini kontrol etmek, fakülte dışından talep edilecek öğretim elemanlarını tespit etmek, bu konuda Dekanı bilgilendirmek,</w:t>
            </w:r>
          </w:p>
          <w:p w14:paraId="27486BA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Bölünerek verilecek derslerin denetimini yapmak,</w:t>
            </w:r>
          </w:p>
          <w:p w14:paraId="2056635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Derslerin akademik takvime göre yürütülmesini sağlamak, bu konuda Dekanı bilgilendirmek,</w:t>
            </w:r>
          </w:p>
          <w:p w14:paraId="2D2E0EF8"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Telafi derslerinin belirlenen gün ve saatte yapılıp yapılmadığını kontrol etmek, Dekana bilgi vermek.</w:t>
            </w:r>
          </w:p>
          <w:p w14:paraId="5B011E6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Faaliyetlerin kurumun amaç ve hedefleri ne uygun yürütülmesini sağlamak.</w:t>
            </w:r>
          </w:p>
          <w:p w14:paraId="54F92FB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bütçesini stratejik plana uygun olarak hazırlamak.</w:t>
            </w:r>
          </w:p>
          <w:p w14:paraId="76A92DF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kaynaklarının etkili, ekonomik ve verimli şekilde elde edilmesini ve kullanılmasını sağlamak.</w:t>
            </w:r>
          </w:p>
          <w:p w14:paraId="5355416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kaynaklarının kötüye kullanılmasını önlemek, israf ve savurganlığı engellemek.</w:t>
            </w:r>
          </w:p>
          <w:p w14:paraId="08BC1DF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Malî yönetim ve kontrol sisteminin işleyişini gözetmek, izlemek.</w:t>
            </w:r>
          </w:p>
          <w:p w14:paraId="33D629A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Etkili bir iç kontrol sisteminin oluşturulması, işleyişinin gözetilmesi ve izlenmesini sağlamak.</w:t>
            </w:r>
          </w:p>
          <w:p w14:paraId="3A08C9DB"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faaliyet alanına giren konularda iç ve dış paydaşlarla işbirliği yapmak.</w:t>
            </w:r>
          </w:p>
          <w:p w14:paraId="7E34966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 tarafından kendisine devredilen yetkiler ile imza yetkisini kanunlara uygun kullanmak.</w:t>
            </w:r>
          </w:p>
          <w:p w14:paraId="427A979A"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Dekanın bulunmadığı anlarda kurullara başkanlık etmek, ÜYK, Senato toplantıları veya diğer toplantılara katılmak.</w:t>
            </w:r>
          </w:p>
          <w:p w14:paraId="7416D2F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Kendisine bağlı birimlerin faaliyetlerini denetlemek, aksaklıklar için gerekli önlemleri almak.</w:t>
            </w:r>
          </w:p>
          <w:p w14:paraId="2AA8871B"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Kurulu, Yönetim Kurulu ve Disiplin Kurulu toplantılarında alınan kararların, birimler tarafından uygulanıp uygulanmadığını izlemek.</w:t>
            </w:r>
          </w:p>
          <w:p w14:paraId="1E53D8F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Fakülteyi temsilen üniversite dışında yapılacak toplantılara katılmak.</w:t>
            </w:r>
          </w:p>
          <w:p w14:paraId="11B78AD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çalışma barışı ve performansını arttırıcı tedbirler almak.</w:t>
            </w:r>
          </w:p>
          <w:p w14:paraId="495657C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yıllık faaliyet raporunu hazırlamak.</w:t>
            </w:r>
          </w:p>
          <w:p w14:paraId="10719EC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İdari ve akademik personelin kadro planlamasını yaparak, Dekana sunmak.</w:t>
            </w:r>
          </w:p>
          <w:p w14:paraId="71E4B79E"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Hizmetlerin etkin ve verimli yürütülmesini sağlamak için ihtiyaç duyulan yönerge ve iç tamimleri hazırlayarak Dekanın onayına sunmak.</w:t>
            </w:r>
          </w:p>
          <w:p w14:paraId="6E65103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Mali işlemlerde görevler ayrılığı ilkesinin uygulanmasını sağlamak.</w:t>
            </w:r>
          </w:p>
          <w:p w14:paraId="362D37C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ihtiyaçları ve genel yönetim giderlerini Fakülte Sekreteri ve diğer personelle belirleyerek, bütçe imkanlarına göre zamanında satın alınmasını sağlamak.</w:t>
            </w:r>
          </w:p>
          <w:p w14:paraId="7FC2712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Taşınır deposunu denetlemek, depo stoklarını kontrol etmek.</w:t>
            </w:r>
          </w:p>
          <w:p w14:paraId="617B385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birimleri ve bu birimlerin her düzeydeki personeli üzerinde genel gözetim ve</w:t>
            </w:r>
          </w:p>
          <w:p w14:paraId="4F2E09F2" w14:textId="77777777" w:rsidR="00E4638E" w:rsidRPr="00E4638E" w:rsidRDefault="00E4638E" w:rsidP="00E4638E">
            <w:pPr>
              <w:pStyle w:val="ListeParagraf"/>
              <w:tabs>
                <w:tab w:val="left" w:pos="185"/>
              </w:tabs>
              <w:ind w:left="187"/>
              <w:contextualSpacing w:val="0"/>
              <w:jc w:val="both"/>
              <w:rPr>
                <w:rFonts w:eastAsia="Times New Roman"/>
                <w:bCs/>
                <w:sz w:val="15"/>
                <w:szCs w:val="15"/>
              </w:rPr>
            </w:pPr>
            <w:r w:rsidRPr="00E4638E">
              <w:rPr>
                <w:rFonts w:eastAsia="Times New Roman"/>
                <w:bCs/>
                <w:sz w:val="15"/>
                <w:szCs w:val="15"/>
              </w:rPr>
              <w:t>denetim görevini sürdürmek,</w:t>
            </w:r>
          </w:p>
          <w:p w14:paraId="27555E0D" w14:textId="50399446"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Fakültede etkili bir iç kontrol sisteminin kurulması ve yürütülmesini sağlamak,</w:t>
            </w:r>
          </w:p>
          <w:p w14:paraId="1105E3A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Kamu İç Kontrol Standartları Uyum Eylem Planında yer alan eylemleri yerine getirilmesini sağlamak, izlemek ve değerlendirmek,</w:t>
            </w:r>
          </w:p>
          <w:p w14:paraId="29FB49B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İç kontrolle ilgili mevzuatı takip etmek, gereklerini tam olarak yerine getirmek, tüm personelin sisteme dahil edilerek benimsemesi ve katkı yapmasını sağlamak,</w:t>
            </w:r>
          </w:p>
          <w:p w14:paraId="2847FFB2"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amaç ve hedeflere yönelik önemli bir tehdit oluşturan risklerin bir envanterini çıkarmak, risklerin gerçekleşme olasılığı ve muhtemel etkilerinin analiz edilerek, Risk Analiz Raporu düzenlenmesini, hangi riskler için hangi kontrol faaliyetlerinin uygulanacağını belirlemek, sorumlu birim</w:t>
            </w:r>
            <w:r w:rsidRPr="00E4638E">
              <w:rPr>
                <w:rFonts w:ascii="Cambria Math" w:eastAsia="Times New Roman" w:hAnsi="Cambria Math" w:cs="Cambria Math"/>
                <w:bCs/>
                <w:sz w:val="15"/>
                <w:szCs w:val="15"/>
              </w:rPr>
              <w:t>‐</w:t>
            </w:r>
            <w:r w:rsidRPr="00E4638E">
              <w:rPr>
                <w:rFonts w:eastAsia="Times New Roman"/>
                <w:bCs/>
                <w:sz w:val="15"/>
                <w:szCs w:val="15"/>
              </w:rPr>
              <w:t>personel</w:t>
            </w:r>
            <w:r w:rsidRPr="00E4638E">
              <w:rPr>
                <w:rFonts w:ascii="Cambria Math" w:eastAsia="Times New Roman" w:hAnsi="Cambria Math" w:cs="Cambria Math"/>
                <w:bCs/>
                <w:sz w:val="15"/>
                <w:szCs w:val="15"/>
              </w:rPr>
              <w:t>‐</w:t>
            </w:r>
            <w:r w:rsidRPr="00E4638E">
              <w:rPr>
                <w:rFonts w:eastAsia="Times New Roman"/>
                <w:bCs/>
                <w:sz w:val="15"/>
                <w:szCs w:val="15"/>
              </w:rPr>
              <w:t>risk ilişkisinin kurulmasını sağlamak ve izlemek,</w:t>
            </w:r>
          </w:p>
          <w:p w14:paraId="6D29200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yeterliliği ve performansını Fakülte Sekreteri ile Birlikte değerlendirmek, uygun eğitimleri almasını sağlamak, kadro durumunu izlemek, atamalarda dikkate almak,</w:t>
            </w:r>
          </w:p>
          <w:p w14:paraId="5DBFDBD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görüşleri, kişi veya idarelerin talep ve şikayetleri ile iç ve dış denetim sonucunda düzenlenen raporların düzenli olarak izlenmesini ve değerlendirilmesini sağlamak,</w:t>
            </w:r>
          </w:p>
          <w:p w14:paraId="246141F0"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Mali karar ve işlemler için gerekli yazılı prosedürlerin hazırlanmasını sağlamak, görevler ayrılığı ilkesinin tam olarak uygulanmasını sağlamak,</w:t>
            </w:r>
          </w:p>
          <w:p w14:paraId="422B5992"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Etik değerler ve dürüstlük ilkelerine uymak, bilinmesini ve uyulmasını sağlamak,</w:t>
            </w:r>
          </w:p>
          <w:p w14:paraId="1418178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Yolsuzluk ve usulsüzlüklerle ilgili gerekli prosedürleri hazırlamak,</w:t>
            </w:r>
          </w:p>
          <w:p w14:paraId="7B4B2F3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Hassas görevlerinin bulunduğunu bilmek, uymak ve uyulmasını sağlamak,</w:t>
            </w:r>
          </w:p>
          <w:p w14:paraId="0E5F526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Akademik ve idari personel çalışma odalarının dağıtımını planlamak</w:t>
            </w:r>
          </w:p>
          <w:p w14:paraId="79E847C0"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Çalışma odaları ve dersliklerle ilgili hazırlıkların gözden geçirilmesi, ihtiyaçların belirlenmesi ve çalışmaların denetlenmesini sağlamak</w:t>
            </w:r>
          </w:p>
          <w:p w14:paraId="5F157BE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Mezuniyet töreni ile ilgili çalışmaları koordine etmek ve töreni düzenlemek</w:t>
            </w:r>
          </w:p>
          <w:p w14:paraId="563EF6C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Kurum içi ve dışı ilanlar ve duyurularla ilgili denetimin yapılmasını sağlamak,</w:t>
            </w:r>
          </w:p>
          <w:p w14:paraId="488F04EB" w14:textId="2B1B2F3B"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Fakültede açılacak (</w:t>
            </w:r>
            <w:r w:rsidRPr="00E4638E">
              <w:rPr>
                <w:rFonts w:eastAsia="Times New Roman"/>
                <w:bCs/>
                <w:sz w:val="15"/>
                <w:szCs w:val="15"/>
              </w:rPr>
              <w:t>DPÜ</w:t>
            </w:r>
            <w:r w:rsidRPr="00E4638E">
              <w:rPr>
                <w:rFonts w:eastAsia="Times New Roman"/>
                <w:bCs/>
                <w:sz w:val="15"/>
                <w:szCs w:val="15"/>
              </w:rPr>
              <w:t xml:space="preserve"> dışından ve özel amaçlı) kitap sergileri, stantlar ile asılmak istenen ve benzeri talepleri incelemek, denetlemek,</w:t>
            </w:r>
          </w:p>
          <w:p w14:paraId="129A1271" w14:textId="5F816B46"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Dekanın uygun göreceği diğer işleri yapmak.</w:t>
            </w:r>
          </w:p>
        </w:tc>
      </w:tr>
      <w:tr w:rsidR="00E4638E" w:rsidRPr="00E4638E" w14:paraId="47C14547" w14:textId="77777777" w:rsidTr="00E4638E">
        <w:trPr>
          <w:trHeight w:val="20"/>
        </w:trPr>
        <w:tc>
          <w:tcPr>
            <w:tcW w:w="1413" w:type="dxa"/>
            <w:vAlign w:val="center"/>
          </w:tcPr>
          <w:p w14:paraId="21DCF81B" w14:textId="77777777" w:rsidR="00E4638E" w:rsidRPr="00E4638E" w:rsidRDefault="00E4638E" w:rsidP="00E4638E">
            <w:pPr>
              <w:jc w:val="center"/>
              <w:rPr>
                <w:rFonts w:eastAsia="Times New Roman"/>
                <w:b/>
                <w:sz w:val="16"/>
                <w:szCs w:val="16"/>
              </w:rPr>
            </w:pPr>
            <w:r w:rsidRPr="00E4638E">
              <w:rPr>
                <w:rFonts w:eastAsia="Times New Roman"/>
                <w:b/>
                <w:sz w:val="16"/>
                <w:szCs w:val="16"/>
              </w:rPr>
              <w:t>Görev İle İlgili Mevzuatlar</w:t>
            </w:r>
          </w:p>
        </w:tc>
        <w:tc>
          <w:tcPr>
            <w:tcW w:w="9355" w:type="dxa"/>
            <w:gridSpan w:val="2"/>
            <w:vAlign w:val="center"/>
          </w:tcPr>
          <w:p w14:paraId="3526F4E2"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657 sayılı Devlet Memurları Kanunu</w:t>
            </w:r>
          </w:p>
          <w:p w14:paraId="328D4A1C"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2547 sayılı Yükseköğretim Kanunu</w:t>
            </w:r>
          </w:p>
          <w:p w14:paraId="7160DD00"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2914 sayılı Yükseköğretim Personel Kanunu</w:t>
            </w:r>
          </w:p>
          <w:p w14:paraId="2C0B381F"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Resmî Yazışmalarda Uygulanacak Usul ve Esaslar Hakkında Yönetmelik</w:t>
            </w:r>
          </w:p>
          <w:p w14:paraId="4574BF20"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4483 Memur ve Diğer Kamu Görevlilerinin Yargılanması Hakkında Kanun</w:t>
            </w:r>
          </w:p>
          <w:p w14:paraId="2AD4FB81" w14:textId="77777777" w:rsidR="00E4638E" w:rsidRPr="00E4638E" w:rsidRDefault="00E4638E" w:rsidP="00E4638E">
            <w:pPr>
              <w:tabs>
                <w:tab w:val="left" w:pos="185"/>
              </w:tabs>
              <w:jc w:val="both"/>
              <w:rPr>
                <w:rFonts w:eastAsia="Times New Roman"/>
                <w:sz w:val="16"/>
                <w:szCs w:val="16"/>
              </w:rPr>
            </w:pPr>
            <w:r w:rsidRPr="00E4638E">
              <w:rPr>
                <w:rFonts w:eastAsia="Times New Roman"/>
                <w:sz w:val="14"/>
                <w:szCs w:val="14"/>
              </w:rPr>
              <w:t>•</w:t>
            </w:r>
            <w:r w:rsidRPr="00E4638E">
              <w:rPr>
                <w:rFonts w:eastAsia="Times New Roman"/>
                <w:sz w:val="14"/>
                <w:szCs w:val="14"/>
              </w:rPr>
              <w:tab/>
              <w:t>Yükseköğretim Kurumları Öğrenci Disiplin Yönetmeliği</w:t>
            </w:r>
          </w:p>
        </w:tc>
      </w:tr>
      <w:tr w:rsidR="00E4638E" w:rsidRPr="00E4638E" w14:paraId="6E762AD8" w14:textId="77777777" w:rsidTr="00E4638E">
        <w:trPr>
          <w:trHeight w:val="20"/>
        </w:trPr>
        <w:tc>
          <w:tcPr>
            <w:tcW w:w="10768" w:type="dxa"/>
            <w:gridSpan w:val="3"/>
            <w:vAlign w:val="center"/>
          </w:tcPr>
          <w:p w14:paraId="5C8B7E39" w14:textId="77777777" w:rsidR="00E4638E" w:rsidRPr="00E4638E" w:rsidRDefault="00E4638E" w:rsidP="00E4638E">
            <w:pPr>
              <w:jc w:val="center"/>
              <w:rPr>
                <w:rFonts w:eastAsia="Times New Roman"/>
                <w:b/>
                <w:sz w:val="16"/>
                <w:szCs w:val="16"/>
              </w:rPr>
            </w:pPr>
            <w:r w:rsidRPr="00E4638E">
              <w:rPr>
                <w:rFonts w:eastAsia="Times New Roman"/>
                <w:b/>
                <w:sz w:val="16"/>
                <w:szCs w:val="16"/>
              </w:rPr>
              <w:t>ONAYLAYAN</w:t>
            </w:r>
          </w:p>
        </w:tc>
      </w:tr>
      <w:tr w:rsidR="00E4638E" w:rsidRPr="00E4638E" w14:paraId="0759E043" w14:textId="77777777" w:rsidTr="00E4638E">
        <w:trPr>
          <w:trHeight w:val="257"/>
        </w:trPr>
        <w:tc>
          <w:tcPr>
            <w:tcW w:w="10768" w:type="dxa"/>
            <w:gridSpan w:val="3"/>
            <w:vAlign w:val="center"/>
          </w:tcPr>
          <w:p w14:paraId="0192F883" w14:textId="77777777" w:rsidR="00E4638E" w:rsidRPr="00E4638E" w:rsidRDefault="00E4638E" w:rsidP="00E4638E">
            <w:pPr>
              <w:jc w:val="center"/>
              <w:rPr>
                <w:rFonts w:eastAsia="Times New Roman"/>
                <w:b/>
                <w:sz w:val="16"/>
                <w:szCs w:val="16"/>
              </w:rPr>
            </w:pPr>
            <w:r w:rsidRPr="00E4638E">
              <w:rPr>
                <w:rFonts w:eastAsia="Times New Roman"/>
                <w:b/>
                <w:sz w:val="16"/>
                <w:szCs w:val="16"/>
              </w:rPr>
              <w:t>Prof. Dr. Süleyman KIZILTOPRAK</w:t>
            </w:r>
          </w:p>
          <w:p w14:paraId="087B9042" w14:textId="7C72B374" w:rsidR="00E4638E" w:rsidRPr="00E4638E" w:rsidRDefault="00E4638E" w:rsidP="00E4638E">
            <w:pPr>
              <w:jc w:val="center"/>
              <w:rPr>
                <w:rFonts w:eastAsia="Times New Roman"/>
                <w:b/>
                <w:sz w:val="16"/>
                <w:szCs w:val="16"/>
              </w:rPr>
            </w:pPr>
            <w:r w:rsidRPr="00E4638E">
              <w:rPr>
                <w:rFonts w:eastAsia="Times New Roman"/>
                <w:b/>
                <w:sz w:val="16"/>
                <w:szCs w:val="16"/>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440"/>
        <w:gridCol w:w="586"/>
        <w:gridCol w:w="1255"/>
        <w:gridCol w:w="1843"/>
        <w:gridCol w:w="1843"/>
        <w:gridCol w:w="532"/>
        <w:gridCol w:w="713"/>
        <w:gridCol w:w="250"/>
        <w:gridCol w:w="855"/>
        <w:gridCol w:w="631"/>
      </w:tblGrid>
      <w:tr w:rsidR="004813DF" w:rsidRPr="006D0102" w14:paraId="2EC834D5" w14:textId="77777777" w:rsidTr="004813DF">
        <w:trPr>
          <w:trHeight w:val="544"/>
        </w:trPr>
        <w:tc>
          <w:tcPr>
            <w:tcW w:w="844" w:type="pct"/>
            <w:vMerge w:val="restart"/>
            <w:tcBorders>
              <w:left w:val="single" w:sz="8" w:space="0" w:color="000000"/>
              <w:right w:val="single" w:sz="4" w:space="0" w:color="000000"/>
            </w:tcBorders>
          </w:tcPr>
          <w:p w14:paraId="181F0BE8" w14:textId="77777777" w:rsidR="004813DF" w:rsidRPr="006D0102" w:rsidRDefault="004813DF" w:rsidP="008D2789">
            <w:pPr>
              <w:pStyle w:val="TableParagraph"/>
              <w:spacing w:line="132" w:lineRule="exact"/>
              <w:ind w:left="1500"/>
              <w:rPr>
                <w:noProof/>
                <w:color w:val="000000" w:themeColor="text1"/>
                <w:lang w:val="tr-TR"/>
              </w:rPr>
            </w:pPr>
          </w:p>
          <w:p w14:paraId="7A187867" w14:textId="77777777" w:rsidR="004813DF" w:rsidRPr="006D0102" w:rsidRDefault="004813DF" w:rsidP="008D2789">
            <w:pPr>
              <w:pStyle w:val="TableParagraph"/>
              <w:spacing w:line="132" w:lineRule="exact"/>
              <w:ind w:left="22"/>
              <w:rPr>
                <w:noProof/>
                <w:color w:val="000000" w:themeColor="text1"/>
                <w:lang w:val="tr-TR"/>
              </w:rPr>
            </w:pPr>
          </w:p>
          <w:p w14:paraId="17CFFF4E" w14:textId="77777777" w:rsidR="004813DF" w:rsidRPr="006D0102" w:rsidRDefault="004813DF" w:rsidP="008D2789">
            <w:pPr>
              <w:pStyle w:val="TableParagraph"/>
              <w:spacing w:line="132" w:lineRule="exact"/>
              <w:ind w:left="1500"/>
              <w:rPr>
                <w:noProof/>
                <w:color w:val="000000" w:themeColor="text1"/>
                <w:lang w:val="tr-TR"/>
              </w:rPr>
            </w:pPr>
          </w:p>
          <w:p w14:paraId="21821ECA" w14:textId="77777777" w:rsidR="004813DF" w:rsidRPr="006D0102" w:rsidRDefault="004813DF" w:rsidP="008D2789">
            <w:pPr>
              <w:pStyle w:val="TableParagraph"/>
              <w:spacing w:line="132" w:lineRule="exact"/>
              <w:ind w:left="1500"/>
              <w:rPr>
                <w:noProof/>
                <w:color w:val="000000" w:themeColor="text1"/>
                <w:lang w:val="tr-TR"/>
              </w:rPr>
            </w:pPr>
          </w:p>
          <w:p w14:paraId="17E401DA" w14:textId="77777777" w:rsidR="004813DF" w:rsidRPr="006D0102" w:rsidRDefault="004813DF" w:rsidP="008D2789">
            <w:pPr>
              <w:pStyle w:val="TableParagraph"/>
              <w:spacing w:line="132" w:lineRule="exact"/>
              <w:ind w:left="1500"/>
              <w:rPr>
                <w:noProof/>
                <w:color w:val="000000" w:themeColor="text1"/>
                <w:lang w:val="tr-TR"/>
              </w:rPr>
            </w:pPr>
          </w:p>
          <w:p w14:paraId="2127D333" w14:textId="77777777" w:rsidR="004813DF" w:rsidRPr="006D0102" w:rsidRDefault="004813DF" w:rsidP="008D2789">
            <w:pPr>
              <w:pStyle w:val="TableParagraph"/>
              <w:spacing w:line="132" w:lineRule="exact"/>
              <w:ind w:left="1500"/>
              <w:rPr>
                <w:noProof/>
                <w:color w:val="000000" w:themeColor="text1"/>
                <w:lang w:val="tr-TR"/>
              </w:rPr>
            </w:pPr>
          </w:p>
          <w:p w14:paraId="0FDE1E8D" w14:textId="77777777" w:rsidR="004813DF" w:rsidRPr="006D0102" w:rsidRDefault="004813DF" w:rsidP="008D2789">
            <w:pPr>
              <w:pStyle w:val="TableParagraph"/>
              <w:spacing w:line="132" w:lineRule="exact"/>
              <w:ind w:left="1500"/>
              <w:rPr>
                <w:noProof/>
                <w:color w:val="000000" w:themeColor="text1"/>
                <w:lang w:val="tr-TR"/>
              </w:rPr>
            </w:pPr>
          </w:p>
          <w:p w14:paraId="5746C496" w14:textId="77777777" w:rsidR="004813DF" w:rsidRPr="006D0102" w:rsidRDefault="004813DF" w:rsidP="008D2789">
            <w:pPr>
              <w:pStyle w:val="TableParagraph"/>
              <w:spacing w:line="132" w:lineRule="exact"/>
              <w:ind w:left="1500"/>
              <w:rPr>
                <w:noProof/>
                <w:color w:val="000000" w:themeColor="text1"/>
                <w:lang w:val="tr-TR"/>
              </w:rPr>
            </w:pPr>
          </w:p>
          <w:p w14:paraId="50F0A5A1" w14:textId="77777777" w:rsidR="004813DF" w:rsidRPr="006D0102" w:rsidRDefault="004813DF" w:rsidP="008D2789">
            <w:pPr>
              <w:pStyle w:val="TableParagraph"/>
              <w:spacing w:line="132" w:lineRule="exact"/>
              <w:ind w:left="1500"/>
              <w:rPr>
                <w:noProof/>
                <w:color w:val="000000" w:themeColor="text1"/>
                <w:lang w:val="tr-TR"/>
              </w:rPr>
            </w:pPr>
          </w:p>
          <w:p w14:paraId="3B0EE3FC" w14:textId="77777777" w:rsidR="004813DF" w:rsidRPr="006D0102" w:rsidRDefault="004813DF" w:rsidP="008D2789">
            <w:pPr>
              <w:pStyle w:val="TableParagraph"/>
              <w:spacing w:line="132" w:lineRule="exact"/>
              <w:ind w:left="1500"/>
              <w:rPr>
                <w:noProof/>
                <w:color w:val="000000" w:themeColor="text1"/>
                <w:lang w:val="tr-TR"/>
              </w:rPr>
            </w:pPr>
          </w:p>
          <w:p w14:paraId="454D13DD"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0F6901D8" wp14:editId="4A7868CD">
                  <wp:extent cx="810895" cy="813773"/>
                  <wp:effectExtent l="0" t="0" r="0" b="0"/>
                  <wp:docPr id="109774700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8FFCC8B" w14:textId="77777777" w:rsidR="004813DF" w:rsidRPr="006D0102" w:rsidRDefault="004813DF"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4856C05F"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431EC81D" w14:textId="77777777" w:rsidR="004813DF" w:rsidRPr="006D0102" w:rsidRDefault="004813D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0EEFE4F1" w14:textId="77777777" w:rsidR="004813DF" w:rsidRPr="006D0102" w:rsidRDefault="004813D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42EB450" w14:textId="77777777" w:rsidR="004813DF" w:rsidRPr="006D0102" w:rsidRDefault="004813DF" w:rsidP="008D2789">
            <w:pPr>
              <w:pStyle w:val="TableParagraph"/>
              <w:ind w:left="1270" w:right="1392"/>
              <w:jc w:val="center"/>
              <w:rPr>
                <w:b/>
                <w:color w:val="000000" w:themeColor="text1"/>
                <w:sz w:val="26"/>
                <w:lang w:val="tr-TR"/>
              </w:rPr>
            </w:pPr>
          </w:p>
        </w:tc>
      </w:tr>
      <w:tr w:rsidR="004813DF" w:rsidRPr="006D0102" w14:paraId="035A79B1" w14:textId="77777777" w:rsidTr="004813DF">
        <w:trPr>
          <w:trHeight w:val="596"/>
        </w:trPr>
        <w:tc>
          <w:tcPr>
            <w:tcW w:w="844" w:type="pct"/>
            <w:vMerge/>
            <w:tcBorders>
              <w:left w:val="single" w:sz="8" w:space="0" w:color="000000"/>
              <w:bottom w:val="single" w:sz="4" w:space="0" w:color="000000"/>
              <w:right w:val="single" w:sz="4" w:space="0" w:color="000000"/>
            </w:tcBorders>
          </w:tcPr>
          <w:p w14:paraId="519FAC11" w14:textId="77777777" w:rsidR="004813DF" w:rsidRPr="006D0102" w:rsidRDefault="004813DF"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7598D619"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6B2A39C1" w14:textId="77777777" w:rsidTr="004813DF">
        <w:trPr>
          <w:trHeight w:val="178"/>
        </w:trPr>
        <w:tc>
          <w:tcPr>
            <w:tcW w:w="1049" w:type="pct"/>
            <w:gridSpan w:val="2"/>
            <w:tcBorders>
              <w:top w:val="single" w:sz="4" w:space="0" w:color="000000"/>
              <w:left w:val="single" w:sz="8" w:space="0" w:color="000000"/>
              <w:bottom w:val="single" w:sz="4" w:space="0" w:color="000000"/>
              <w:right w:val="single" w:sz="4" w:space="0" w:color="000000"/>
            </w:tcBorders>
          </w:tcPr>
          <w:p w14:paraId="40FB3179"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855" w:type="pct"/>
            <w:gridSpan w:val="2"/>
            <w:tcBorders>
              <w:top w:val="single" w:sz="4" w:space="0" w:color="000000"/>
              <w:left w:val="single" w:sz="4" w:space="0" w:color="000000"/>
              <w:bottom w:val="single" w:sz="4" w:space="0" w:color="000000"/>
              <w:right w:val="nil"/>
            </w:tcBorders>
          </w:tcPr>
          <w:p w14:paraId="7FA5D54E"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856" w:type="pct"/>
            <w:tcBorders>
              <w:top w:val="single" w:sz="4" w:space="0" w:color="000000"/>
              <w:left w:val="single" w:sz="4" w:space="0" w:color="000000"/>
              <w:bottom w:val="single" w:sz="4" w:space="0" w:color="000000"/>
              <w:right w:val="nil"/>
            </w:tcBorders>
          </w:tcPr>
          <w:p w14:paraId="17F51630"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060E4DD"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384" w:type="pct"/>
            <w:gridSpan w:val="5"/>
            <w:tcBorders>
              <w:top w:val="single" w:sz="4" w:space="0" w:color="000000"/>
              <w:left w:val="single" w:sz="4" w:space="0" w:color="000000"/>
              <w:bottom w:val="single" w:sz="4" w:space="0" w:color="000000"/>
              <w:right w:val="single" w:sz="4" w:space="0" w:color="auto"/>
            </w:tcBorders>
          </w:tcPr>
          <w:p w14:paraId="1038B952"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4813DF" w:rsidRPr="006D0102" w14:paraId="12D55B1C" w14:textId="77777777" w:rsidTr="004813DF">
        <w:trPr>
          <w:trHeight w:val="242"/>
        </w:trPr>
        <w:tc>
          <w:tcPr>
            <w:tcW w:w="1321" w:type="pct"/>
            <w:gridSpan w:val="3"/>
            <w:tcBorders>
              <w:top w:val="single" w:sz="4" w:space="0" w:color="000000"/>
              <w:left w:val="single" w:sz="8" w:space="0" w:color="000000"/>
              <w:bottom w:val="single" w:sz="4" w:space="0" w:color="000000"/>
              <w:right w:val="single" w:sz="4" w:space="0" w:color="000000"/>
            </w:tcBorders>
          </w:tcPr>
          <w:p w14:paraId="4DF69F71"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94F957C"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D266AF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5E1A8E5"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D19310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5A79EF12" w14:textId="77777777" w:rsidR="004813DF" w:rsidRPr="006D0102" w:rsidRDefault="004813DF" w:rsidP="008D2789">
            <w:pPr>
              <w:pStyle w:val="TableParagraph"/>
              <w:rPr>
                <w:color w:val="000000" w:themeColor="text1"/>
                <w:sz w:val="20"/>
                <w:szCs w:val="20"/>
                <w:lang w:val="tr-TR"/>
              </w:rPr>
            </w:pPr>
          </w:p>
        </w:tc>
      </w:tr>
      <w:tr w:rsidR="004813DF" w:rsidRPr="006D0102" w14:paraId="53D104F0" w14:textId="77777777" w:rsidTr="004813DF">
        <w:trPr>
          <w:trHeight w:val="276"/>
        </w:trPr>
        <w:tc>
          <w:tcPr>
            <w:tcW w:w="1321" w:type="pct"/>
            <w:gridSpan w:val="3"/>
            <w:tcBorders>
              <w:top w:val="single" w:sz="4" w:space="0" w:color="000000"/>
              <w:left w:val="single" w:sz="8" w:space="0" w:color="000000"/>
              <w:right w:val="single" w:sz="4" w:space="0" w:color="000000"/>
            </w:tcBorders>
          </w:tcPr>
          <w:p w14:paraId="1E150549"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27787945" w14:textId="77777777" w:rsidR="004813DF" w:rsidRPr="006D0102" w:rsidRDefault="004813DF" w:rsidP="008D2789">
            <w:pPr>
              <w:pStyle w:val="TableParagraph"/>
              <w:rPr>
                <w:color w:val="000000" w:themeColor="text1"/>
                <w:sz w:val="20"/>
                <w:szCs w:val="20"/>
                <w:lang w:val="tr-TR"/>
              </w:rPr>
            </w:pPr>
          </w:p>
        </w:tc>
      </w:tr>
    </w:tbl>
    <w:p w14:paraId="14B73FDC"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2405"/>
        <w:gridCol w:w="5772"/>
        <w:gridCol w:w="2591"/>
      </w:tblGrid>
      <w:tr w:rsidR="004813DF" w:rsidRPr="00D75E32" w14:paraId="49BF6DF4" w14:textId="77777777" w:rsidTr="004813DF">
        <w:trPr>
          <w:trHeight w:val="274"/>
        </w:trPr>
        <w:tc>
          <w:tcPr>
            <w:tcW w:w="2405" w:type="dxa"/>
            <w:vAlign w:val="center"/>
          </w:tcPr>
          <w:p w14:paraId="55199823" w14:textId="77777777" w:rsidR="004813DF" w:rsidRPr="00D75E32" w:rsidRDefault="004813DF" w:rsidP="008D2789">
            <w:pPr>
              <w:ind w:right="-290"/>
              <w:jc w:val="center"/>
              <w:rPr>
                <w:rFonts w:eastAsia="Times New Roman"/>
                <w:b/>
                <w:bCs/>
                <w:i/>
                <w:sz w:val="20"/>
                <w:szCs w:val="20"/>
              </w:rPr>
            </w:pPr>
          </w:p>
        </w:tc>
        <w:tc>
          <w:tcPr>
            <w:tcW w:w="5772" w:type="dxa"/>
            <w:vAlign w:val="center"/>
          </w:tcPr>
          <w:p w14:paraId="51EE5FEA"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0E26EBF" w14:textId="77777777" w:rsidR="004813DF" w:rsidRPr="00D75E32" w:rsidRDefault="004813DF" w:rsidP="008D2789">
            <w:pPr>
              <w:ind w:right="-290"/>
              <w:jc w:val="center"/>
              <w:rPr>
                <w:rFonts w:eastAsia="Times New Roman"/>
                <w:b/>
                <w:bCs/>
                <w:i/>
                <w:sz w:val="20"/>
                <w:szCs w:val="20"/>
              </w:rPr>
            </w:pPr>
          </w:p>
        </w:tc>
      </w:tr>
      <w:tr w:rsidR="004813DF" w:rsidRPr="00D75E32" w14:paraId="028C644A" w14:textId="77777777" w:rsidTr="004813DF">
        <w:trPr>
          <w:trHeight w:val="273"/>
        </w:trPr>
        <w:tc>
          <w:tcPr>
            <w:tcW w:w="2405" w:type="dxa"/>
            <w:vAlign w:val="center"/>
          </w:tcPr>
          <w:p w14:paraId="4FE9F7F1"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8363" w:type="dxa"/>
            <w:gridSpan w:val="2"/>
            <w:vAlign w:val="center"/>
          </w:tcPr>
          <w:p w14:paraId="5DD9AB45" w14:textId="77777777" w:rsidR="004813DF" w:rsidRPr="00D75E32" w:rsidRDefault="004813DF" w:rsidP="008D2789">
            <w:pPr>
              <w:rPr>
                <w:rFonts w:eastAsia="Times New Roman"/>
                <w:b/>
                <w:sz w:val="20"/>
                <w:szCs w:val="20"/>
              </w:rPr>
            </w:pPr>
            <w:r w:rsidRPr="006B1B6D">
              <w:rPr>
                <w:rFonts w:eastAsia="Times New Roman"/>
                <w:b/>
                <w:sz w:val="20"/>
                <w:szCs w:val="20"/>
              </w:rPr>
              <w:t>İKTİSADİ VE İDARİ BİLİMLER FAKÜLTESİ</w:t>
            </w:r>
          </w:p>
        </w:tc>
      </w:tr>
      <w:tr w:rsidR="004813DF" w:rsidRPr="00D75E32" w14:paraId="3EA5594A" w14:textId="77777777" w:rsidTr="004813DF">
        <w:trPr>
          <w:trHeight w:val="278"/>
        </w:trPr>
        <w:tc>
          <w:tcPr>
            <w:tcW w:w="2405" w:type="dxa"/>
            <w:vAlign w:val="center"/>
          </w:tcPr>
          <w:p w14:paraId="5EF025C6"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8363" w:type="dxa"/>
            <w:gridSpan w:val="2"/>
            <w:vAlign w:val="center"/>
          </w:tcPr>
          <w:p w14:paraId="3DE6144B" w14:textId="7D7B2662" w:rsidR="004813DF" w:rsidRPr="00D75E32" w:rsidRDefault="004813DF" w:rsidP="008D2789">
            <w:pPr>
              <w:rPr>
                <w:rFonts w:eastAsia="Times New Roman"/>
                <w:b/>
                <w:sz w:val="20"/>
                <w:szCs w:val="20"/>
              </w:rPr>
            </w:pPr>
            <w:r w:rsidRPr="004813DF">
              <w:rPr>
                <w:rFonts w:eastAsia="Times New Roman"/>
                <w:b/>
                <w:sz w:val="20"/>
                <w:szCs w:val="20"/>
              </w:rPr>
              <w:t>Fakülte Sekreterliği</w:t>
            </w:r>
          </w:p>
        </w:tc>
      </w:tr>
      <w:tr w:rsidR="004813DF" w:rsidRPr="00D75E32" w14:paraId="0A8BAE2B" w14:textId="77777777" w:rsidTr="004813DF">
        <w:trPr>
          <w:trHeight w:val="276"/>
        </w:trPr>
        <w:tc>
          <w:tcPr>
            <w:tcW w:w="2405" w:type="dxa"/>
            <w:vAlign w:val="center"/>
          </w:tcPr>
          <w:p w14:paraId="685F2FC4"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8363" w:type="dxa"/>
            <w:gridSpan w:val="2"/>
            <w:vAlign w:val="center"/>
          </w:tcPr>
          <w:p w14:paraId="26B861C6" w14:textId="787C7855" w:rsidR="004813DF" w:rsidRPr="00D75E32" w:rsidRDefault="004813DF" w:rsidP="008D2789">
            <w:pPr>
              <w:jc w:val="both"/>
              <w:rPr>
                <w:rFonts w:eastAsia="Times New Roman"/>
                <w:b/>
                <w:sz w:val="20"/>
                <w:szCs w:val="20"/>
              </w:rPr>
            </w:pPr>
          </w:p>
        </w:tc>
      </w:tr>
      <w:tr w:rsidR="004813DF" w:rsidRPr="00D75E32" w14:paraId="276E52D7" w14:textId="77777777" w:rsidTr="004813DF">
        <w:trPr>
          <w:trHeight w:val="1660"/>
        </w:trPr>
        <w:tc>
          <w:tcPr>
            <w:tcW w:w="2405" w:type="dxa"/>
            <w:vAlign w:val="center"/>
          </w:tcPr>
          <w:p w14:paraId="2BA554CE"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8363" w:type="dxa"/>
            <w:gridSpan w:val="2"/>
            <w:vAlign w:val="center"/>
          </w:tcPr>
          <w:p w14:paraId="2DFC713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idari amiri olarak tüm idari işlerini yürütmek,</w:t>
            </w:r>
          </w:p>
          <w:p w14:paraId="488F34D3"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 Kurulu, Fakülte Yönetim Kurulu, Fakülte Disiplin Kurulu ve Akademik Kurul gündemlerini hazırlamak, bu toplantılara raportör olarak katılmak,</w:t>
            </w:r>
          </w:p>
          <w:p w14:paraId="38EA5C3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Faaliyet raporu, iç denetim, stratejik plan hazırlama çalışmalarına katılmak, zamanında ilgili birimlere ulaşmasını sağlamak,</w:t>
            </w:r>
          </w:p>
          <w:p w14:paraId="11DF9FF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Gelen ve giden evraklarla ilgili yazışmaların zamanında ve doğru bir şekilde yapılmasını sağlamak</w:t>
            </w:r>
          </w:p>
          <w:p w14:paraId="4B088A3E"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Temizlik hizmetlerini denetlemek,</w:t>
            </w:r>
          </w:p>
          <w:p w14:paraId="21AC394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fiziki ve teknolojik alt yapısının güçlenmesi ve yenilenmesi için çalışmalar yapmak,</w:t>
            </w:r>
          </w:p>
          <w:p w14:paraId="671D2616"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Personelin sorunlarını dinlemek, çözümüne yardımcı olmak,</w:t>
            </w:r>
          </w:p>
          <w:p w14:paraId="644B120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personelin izin taleplerini ve kadro ihtiyaçlarını planlamak,</w:t>
            </w:r>
          </w:p>
          <w:p w14:paraId="2EFF6FEF"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Eğitim</w:t>
            </w:r>
            <w:r w:rsidRPr="004813DF">
              <w:rPr>
                <w:rFonts w:ascii="Cambria Math" w:eastAsia="Times New Roman" w:hAnsi="Cambria Math" w:cs="Cambria Math"/>
                <w:bCs/>
                <w:sz w:val="18"/>
                <w:szCs w:val="18"/>
              </w:rPr>
              <w:t>‐</w:t>
            </w:r>
            <w:r w:rsidRPr="004813DF">
              <w:rPr>
                <w:rFonts w:eastAsia="Times New Roman"/>
                <w:bCs/>
                <w:sz w:val="18"/>
                <w:szCs w:val="18"/>
              </w:rPr>
              <w:t>öğretim ve personelle ilgili istatistiksel bilgileri tutmak, güncellemek,</w:t>
            </w:r>
          </w:p>
          <w:p w14:paraId="1875F20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Özlük dosyalarının düzenli tutulup tutulmadığını kontrol etmek,</w:t>
            </w:r>
          </w:p>
          <w:p w14:paraId="7FD3A879"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 kaynaklarının verimli ve ekonomik kullanılmasını sağlamak,</w:t>
            </w:r>
          </w:p>
          <w:p w14:paraId="75F31C4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Bina bakım ve onarımı ile ilgili çalışmaları planlamak ve sonuçlandırmak,</w:t>
            </w:r>
          </w:p>
          <w:p w14:paraId="0A9170A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çalışmalar ve eğitim</w:t>
            </w:r>
            <w:r w:rsidRPr="004813DF">
              <w:rPr>
                <w:rFonts w:ascii="Cambria Math" w:eastAsia="Times New Roman" w:hAnsi="Cambria Math" w:cs="Cambria Math"/>
                <w:bCs/>
                <w:sz w:val="18"/>
                <w:szCs w:val="18"/>
              </w:rPr>
              <w:t>‐</w:t>
            </w:r>
            <w:r w:rsidRPr="004813DF">
              <w:rPr>
                <w:rFonts w:eastAsia="Times New Roman"/>
                <w:bCs/>
                <w:sz w:val="18"/>
                <w:szCs w:val="18"/>
              </w:rPr>
              <w:t>öğretim faaliyetlerinde kullanılacak makine teçhizatı temin etmek,</w:t>
            </w:r>
          </w:p>
          <w:p w14:paraId="089B261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güvenliği ile ilgili önlemleri almak, ilgililere bildirmek,</w:t>
            </w:r>
          </w:p>
          <w:p w14:paraId="4311D48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Sivil savunma çalışmalarına katılmak, denetlemek,</w:t>
            </w:r>
          </w:p>
          <w:p w14:paraId="1E13A03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Personelin düzgün kıyafetle mesaiye devam etmelerini sağlamak,</w:t>
            </w:r>
          </w:p>
          <w:p w14:paraId="71F5BE3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Dekanın ve rektörlüğün davet ettiği toplantılara katılmak,</w:t>
            </w:r>
          </w:p>
          <w:p w14:paraId="7B8EF6DA"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Elemanları performanslarına göre değerlendirmek, performanslarını arttırmak için rotasyona tabi tutmak veya hizmet içi eğitim kurslarına katılmalarını sağlamak,</w:t>
            </w:r>
          </w:p>
          <w:p w14:paraId="36A11649"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etik kurallarına uymak, iç kontrol çalışmalarını düzenlemek,</w:t>
            </w:r>
          </w:p>
          <w:p w14:paraId="5CE0C98E"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 arasında uyum, saygı ve işbirliğini tesis edecek önlemleri almak,</w:t>
            </w:r>
          </w:p>
          <w:p w14:paraId="36A1410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Görevlerinin bir kısmının hassas ve riskli içerdiğini bilmek ve buna uygun hareket etmek,</w:t>
            </w:r>
          </w:p>
          <w:p w14:paraId="6348675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Mevzuatı ve meydana gelen değişiklikleri izleyerek, uygulanmasını sağlamak,</w:t>
            </w:r>
          </w:p>
          <w:p w14:paraId="6BB208A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Birimin personel politikasının oluşturulması ile ilgili çalışmalar yapmak; insan gücü planlaması, personel değerlendirmesi, görevde yükselme, personel hareketleri ve benzeri konularda sistem geliştirmeye yönelik araştırma ve incelemeler yapmak,</w:t>
            </w:r>
          </w:p>
          <w:p w14:paraId="28025BB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Araştırma planlama ve koordinasyon işlerinin, verimli bir şekilde yürütülmesi için Fakültenin amaç ve stratejik planı çerçevesinde izlenmesi ve uygulanması gereken politika, program, plan ve prensipler hakkında önerilerde bulunmak,</w:t>
            </w:r>
          </w:p>
          <w:p w14:paraId="7D8530C0"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stratejik planına uygun olarak bütçe tekliflerini hazırlamak, Dekanın onayına sunmak,</w:t>
            </w:r>
          </w:p>
          <w:p w14:paraId="79AC3B92"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plan ve programlarla ilgili olarak diğer birimler, fakülteler, rektörlük örgütü, YÖK, Bakanlıklar ve diğer kamu ve özel sektör kurumları ile olan işlem ve ilişkilerinde koordinasyon çalışmalarına yardımcı olmak,</w:t>
            </w:r>
          </w:p>
          <w:p w14:paraId="5F7639C3"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Yürütülen çalışmaları izlemek, kontrol etmek, görevlerin öngörülen sürelerde ve şekillerde eksiksiz ve yanlışsız yapılmasını sağlamak,</w:t>
            </w:r>
          </w:p>
          <w:p w14:paraId="5592D31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personel arasında personelin niteliği, işin durumu ve yoğunluğuna bağlı olarak dengeli görev bölümü ve iş dağılımı yaparak hizmetin düzenli, verimli ve süratli bir şekilde yürütülmesini sağlamak,</w:t>
            </w:r>
          </w:p>
          <w:p w14:paraId="0CB039D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ÖSYM, AÖF ve benzeri sınavlarla ilgili gerekli hazırlıkları yapmak,</w:t>
            </w:r>
          </w:p>
          <w:p w14:paraId="56D3F05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Dekan tarafından kendine verilen görevleri Fakültenin amaç ve hedeflerine, çalışma tekniklerine uygun olarak yapmak, bu yönde plan ve programlar hazırlamak,</w:t>
            </w:r>
          </w:p>
          <w:p w14:paraId="1BB8F2F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Ayrıntılı finans programını hazırlamak</w:t>
            </w:r>
          </w:p>
          <w:p w14:paraId="11529016" w14:textId="214D6C4F"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Amirleri tarafından verilen diğer görevleri yerine getirmek.</w:t>
            </w:r>
          </w:p>
        </w:tc>
      </w:tr>
      <w:tr w:rsidR="004813DF" w:rsidRPr="00D75E32" w14:paraId="3E8463CC" w14:textId="77777777" w:rsidTr="004813DF">
        <w:trPr>
          <w:trHeight w:val="957"/>
        </w:trPr>
        <w:tc>
          <w:tcPr>
            <w:tcW w:w="2405" w:type="dxa"/>
            <w:vAlign w:val="center"/>
          </w:tcPr>
          <w:p w14:paraId="4E6CDA72"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8363" w:type="dxa"/>
            <w:gridSpan w:val="2"/>
            <w:vAlign w:val="center"/>
          </w:tcPr>
          <w:p w14:paraId="4105272C"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7DBCA211"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48A25345"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166169E4"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22811EB"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6441FCA"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19977056" w14:textId="77777777" w:rsidTr="008D2789">
        <w:trPr>
          <w:trHeight w:val="480"/>
        </w:trPr>
        <w:tc>
          <w:tcPr>
            <w:tcW w:w="10768" w:type="dxa"/>
            <w:gridSpan w:val="3"/>
            <w:vAlign w:val="center"/>
          </w:tcPr>
          <w:p w14:paraId="77F553A9"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4826B134" w14:textId="77777777" w:rsidTr="004813DF">
        <w:trPr>
          <w:trHeight w:val="449"/>
        </w:trPr>
        <w:tc>
          <w:tcPr>
            <w:tcW w:w="10768" w:type="dxa"/>
            <w:gridSpan w:val="3"/>
            <w:vAlign w:val="center"/>
          </w:tcPr>
          <w:p w14:paraId="34C4D8B9" w14:textId="77777777" w:rsidR="004813DF" w:rsidRPr="00D75E32" w:rsidRDefault="004813DF" w:rsidP="008D2789">
            <w:pPr>
              <w:jc w:val="center"/>
              <w:rPr>
                <w:rFonts w:eastAsia="Times New Roman"/>
                <w:b/>
                <w:sz w:val="20"/>
                <w:szCs w:val="20"/>
              </w:rPr>
            </w:pPr>
            <w:r>
              <w:rPr>
                <w:rFonts w:eastAsia="Times New Roman"/>
                <w:b/>
                <w:sz w:val="20"/>
                <w:szCs w:val="20"/>
              </w:rPr>
              <w:t>Prof. Dr. Süleyman KIZILTOPRAK</w:t>
            </w:r>
          </w:p>
          <w:p w14:paraId="69785375" w14:textId="2AB3FF9F" w:rsidR="004813DF" w:rsidRPr="00D75E32" w:rsidRDefault="004813DF" w:rsidP="004813DF">
            <w:pPr>
              <w:jc w:val="center"/>
              <w:rPr>
                <w:rFonts w:eastAsia="Times New Roman"/>
                <w:b/>
                <w:sz w:val="20"/>
                <w:szCs w:val="20"/>
              </w:rPr>
            </w:pPr>
            <w:r>
              <w:rPr>
                <w:rFonts w:eastAsia="Times New Roman"/>
                <w:b/>
                <w:sz w:val="20"/>
                <w:szCs w:val="20"/>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4813DF" w:rsidRPr="006D0102" w14:paraId="07AF46A2" w14:textId="77777777" w:rsidTr="004813DF">
        <w:trPr>
          <w:trHeight w:val="544"/>
        </w:trPr>
        <w:tc>
          <w:tcPr>
            <w:tcW w:w="983" w:type="pct"/>
            <w:vMerge w:val="restart"/>
            <w:tcBorders>
              <w:left w:val="single" w:sz="8" w:space="0" w:color="000000"/>
              <w:right w:val="single" w:sz="4" w:space="0" w:color="000000"/>
            </w:tcBorders>
          </w:tcPr>
          <w:p w14:paraId="40BD51AC" w14:textId="77777777" w:rsidR="004813DF" w:rsidRPr="006D0102" w:rsidRDefault="004813DF" w:rsidP="008D2789">
            <w:pPr>
              <w:pStyle w:val="TableParagraph"/>
              <w:spacing w:line="132" w:lineRule="exact"/>
              <w:ind w:left="1500"/>
              <w:rPr>
                <w:noProof/>
                <w:color w:val="000000" w:themeColor="text1"/>
                <w:lang w:val="tr-TR"/>
              </w:rPr>
            </w:pPr>
          </w:p>
          <w:p w14:paraId="39F30874" w14:textId="77777777" w:rsidR="004813DF" w:rsidRPr="006D0102" w:rsidRDefault="004813DF" w:rsidP="008D2789">
            <w:pPr>
              <w:pStyle w:val="TableParagraph"/>
              <w:spacing w:line="132" w:lineRule="exact"/>
              <w:ind w:left="22"/>
              <w:rPr>
                <w:noProof/>
                <w:color w:val="000000" w:themeColor="text1"/>
                <w:lang w:val="tr-TR"/>
              </w:rPr>
            </w:pPr>
          </w:p>
          <w:p w14:paraId="3B98233B" w14:textId="77777777" w:rsidR="004813DF" w:rsidRPr="006D0102" w:rsidRDefault="004813DF" w:rsidP="008D2789">
            <w:pPr>
              <w:pStyle w:val="TableParagraph"/>
              <w:spacing w:line="132" w:lineRule="exact"/>
              <w:ind w:left="1500"/>
              <w:rPr>
                <w:noProof/>
                <w:color w:val="000000" w:themeColor="text1"/>
                <w:lang w:val="tr-TR"/>
              </w:rPr>
            </w:pPr>
          </w:p>
          <w:p w14:paraId="568C6726" w14:textId="77777777" w:rsidR="004813DF" w:rsidRPr="006D0102" w:rsidRDefault="004813DF" w:rsidP="008D2789">
            <w:pPr>
              <w:pStyle w:val="TableParagraph"/>
              <w:spacing w:line="132" w:lineRule="exact"/>
              <w:ind w:left="1500"/>
              <w:rPr>
                <w:noProof/>
                <w:color w:val="000000" w:themeColor="text1"/>
                <w:lang w:val="tr-TR"/>
              </w:rPr>
            </w:pPr>
          </w:p>
          <w:p w14:paraId="635DF90A" w14:textId="77777777" w:rsidR="004813DF" w:rsidRPr="006D0102" w:rsidRDefault="004813DF" w:rsidP="008D2789">
            <w:pPr>
              <w:pStyle w:val="TableParagraph"/>
              <w:spacing w:line="132" w:lineRule="exact"/>
              <w:ind w:left="1500"/>
              <w:rPr>
                <w:noProof/>
                <w:color w:val="000000" w:themeColor="text1"/>
                <w:lang w:val="tr-TR"/>
              </w:rPr>
            </w:pPr>
          </w:p>
          <w:p w14:paraId="2727E57A" w14:textId="77777777" w:rsidR="004813DF" w:rsidRPr="006D0102" w:rsidRDefault="004813DF" w:rsidP="008D2789">
            <w:pPr>
              <w:pStyle w:val="TableParagraph"/>
              <w:spacing w:line="132" w:lineRule="exact"/>
              <w:ind w:left="1500"/>
              <w:rPr>
                <w:noProof/>
                <w:color w:val="000000" w:themeColor="text1"/>
                <w:lang w:val="tr-TR"/>
              </w:rPr>
            </w:pPr>
          </w:p>
          <w:p w14:paraId="409B41ED" w14:textId="77777777" w:rsidR="004813DF" w:rsidRPr="006D0102" w:rsidRDefault="004813DF" w:rsidP="008D2789">
            <w:pPr>
              <w:pStyle w:val="TableParagraph"/>
              <w:spacing w:line="132" w:lineRule="exact"/>
              <w:ind w:left="1500"/>
              <w:rPr>
                <w:noProof/>
                <w:color w:val="000000" w:themeColor="text1"/>
                <w:lang w:val="tr-TR"/>
              </w:rPr>
            </w:pPr>
          </w:p>
          <w:p w14:paraId="1F3CFB50" w14:textId="77777777" w:rsidR="004813DF" w:rsidRPr="006D0102" w:rsidRDefault="004813DF" w:rsidP="008D2789">
            <w:pPr>
              <w:pStyle w:val="TableParagraph"/>
              <w:spacing w:line="132" w:lineRule="exact"/>
              <w:ind w:left="1500"/>
              <w:rPr>
                <w:noProof/>
                <w:color w:val="000000" w:themeColor="text1"/>
                <w:lang w:val="tr-TR"/>
              </w:rPr>
            </w:pPr>
          </w:p>
          <w:p w14:paraId="0181FA38" w14:textId="77777777" w:rsidR="004813DF" w:rsidRPr="006D0102" w:rsidRDefault="004813DF" w:rsidP="008D2789">
            <w:pPr>
              <w:pStyle w:val="TableParagraph"/>
              <w:spacing w:line="132" w:lineRule="exact"/>
              <w:ind w:left="1500"/>
              <w:rPr>
                <w:noProof/>
                <w:color w:val="000000" w:themeColor="text1"/>
                <w:lang w:val="tr-TR"/>
              </w:rPr>
            </w:pPr>
          </w:p>
          <w:p w14:paraId="7268D4C3" w14:textId="77777777" w:rsidR="004813DF" w:rsidRPr="006D0102" w:rsidRDefault="004813DF" w:rsidP="008D2789">
            <w:pPr>
              <w:pStyle w:val="TableParagraph"/>
              <w:spacing w:line="132" w:lineRule="exact"/>
              <w:ind w:left="1500"/>
              <w:rPr>
                <w:noProof/>
                <w:color w:val="000000" w:themeColor="text1"/>
                <w:lang w:val="tr-TR"/>
              </w:rPr>
            </w:pPr>
          </w:p>
          <w:p w14:paraId="3AB7334E"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2CFC452A" wp14:editId="64F61E1E">
                  <wp:extent cx="810895" cy="813773"/>
                  <wp:effectExtent l="0" t="0" r="0" b="0"/>
                  <wp:docPr id="90247622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2137FD19" w14:textId="77777777" w:rsidR="004813DF" w:rsidRPr="006D0102" w:rsidRDefault="004813DF"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7BF55FAD"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0F646783" w14:textId="77777777" w:rsidR="004813DF" w:rsidRPr="006D0102" w:rsidRDefault="004813D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19E3C337" w14:textId="77777777" w:rsidR="004813DF" w:rsidRPr="006D0102" w:rsidRDefault="004813D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1C4D86A" w14:textId="77777777" w:rsidR="004813DF" w:rsidRPr="006D0102" w:rsidRDefault="004813DF" w:rsidP="008D2789">
            <w:pPr>
              <w:pStyle w:val="TableParagraph"/>
              <w:ind w:left="1270" w:right="1392"/>
              <w:jc w:val="center"/>
              <w:rPr>
                <w:b/>
                <w:color w:val="000000" w:themeColor="text1"/>
                <w:sz w:val="26"/>
                <w:lang w:val="tr-TR"/>
              </w:rPr>
            </w:pPr>
          </w:p>
        </w:tc>
      </w:tr>
      <w:tr w:rsidR="004813DF" w:rsidRPr="006D0102" w14:paraId="53963AD0" w14:textId="77777777" w:rsidTr="004813DF">
        <w:trPr>
          <w:trHeight w:val="596"/>
        </w:trPr>
        <w:tc>
          <w:tcPr>
            <w:tcW w:w="983" w:type="pct"/>
            <w:vMerge/>
            <w:tcBorders>
              <w:left w:val="single" w:sz="8" w:space="0" w:color="000000"/>
              <w:bottom w:val="single" w:sz="4" w:space="0" w:color="000000"/>
              <w:right w:val="single" w:sz="4" w:space="0" w:color="000000"/>
            </w:tcBorders>
          </w:tcPr>
          <w:p w14:paraId="6A356C72" w14:textId="77777777" w:rsidR="004813DF" w:rsidRPr="006D0102" w:rsidRDefault="004813DF"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E8E4914"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76D1A021" w14:textId="77777777" w:rsidTr="004813DF">
        <w:trPr>
          <w:trHeight w:val="178"/>
        </w:trPr>
        <w:tc>
          <w:tcPr>
            <w:tcW w:w="983" w:type="pct"/>
            <w:tcBorders>
              <w:top w:val="single" w:sz="4" w:space="0" w:color="000000"/>
              <w:left w:val="single" w:sz="8" w:space="0" w:color="000000"/>
              <w:bottom w:val="single" w:sz="4" w:space="0" w:color="000000"/>
              <w:right w:val="single" w:sz="4" w:space="0" w:color="000000"/>
            </w:tcBorders>
          </w:tcPr>
          <w:p w14:paraId="455B2065"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53F68C92"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47B9AA0"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4E7C0F3"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49E1CF11"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4813DF" w:rsidRPr="006D0102" w14:paraId="7ED7CF39" w14:textId="77777777" w:rsidTr="004813DF">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62F913D6"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87AF0B5"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F70FBCF"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C792CE8"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2FBCB219"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5093F8C" w14:textId="77777777" w:rsidR="004813DF" w:rsidRPr="006D0102" w:rsidRDefault="004813DF" w:rsidP="008D2789">
            <w:pPr>
              <w:pStyle w:val="TableParagraph"/>
              <w:rPr>
                <w:color w:val="000000" w:themeColor="text1"/>
                <w:sz w:val="20"/>
                <w:szCs w:val="20"/>
                <w:lang w:val="tr-TR"/>
              </w:rPr>
            </w:pPr>
          </w:p>
        </w:tc>
      </w:tr>
      <w:tr w:rsidR="004813DF" w:rsidRPr="006D0102" w14:paraId="1E545387" w14:textId="77777777" w:rsidTr="004813DF">
        <w:trPr>
          <w:trHeight w:val="276"/>
        </w:trPr>
        <w:tc>
          <w:tcPr>
            <w:tcW w:w="1321" w:type="pct"/>
            <w:gridSpan w:val="2"/>
            <w:tcBorders>
              <w:top w:val="single" w:sz="4" w:space="0" w:color="000000"/>
              <w:left w:val="single" w:sz="8" w:space="0" w:color="000000"/>
              <w:right w:val="single" w:sz="4" w:space="0" w:color="000000"/>
            </w:tcBorders>
          </w:tcPr>
          <w:p w14:paraId="3835B72B"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FC0B107" w14:textId="77777777" w:rsidR="004813DF" w:rsidRPr="006D0102" w:rsidRDefault="004813DF" w:rsidP="008D2789">
            <w:pPr>
              <w:pStyle w:val="TableParagraph"/>
              <w:rPr>
                <w:color w:val="000000" w:themeColor="text1"/>
                <w:sz w:val="20"/>
                <w:szCs w:val="20"/>
                <w:lang w:val="tr-TR"/>
              </w:rPr>
            </w:pPr>
          </w:p>
        </w:tc>
      </w:tr>
    </w:tbl>
    <w:p w14:paraId="241530CB"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4813DF" w:rsidRPr="00D75E32" w14:paraId="69059D98" w14:textId="77777777" w:rsidTr="008D2789">
        <w:trPr>
          <w:trHeight w:val="274"/>
        </w:trPr>
        <w:tc>
          <w:tcPr>
            <w:tcW w:w="3251" w:type="dxa"/>
            <w:vAlign w:val="center"/>
          </w:tcPr>
          <w:p w14:paraId="5BFDB1EA" w14:textId="77777777" w:rsidR="004813DF" w:rsidRPr="00D75E32" w:rsidRDefault="004813DF" w:rsidP="008D2789">
            <w:pPr>
              <w:ind w:right="-290"/>
              <w:jc w:val="center"/>
              <w:rPr>
                <w:rFonts w:eastAsia="Times New Roman"/>
                <w:b/>
                <w:bCs/>
                <w:i/>
                <w:sz w:val="20"/>
                <w:szCs w:val="20"/>
              </w:rPr>
            </w:pPr>
          </w:p>
        </w:tc>
        <w:tc>
          <w:tcPr>
            <w:tcW w:w="4926" w:type="dxa"/>
            <w:vAlign w:val="center"/>
          </w:tcPr>
          <w:p w14:paraId="2E9F3381"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2C879902" w14:textId="77777777" w:rsidR="004813DF" w:rsidRPr="00D75E32" w:rsidRDefault="004813DF" w:rsidP="008D2789">
            <w:pPr>
              <w:ind w:right="-290"/>
              <w:jc w:val="center"/>
              <w:rPr>
                <w:rFonts w:eastAsia="Times New Roman"/>
                <w:b/>
                <w:bCs/>
                <w:i/>
                <w:sz w:val="20"/>
                <w:szCs w:val="20"/>
              </w:rPr>
            </w:pPr>
          </w:p>
        </w:tc>
      </w:tr>
      <w:tr w:rsidR="004813DF" w:rsidRPr="00D75E32" w14:paraId="1B18DC54" w14:textId="77777777" w:rsidTr="008D2789">
        <w:trPr>
          <w:trHeight w:val="273"/>
        </w:trPr>
        <w:tc>
          <w:tcPr>
            <w:tcW w:w="3251" w:type="dxa"/>
            <w:vAlign w:val="center"/>
          </w:tcPr>
          <w:p w14:paraId="177BAF15"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EF86A74" w14:textId="77777777" w:rsidR="004813DF" w:rsidRPr="00D75E32" w:rsidRDefault="004813DF" w:rsidP="008D2789">
            <w:pPr>
              <w:rPr>
                <w:rFonts w:eastAsia="Times New Roman"/>
                <w:b/>
                <w:sz w:val="20"/>
                <w:szCs w:val="20"/>
              </w:rPr>
            </w:pPr>
            <w:r w:rsidRPr="006B1B6D">
              <w:rPr>
                <w:rFonts w:eastAsia="Times New Roman"/>
                <w:b/>
                <w:sz w:val="20"/>
                <w:szCs w:val="20"/>
              </w:rPr>
              <w:t>İKTİSADİ VE İDARİ BİLİMLER FAKÜLTESİ</w:t>
            </w:r>
          </w:p>
        </w:tc>
      </w:tr>
      <w:tr w:rsidR="004813DF" w:rsidRPr="00D75E32" w14:paraId="43B0EB9F" w14:textId="77777777" w:rsidTr="008D2789">
        <w:trPr>
          <w:trHeight w:val="278"/>
        </w:trPr>
        <w:tc>
          <w:tcPr>
            <w:tcW w:w="3251" w:type="dxa"/>
            <w:vAlign w:val="center"/>
          </w:tcPr>
          <w:p w14:paraId="23C9437B"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B2E8BAA" w14:textId="2DC073F8" w:rsidR="004813DF" w:rsidRPr="00D75E32" w:rsidRDefault="004813DF" w:rsidP="008D2789">
            <w:pPr>
              <w:rPr>
                <w:rFonts w:eastAsia="Times New Roman"/>
                <w:b/>
                <w:sz w:val="20"/>
                <w:szCs w:val="20"/>
              </w:rPr>
            </w:pPr>
            <w:r>
              <w:rPr>
                <w:rFonts w:eastAsia="Times New Roman"/>
                <w:b/>
                <w:sz w:val="20"/>
                <w:szCs w:val="20"/>
              </w:rPr>
              <w:t>Güvenlik Birimi</w:t>
            </w:r>
          </w:p>
        </w:tc>
      </w:tr>
      <w:tr w:rsidR="004813DF" w:rsidRPr="00D75E32" w14:paraId="491AEE34" w14:textId="77777777" w:rsidTr="008D2789">
        <w:trPr>
          <w:trHeight w:val="276"/>
        </w:trPr>
        <w:tc>
          <w:tcPr>
            <w:tcW w:w="3251" w:type="dxa"/>
            <w:vAlign w:val="center"/>
          </w:tcPr>
          <w:p w14:paraId="754C1E22"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42CE35C" w14:textId="64F1BBB9" w:rsidR="004813DF" w:rsidRPr="00D75E32" w:rsidRDefault="004813DF" w:rsidP="008D2789">
            <w:pPr>
              <w:jc w:val="both"/>
              <w:rPr>
                <w:rFonts w:eastAsia="Times New Roman"/>
                <w:b/>
                <w:sz w:val="20"/>
                <w:szCs w:val="20"/>
              </w:rPr>
            </w:pPr>
          </w:p>
        </w:tc>
      </w:tr>
      <w:tr w:rsidR="004813DF" w:rsidRPr="00D75E32" w14:paraId="6F793C08" w14:textId="77777777" w:rsidTr="008D2789">
        <w:trPr>
          <w:trHeight w:val="1660"/>
        </w:trPr>
        <w:tc>
          <w:tcPr>
            <w:tcW w:w="3251" w:type="dxa"/>
            <w:vAlign w:val="center"/>
          </w:tcPr>
          <w:p w14:paraId="29311A0F"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6E6E222"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Hizmet alanına giren konularda kendisine verilen görevleri kanun, tüzük, yönetmelik ve diğer mevzuat hükümleri çerçevesinde yürütmek,</w:t>
            </w:r>
          </w:p>
          <w:p w14:paraId="627DD8B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özellikle salonlarda işi olmayan öğrencileri o bölgeden uzaklaştırmak, karşı gelenleri ve kurallara uymayanları ilgili makama bildirmek,</w:t>
            </w:r>
          </w:p>
          <w:p w14:paraId="10EFBE53"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sigara içilmesini önlemek, uymayanları uyarmak,</w:t>
            </w:r>
          </w:p>
          <w:p w14:paraId="5865217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Binayı periyodik aralıklarla dolaşırken gereksiz olarak yanan lambaları söndürmek, kapı ve pencereleri kapatmak,</w:t>
            </w:r>
          </w:p>
          <w:p w14:paraId="3AC18542"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 öğretim elemanı ya da personeli ziyarete gelenlere yol göstermek, gidecekleri yere kadar kendilerine refakat etmek,</w:t>
            </w:r>
          </w:p>
          <w:p w14:paraId="2D220334"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Doğrudan ilgili olmasa da temizlik, onarım ve benzeri konularda gördüğü eksiklikleri ya da karşılaştığı olumsuzlukları ilgililere bildirmek,</w:t>
            </w:r>
          </w:p>
          <w:p w14:paraId="0CE1ADA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yardım toplayan, izinsiz tanıtım veya ürün satan kişileri dışarı çıkarmak, gerekirse güvenliğe bildirmek,</w:t>
            </w:r>
          </w:p>
          <w:p w14:paraId="48CF5EEB"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Göreve, görev mahallini kontrol ederek başlamak, eksiklikleri rapor etmek,</w:t>
            </w:r>
          </w:p>
          <w:p w14:paraId="56793E41"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 binasının önüne veya çevresine park eden araçları denetlemek, uygunsuz yere araç park edenleri uyarmak</w:t>
            </w:r>
          </w:p>
          <w:p w14:paraId="04561823" w14:textId="44D2E618"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Tehlikeli görülen, şüphelenilen durumları ilgililere bildirmek, gerekirse böyle durumları tutanakla tespit etmek,</w:t>
            </w:r>
          </w:p>
          <w:p w14:paraId="75E8A5FE"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Milli ve resmi bayramlar, kurtuluş günleri, Atatürk’ü anma, devlet büyüklerimizin ilimize ve dolayısıyla üniversitemize ziyaretlerinde ve üniversitemizin düzenlediği yasal tören ve toplantılar ile diğer özel durumlarda binanın uygun yerlerine bayrakların asılması, işlem bitince de kaldırılmasını sağlamak,</w:t>
            </w:r>
          </w:p>
          <w:p w14:paraId="7934F2B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Fakülteye ait gizli kalması gereken konularda hiçbir şekilde ilgisiz kişi ve kurumlara bilgi vermemek</w:t>
            </w:r>
          </w:p>
          <w:p w14:paraId="7F50309E"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Yasak olan davranış ve eylemlerden uzak durmak, görevi sırasında devlet memurluğuna yakışan tavır içerisinde davranmak,</w:t>
            </w:r>
          </w:p>
          <w:p w14:paraId="42660B05"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Devlete ait malzemeyi resmi amacına ve görevine uygun olarak kullanmak, danışma yerleri, binalarının içinde ve önünde başkalarının oturmasına izin vermemek,</w:t>
            </w:r>
          </w:p>
          <w:p w14:paraId="5FC18EC3"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Öğrencilerin bildiri dağıtmaları, duvarlara ya da binanın çeşitli yerlerine çıkartma yapıştırmaları konusunda dikkatli olmak, tespit edilenleri ilgililere bildirmek</w:t>
            </w:r>
          </w:p>
          <w:p w14:paraId="1F8EC7C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Öğrencilerin özellikle sınav dönemlerinde öğretim üyelerinin kapılarının önünde, salonlarda birikmelerine, ses, gürültü, taşkınlık yapmalarına izin vermemek</w:t>
            </w:r>
          </w:p>
          <w:p w14:paraId="4392D73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 etik kurallarına uymak,</w:t>
            </w:r>
          </w:p>
          <w:p w14:paraId="73571C1D"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Güvenlik, koruma ve öğrenci olaylarına ilişkin hassas ve yüksek riskli görevleri bulunduğunu bilmek ve buna göre hareket etmek,</w:t>
            </w:r>
          </w:p>
          <w:p w14:paraId="6FDE7B25"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Sivil Savunma ekiplerine yardımcı olmak</w:t>
            </w:r>
          </w:p>
          <w:p w14:paraId="452728F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Sağlık problemi olan öğrencilerle ilgili ambulans çağırmak,</w:t>
            </w:r>
          </w:p>
          <w:p w14:paraId="0A5B3C3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 danışma bürosunda kullanılan evrakları temin etmek</w:t>
            </w:r>
          </w:p>
          <w:p w14:paraId="6921AB19"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Kapı ve pencerelerin kapalı tutulmasını sağlamak,</w:t>
            </w:r>
          </w:p>
          <w:p w14:paraId="3BBD7D35" w14:textId="4BADC2DC" w:rsidR="004813DF" w:rsidRPr="006B1B6D"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19"/>
                <w:szCs w:val="19"/>
              </w:rPr>
              <w:t>Amirleri tarafından verilen diğer görevleri yerine getirmek.</w:t>
            </w:r>
          </w:p>
        </w:tc>
      </w:tr>
      <w:tr w:rsidR="004813DF" w:rsidRPr="00D75E32" w14:paraId="6807EE16" w14:textId="77777777" w:rsidTr="008D2789">
        <w:trPr>
          <w:trHeight w:val="957"/>
        </w:trPr>
        <w:tc>
          <w:tcPr>
            <w:tcW w:w="3251" w:type="dxa"/>
            <w:vAlign w:val="center"/>
          </w:tcPr>
          <w:p w14:paraId="190100AF"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684042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19F359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73D6AB67"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D7A834F"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00C2EF7"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5E727539"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734F4B54" w14:textId="77777777" w:rsidTr="008D2789">
        <w:trPr>
          <w:trHeight w:val="480"/>
        </w:trPr>
        <w:tc>
          <w:tcPr>
            <w:tcW w:w="10768" w:type="dxa"/>
            <w:gridSpan w:val="3"/>
            <w:vAlign w:val="center"/>
          </w:tcPr>
          <w:p w14:paraId="1345AECB"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77FFD787" w14:textId="77777777" w:rsidTr="004813DF">
        <w:trPr>
          <w:trHeight w:val="401"/>
        </w:trPr>
        <w:tc>
          <w:tcPr>
            <w:tcW w:w="10768" w:type="dxa"/>
            <w:gridSpan w:val="3"/>
            <w:vAlign w:val="center"/>
          </w:tcPr>
          <w:p w14:paraId="4741F236" w14:textId="77777777" w:rsidR="004813DF" w:rsidRPr="00D75E32" w:rsidRDefault="004813DF" w:rsidP="008D2789">
            <w:pPr>
              <w:jc w:val="center"/>
              <w:rPr>
                <w:rFonts w:eastAsia="Times New Roman"/>
                <w:b/>
                <w:sz w:val="20"/>
                <w:szCs w:val="20"/>
              </w:rPr>
            </w:pPr>
            <w:r>
              <w:rPr>
                <w:rFonts w:eastAsia="Times New Roman"/>
                <w:b/>
                <w:sz w:val="20"/>
                <w:szCs w:val="20"/>
              </w:rPr>
              <w:t>Prof. Dr. Süleyman KIZILTOPRAK</w:t>
            </w:r>
          </w:p>
          <w:p w14:paraId="3CA0984F" w14:textId="69D21097" w:rsidR="004813DF" w:rsidRPr="00D75E32" w:rsidRDefault="004813DF" w:rsidP="004813DF">
            <w:pPr>
              <w:jc w:val="center"/>
              <w:rPr>
                <w:rFonts w:eastAsia="Times New Roman"/>
                <w:b/>
                <w:sz w:val="20"/>
                <w:szCs w:val="20"/>
              </w:rPr>
            </w:pPr>
            <w:r>
              <w:rPr>
                <w:rFonts w:eastAsia="Times New Roman"/>
                <w:b/>
                <w:sz w:val="20"/>
                <w:szCs w:val="20"/>
              </w:rPr>
              <w:t>Dekan</w:t>
            </w:r>
          </w:p>
        </w:tc>
      </w:tr>
    </w:tbl>
    <w:p w14:paraId="78920D83" w14:textId="77777777" w:rsidR="004813DF" w:rsidRDefault="004813DF" w:rsidP="006B1B6D">
      <w:pPr>
        <w:jc w:val="both"/>
        <w:sectPr w:rsidR="004813D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4813DF" w:rsidRPr="006D0102" w14:paraId="0AEF1BAD" w14:textId="77777777" w:rsidTr="008D2789">
        <w:trPr>
          <w:trHeight w:val="544"/>
        </w:trPr>
        <w:tc>
          <w:tcPr>
            <w:tcW w:w="983" w:type="pct"/>
            <w:vMerge w:val="restart"/>
            <w:tcBorders>
              <w:left w:val="single" w:sz="8" w:space="0" w:color="000000"/>
              <w:right w:val="single" w:sz="4" w:space="0" w:color="000000"/>
            </w:tcBorders>
          </w:tcPr>
          <w:p w14:paraId="161D5720" w14:textId="77777777" w:rsidR="004813DF" w:rsidRPr="006D0102" w:rsidRDefault="004813DF" w:rsidP="008D2789">
            <w:pPr>
              <w:pStyle w:val="TableParagraph"/>
              <w:spacing w:line="132" w:lineRule="exact"/>
              <w:ind w:left="1500"/>
              <w:rPr>
                <w:noProof/>
                <w:color w:val="000000" w:themeColor="text1"/>
                <w:lang w:val="tr-TR"/>
              </w:rPr>
            </w:pPr>
          </w:p>
          <w:p w14:paraId="7EA415E7" w14:textId="77777777" w:rsidR="004813DF" w:rsidRPr="006D0102" w:rsidRDefault="004813DF" w:rsidP="008D2789">
            <w:pPr>
              <w:pStyle w:val="TableParagraph"/>
              <w:spacing w:line="132" w:lineRule="exact"/>
              <w:ind w:left="22"/>
              <w:rPr>
                <w:noProof/>
                <w:color w:val="000000" w:themeColor="text1"/>
                <w:lang w:val="tr-TR"/>
              </w:rPr>
            </w:pPr>
          </w:p>
          <w:p w14:paraId="77E9305B" w14:textId="77777777" w:rsidR="004813DF" w:rsidRPr="006D0102" w:rsidRDefault="004813DF" w:rsidP="008D2789">
            <w:pPr>
              <w:pStyle w:val="TableParagraph"/>
              <w:spacing w:line="132" w:lineRule="exact"/>
              <w:ind w:left="1500"/>
              <w:rPr>
                <w:noProof/>
                <w:color w:val="000000" w:themeColor="text1"/>
                <w:lang w:val="tr-TR"/>
              </w:rPr>
            </w:pPr>
          </w:p>
          <w:p w14:paraId="47F1138F" w14:textId="77777777" w:rsidR="004813DF" w:rsidRPr="006D0102" w:rsidRDefault="004813DF" w:rsidP="008D2789">
            <w:pPr>
              <w:pStyle w:val="TableParagraph"/>
              <w:spacing w:line="132" w:lineRule="exact"/>
              <w:ind w:left="1500"/>
              <w:rPr>
                <w:noProof/>
                <w:color w:val="000000" w:themeColor="text1"/>
                <w:lang w:val="tr-TR"/>
              </w:rPr>
            </w:pPr>
          </w:p>
          <w:p w14:paraId="06884293" w14:textId="77777777" w:rsidR="004813DF" w:rsidRPr="006D0102" w:rsidRDefault="004813DF" w:rsidP="008D2789">
            <w:pPr>
              <w:pStyle w:val="TableParagraph"/>
              <w:spacing w:line="132" w:lineRule="exact"/>
              <w:ind w:left="1500"/>
              <w:rPr>
                <w:noProof/>
                <w:color w:val="000000" w:themeColor="text1"/>
                <w:lang w:val="tr-TR"/>
              </w:rPr>
            </w:pPr>
          </w:p>
          <w:p w14:paraId="346EAAEA" w14:textId="77777777" w:rsidR="004813DF" w:rsidRPr="006D0102" w:rsidRDefault="004813DF" w:rsidP="008D2789">
            <w:pPr>
              <w:pStyle w:val="TableParagraph"/>
              <w:spacing w:line="132" w:lineRule="exact"/>
              <w:ind w:left="1500"/>
              <w:rPr>
                <w:noProof/>
                <w:color w:val="000000" w:themeColor="text1"/>
                <w:lang w:val="tr-TR"/>
              </w:rPr>
            </w:pPr>
          </w:p>
          <w:p w14:paraId="149F9E9D" w14:textId="77777777" w:rsidR="004813DF" w:rsidRPr="006D0102" w:rsidRDefault="004813DF" w:rsidP="008D2789">
            <w:pPr>
              <w:pStyle w:val="TableParagraph"/>
              <w:spacing w:line="132" w:lineRule="exact"/>
              <w:ind w:left="1500"/>
              <w:rPr>
                <w:noProof/>
                <w:color w:val="000000" w:themeColor="text1"/>
                <w:lang w:val="tr-TR"/>
              </w:rPr>
            </w:pPr>
          </w:p>
          <w:p w14:paraId="4A94AB13" w14:textId="77777777" w:rsidR="004813DF" w:rsidRPr="006D0102" w:rsidRDefault="004813DF" w:rsidP="008D2789">
            <w:pPr>
              <w:pStyle w:val="TableParagraph"/>
              <w:spacing w:line="132" w:lineRule="exact"/>
              <w:ind w:left="1500"/>
              <w:rPr>
                <w:noProof/>
                <w:color w:val="000000" w:themeColor="text1"/>
                <w:lang w:val="tr-TR"/>
              </w:rPr>
            </w:pPr>
          </w:p>
          <w:p w14:paraId="4473E107" w14:textId="77777777" w:rsidR="004813DF" w:rsidRPr="006D0102" w:rsidRDefault="004813DF" w:rsidP="008D2789">
            <w:pPr>
              <w:pStyle w:val="TableParagraph"/>
              <w:spacing w:line="132" w:lineRule="exact"/>
              <w:ind w:left="1500"/>
              <w:rPr>
                <w:noProof/>
                <w:color w:val="000000" w:themeColor="text1"/>
                <w:lang w:val="tr-TR"/>
              </w:rPr>
            </w:pPr>
          </w:p>
          <w:p w14:paraId="2C8C9D50" w14:textId="77777777" w:rsidR="004813DF" w:rsidRPr="006D0102" w:rsidRDefault="004813DF" w:rsidP="008D2789">
            <w:pPr>
              <w:pStyle w:val="TableParagraph"/>
              <w:spacing w:line="132" w:lineRule="exact"/>
              <w:ind w:left="1500"/>
              <w:rPr>
                <w:noProof/>
                <w:color w:val="000000" w:themeColor="text1"/>
                <w:lang w:val="tr-TR"/>
              </w:rPr>
            </w:pPr>
          </w:p>
          <w:p w14:paraId="297BE2C0"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167AD2D9" wp14:editId="00F78D7A">
                  <wp:extent cx="810895" cy="813773"/>
                  <wp:effectExtent l="0" t="0" r="0" b="0"/>
                  <wp:docPr id="4268316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0B6ADAE" w14:textId="77777777" w:rsidR="004813DF" w:rsidRPr="006D0102" w:rsidRDefault="004813DF"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4B319C17"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493DFAD1" w14:textId="77777777" w:rsidR="004813DF" w:rsidRPr="006D0102" w:rsidRDefault="004813D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69CC034F" w14:textId="77777777" w:rsidR="004813DF" w:rsidRPr="006D0102" w:rsidRDefault="004813D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2A7D04E" w14:textId="77777777" w:rsidR="004813DF" w:rsidRPr="006D0102" w:rsidRDefault="004813DF" w:rsidP="008D2789">
            <w:pPr>
              <w:pStyle w:val="TableParagraph"/>
              <w:ind w:left="1270" w:right="1392"/>
              <w:jc w:val="center"/>
              <w:rPr>
                <w:b/>
                <w:color w:val="000000" w:themeColor="text1"/>
                <w:sz w:val="26"/>
                <w:lang w:val="tr-TR"/>
              </w:rPr>
            </w:pPr>
          </w:p>
        </w:tc>
      </w:tr>
      <w:tr w:rsidR="004813DF" w:rsidRPr="006D0102" w14:paraId="4A592A89" w14:textId="77777777" w:rsidTr="008D2789">
        <w:trPr>
          <w:trHeight w:val="596"/>
        </w:trPr>
        <w:tc>
          <w:tcPr>
            <w:tcW w:w="983" w:type="pct"/>
            <w:vMerge/>
            <w:tcBorders>
              <w:left w:val="single" w:sz="8" w:space="0" w:color="000000"/>
              <w:bottom w:val="single" w:sz="4" w:space="0" w:color="000000"/>
              <w:right w:val="single" w:sz="4" w:space="0" w:color="000000"/>
            </w:tcBorders>
          </w:tcPr>
          <w:p w14:paraId="12057F70" w14:textId="77777777" w:rsidR="004813DF" w:rsidRPr="006D0102" w:rsidRDefault="004813DF"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77F69904"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7E8A380B"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59C19BD1"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738376CA"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157129BB"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15AB8A3"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006A068E"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4813DF" w:rsidRPr="006D0102" w14:paraId="55292C6A"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179502A0"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A9262F4"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CEB18A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21CF192"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B6C251C"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ED8906A" w14:textId="77777777" w:rsidR="004813DF" w:rsidRPr="006D0102" w:rsidRDefault="004813DF" w:rsidP="008D2789">
            <w:pPr>
              <w:pStyle w:val="TableParagraph"/>
              <w:rPr>
                <w:color w:val="000000" w:themeColor="text1"/>
                <w:sz w:val="20"/>
                <w:szCs w:val="20"/>
                <w:lang w:val="tr-TR"/>
              </w:rPr>
            </w:pPr>
          </w:p>
        </w:tc>
      </w:tr>
      <w:tr w:rsidR="004813DF" w:rsidRPr="006D0102" w14:paraId="5CD78203"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2799CCBB"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524FDCD4" w14:textId="77777777" w:rsidR="004813DF" w:rsidRPr="006D0102" w:rsidRDefault="004813DF" w:rsidP="008D2789">
            <w:pPr>
              <w:pStyle w:val="TableParagraph"/>
              <w:rPr>
                <w:color w:val="000000" w:themeColor="text1"/>
                <w:sz w:val="20"/>
                <w:szCs w:val="20"/>
                <w:lang w:val="tr-TR"/>
              </w:rPr>
            </w:pPr>
          </w:p>
        </w:tc>
      </w:tr>
    </w:tbl>
    <w:p w14:paraId="52A3947D"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4813DF" w:rsidRPr="00D75E32" w14:paraId="37977ECB" w14:textId="77777777" w:rsidTr="008D2789">
        <w:trPr>
          <w:trHeight w:val="274"/>
        </w:trPr>
        <w:tc>
          <w:tcPr>
            <w:tcW w:w="3251" w:type="dxa"/>
            <w:vAlign w:val="center"/>
          </w:tcPr>
          <w:p w14:paraId="688472B9" w14:textId="77777777" w:rsidR="004813DF" w:rsidRPr="00D75E32" w:rsidRDefault="004813DF" w:rsidP="008D2789">
            <w:pPr>
              <w:ind w:right="-290"/>
              <w:jc w:val="center"/>
              <w:rPr>
                <w:rFonts w:eastAsia="Times New Roman"/>
                <w:b/>
                <w:bCs/>
                <w:i/>
                <w:sz w:val="20"/>
                <w:szCs w:val="20"/>
              </w:rPr>
            </w:pPr>
          </w:p>
        </w:tc>
        <w:tc>
          <w:tcPr>
            <w:tcW w:w="4926" w:type="dxa"/>
            <w:vAlign w:val="center"/>
          </w:tcPr>
          <w:p w14:paraId="3C3211F4"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67E782F2" w14:textId="77777777" w:rsidR="004813DF" w:rsidRPr="00D75E32" w:rsidRDefault="004813DF" w:rsidP="008D2789">
            <w:pPr>
              <w:ind w:right="-290"/>
              <w:jc w:val="center"/>
              <w:rPr>
                <w:rFonts w:eastAsia="Times New Roman"/>
                <w:b/>
                <w:bCs/>
                <w:i/>
                <w:sz w:val="20"/>
                <w:szCs w:val="20"/>
              </w:rPr>
            </w:pPr>
          </w:p>
        </w:tc>
      </w:tr>
      <w:tr w:rsidR="004813DF" w:rsidRPr="00D75E32" w14:paraId="3F12F403" w14:textId="77777777" w:rsidTr="008D2789">
        <w:trPr>
          <w:trHeight w:val="273"/>
        </w:trPr>
        <w:tc>
          <w:tcPr>
            <w:tcW w:w="3251" w:type="dxa"/>
            <w:vAlign w:val="center"/>
          </w:tcPr>
          <w:p w14:paraId="49E7F568"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2BE7171" w14:textId="77777777" w:rsidR="004813DF" w:rsidRPr="00D75E32" w:rsidRDefault="004813DF" w:rsidP="008D2789">
            <w:pPr>
              <w:rPr>
                <w:rFonts w:eastAsia="Times New Roman"/>
                <w:b/>
                <w:sz w:val="20"/>
                <w:szCs w:val="20"/>
              </w:rPr>
            </w:pPr>
            <w:r w:rsidRPr="006B1B6D">
              <w:rPr>
                <w:rFonts w:eastAsia="Times New Roman"/>
                <w:b/>
                <w:sz w:val="20"/>
                <w:szCs w:val="20"/>
              </w:rPr>
              <w:t>İKTİSADİ VE İDARİ BİLİMLER FAKÜLTESİ</w:t>
            </w:r>
          </w:p>
        </w:tc>
      </w:tr>
      <w:tr w:rsidR="004813DF" w:rsidRPr="00D75E32" w14:paraId="71677A90" w14:textId="77777777" w:rsidTr="008D2789">
        <w:trPr>
          <w:trHeight w:val="278"/>
        </w:trPr>
        <w:tc>
          <w:tcPr>
            <w:tcW w:w="3251" w:type="dxa"/>
            <w:vAlign w:val="center"/>
          </w:tcPr>
          <w:p w14:paraId="5527E983"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73618EF" w14:textId="2CE6CA79" w:rsidR="004813DF" w:rsidRPr="00D75E32" w:rsidRDefault="004813DF" w:rsidP="008D2789">
            <w:pPr>
              <w:rPr>
                <w:rFonts w:eastAsia="Times New Roman"/>
                <w:b/>
                <w:sz w:val="20"/>
                <w:szCs w:val="20"/>
              </w:rPr>
            </w:pPr>
            <w:r w:rsidRPr="004813DF">
              <w:rPr>
                <w:rFonts w:eastAsia="Times New Roman"/>
                <w:b/>
                <w:sz w:val="20"/>
                <w:szCs w:val="20"/>
              </w:rPr>
              <w:t>Kalorifer ve Kazan Dairesi Birimi</w:t>
            </w:r>
          </w:p>
        </w:tc>
      </w:tr>
      <w:tr w:rsidR="004813DF" w:rsidRPr="00D75E32" w14:paraId="150C9D42" w14:textId="77777777" w:rsidTr="008D2789">
        <w:trPr>
          <w:trHeight w:val="276"/>
        </w:trPr>
        <w:tc>
          <w:tcPr>
            <w:tcW w:w="3251" w:type="dxa"/>
            <w:vAlign w:val="center"/>
          </w:tcPr>
          <w:p w14:paraId="29D5DC54"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C72394B" w14:textId="2CF24299" w:rsidR="004813DF" w:rsidRPr="00D75E32" w:rsidRDefault="004813DF" w:rsidP="008D2789">
            <w:pPr>
              <w:jc w:val="both"/>
              <w:rPr>
                <w:rFonts w:eastAsia="Times New Roman"/>
                <w:b/>
                <w:sz w:val="20"/>
                <w:szCs w:val="20"/>
              </w:rPr>
            </w:pPr>
          </w:p>
        </w:tc>
      </w:tr>
      <w:tr w:rsidR="004813DF" w:rsidRPr="00D75E32" w14:paraId="2B4BBF28" w14:textId="77777777" w:rsidTr="008D2789">
        <w:trPr>
          <w:trHeight w:val="1660"/>
        </w:trPr>
        <w:tc>
          <w:tcPr>
            <w:tcW w:w="3251" w:type="dxa"/>
            <w:vAlign w:val="center"/>
          </w:tcPr>
          <w:p w14:paraId="1FF9AA7F"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26E4870D"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Fakültemize ait binalarda meydana gelen kalorifer, su, kapı, kilit, pencere ve diğer teçhizatla ilgili küçük çaplı onarımları yapmak, yapılamayanları ilgililere bildirerek yapılmasını sağlamak,</w:t>
            </w:r>
          </w:p>
          <w:p w14:paraId="281DBC3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Hizmet alanına giren konularda kendisine verilen görevleri kanun, tüzük, yönetmelik ve diğer mevzuat hükümleri çerçevesinde yürütmek,</w:t>
            </w:r>
          </w:p>
          <w:p w14:paraId="17CA5031"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İşi gereği kullandığı alet ve malzemenin sürekli bakımlı ve çalışır durumda tutulmasını sağlamak, bunları fiilen kullanmak, korumak, makinelerin aylık periyodik bakımlarının yapılıp yapılmadığını takip etmek, garanti belgeleri, sözleşmeler, bakım tutanakları ve raporlarını muhafaza etmek malzemelerin ilgisiz kişiler tarafından kullanılmasını önlemek,</w:t>
            </w:r>
          </w:p>
          <w:p w14:paraId="477322D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İşi ile ilgili ihtiyaç duyulan malzeme, cihaz ve yedek parçaların belirlenerek satın alınması, kontrol edilmesi ve stoklanmasını sağlamak, bunlarla ilgili şartname ve bakım talimatlarını hazırlamak, konusu ile ilgili bilirkişilik yapmak,</w:t>
            </w:r>
          </w:p>
          <w:p w14:paraId="270C976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Binaların su ve kalorifer sistemine ait kroki ve şemaları hazır bulundurmak.</w:t>
            </w:r>
          </w:p>
          <w:p w14:paraId="29192994"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Görevlerinin bir kısmımın can ve mal kaybına yol açma gibi yüksek risk içerdiğini, fotokopi ve baskı ile ilgili görevlerinin hassas ve çok yüksek risk taşıdığını bilmek, buna göre önlemler geliştirmek ve uygulamak,</w:t>
            </w:r>
          </w:p>
          <w:p w14:paraId="455CE07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Bozulan ve kullanım süresi dolan makine ve teçhizat ile ilgili fayda</w:t>
            </w:r>
            <w:r w:rsidRPr="004813DF">
              <w:rPr>
                <w:rFonts w:ascii="Cambria Math" w:eastAsia="Times New Roman" w:hAnsi="Cambria Math" w:cs="Cambria Math"/>
                <w:bCs/>
                <w:sz w:val="20"/>
                <w:szCs w:val="20"/>
              </w:rPr>
              <w:t>‐</w:t>
            </w:r>
            <w:r w:rsidRPr="004813DF">
              <w:rPr>
                <w:rFonts w:eastAsia="Times New Roman"/>
                <w:bCs/>
                <w:sz w:val="20"/>
                <w:szCs w:val="20"/>
              </w:rPr>
              <w:t>maliyet analizi yaparak teknolojilerinin yenilenmesini sağlamak,</w:t>
            </w:r>
          </w:p>
          <w:p w14:paraId="171C1CEF"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Yaptığı işle ilgili yılda en az iki kere amirlerine detaylı rapor vermek.</w:t>
            </w:r>
          </w:p>
          <w:p w14:paraId="2C8EBF4A"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Üzerine zimmetli makine teçhizat ve diğer kaynakları verimli ve ekonomik kullanmak,</w:t>
            </w:r>
          </w:p>
          <w:p w14:paraId="7B4D31C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Fakülte etik kurallarına uymak,</w:t>
            </w:r>
          </w:p>
          <w:p w14:paraId="5B7B8C7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Çalışma odasında tehlikeli olabilecek ocak, ısıtıcı, çay makinesi gibi cihazları kullanmamak, mesai bitiminde bilgisayar, yazıcı gibi elektronik aletleri kontrol etmek, kapı ve pencerelerin kapalı tutulmasını sağlamak,</w:t>
            </w:r>
          </w:p>
          <w:p w14:paraId="2DC87DBC"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Kazanların sürekli temiz ve bakımlı tutulmasını, arızasız çalışmasını sağlamak, brülör ve sisteme ait diğer parçaların bakım ve onarımlarını yapmak, yaptırmak,</w:t>
            </w:r>
          </w:p>
          <w:p w14:paraId="7F8C5A3A"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Kazan dairesinin temiz tutulmasını ve yangın ve diğer tehlikelere karsı gerekli önlemlerin alınmasını sağlamak,</w:t>
            </w:r>
          </w:p>
          <w:p w14:paraId="466E677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Görevlerine ilişkin gerekli yedek parça, malzeme ve akaryakıt ihtiyacını belirleyerek bağlı bulunduğu yöneticiye iletmek ve karşılanmasını sağlamak, tüketilen kullanılan malzeme ve yedek parça miktarını tespit etmek,</w:t>
            </w:r>
          </w:p>
          <w:p w14:paraId="14843EF0"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Bu birimde yapılan işlerin hassas ve yüksek düzeyde risk içerdiğini bilmek, bu konuda</w:t>
            </w:r>
          </w:p>
          <w:p w14:paraId="116358A0" w14:textId="294FE3A9"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Amirlerinin</w:t>
            </w:r>
            <w:r w:rsidRPr="004813DF">
              <w:rPr>
                <w:rFonts w:eastAsia="Times New Roman"/>
                <w:bCs/>
                <w:sz w:val="20"/>
                <w:szCs w:val="20"/>
              </w:rPr>
              <w:t xml:space="preserve"> emir ve talimatlarına titizlikle uymak.</w:t>
            </w:r>
          </w:p>
        </w:tc>
      </w:tr>
      <w:tr w:rsidR="004813DF" w:rsidRPr="00D75E32" w14:paraId="2C6C52BB" w14:textId="77777777" w:rsidTr="008D2789">
        <w:trPr>
          <w:trHeight w:val="957"/>
        </w:trPr>
        <w:tc>
          <w:tcPr>
            <w:tcW w:w="3251" w:type="dxa"/>
            <w:vAlign w:val="center"/>
          </w:tcPr>
          <w:p w14:paraId="13F12186"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49FC9CE"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10D993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1BA8681"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BC6C1F5"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630B853B"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C030F3C"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0E472A0D" w14:textId="77777777" w:rsidTr="008D2789">
        <w:trPr>
          <w:trHeight w:val="480"/>
        </w:trPr>
        <w:tc>
          <w:tcPr>
            <w:tcW w:w="10768" w:type="dxa"/>
            <w:gridSpan w:val="3"/>
            <w:vAlign w:val="center"/>
          </w:tcPr>
          <w:p w14:paraId="52AE92EB"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2D5AFBCE" w14:textId="77777777" w:rsidTr="008D2789">
        <w:trPr>
          <w:trHeight w:val="401"/>
        </w:trPr>
        <w:tc>
          <w:tcPr>
            <w:tcW w:w="10768" w:type="dxa"/>
            <w:gridSpan w:val="3"/>
            <w:vAlign w:val="center"/>
          </w:tcPr>
          <w:p w14:paraId="5B24DEAE" w14:textId="77777777" w:rsidR="004813DF" w:rsidRPr="00D75E32" w:rsidRDefault="004813DF" w:rsidP="008D2789">
            <w:pPr>
              <w:jc w:val="center"/>
              <w:rPr>
                <w:rFonts w:eastAsia="Times New Roman"/>
                <w:b/>
                <w:sz w:val="20"/>
                <w:szCs w:val="20"/>
              </w:rPr>
            </w:pPr>
            <w:r>
              <w:rPr>
                <w:rFonts w:eastAsia="Times New Roman"/>
                <w:b/>
                <w:sz w:val="20"/>
                <w:szCs w:val="20"/>
              </w:rPr>
              <w:t>Prof. Dr. Süleyman KIZILTOPRAK</w:t>
            </w:r>
          </w:p>
          <w:p w14:paraId="307FAEA0" w14:textId="77777777" w:rsidR="004813DF" w:rsidRPr="00D75E32" w:rsidRDefault="004813DF" w:rsidP="008D2789">
            <w:pPr>
              <w:jc w:val="center"/>
              <w:rPr>
                <w:rFonts w:eastAsia="Times New Roman"/>
                <w:b/>
                <w:sz w:val="20"/>
                <w:szCs w:val="20"/>
              </w:rPr>
            </w:pPr>
            <w:r>
              <w:rPr>
                <w:rFonts w:eastAsia="Times New Roman"/>
                <w:b/>
                <w:sz w:val="20"/>
                <w:szCs w:val="20"/>
              </w:rPr>
              <w:t>Dekan</w:t>
            </w:r>
          </w:p>
        </w:tc>
      </w:tr>
    </w:tbl>
    <w:p w14:paraId="4DBFE822" w14:textId="77777777" w:rsidR="006B1B6D" w:rsidRPr="006D0102" w:rsidRDefault="006B1B6D" w:rsidP="006B1B6D">
      <w:pPr>
        <w:jc w:val="both"/>
      </w:pPr>
    </w:p>
    <w:p w14:paraId="16B3410C" w14:textId="77777777" w:rsidR="006B1B6D" w:rsidRPr="006D0102" w:rsidRDefault="006B1B6D" w:rsidP="006B1B6D">
      <w:pPr>
        <w:jc w:val="both"/>
      </w:pPr>
    </w:p>
    <w:p w14:paraId="19D4D39B"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C45058" w:rsidRPr="006D0102" w14:paraId="18D7604A" w14:textId="77777777" w:rsidTr="008D2789">
        <w:trPr>
          <w:trHeight w:val="544"/>
        </w:trPr>
        <w:tc>
          <w:tcPr>
            <w:tcW w:w="983" w:type="pct"/>
            <w:vMerge w:val="restart"/>
            <w:tcBorders>
              <w:left w:val="single" w:sz="8" w:space="0" w:color="000000"/>
              <w:right w:val="single" w:sz="4" w:space="0" w:color="000000"/>
            </w:tcBorders>
          </w:tcPr>
          <w:p w14:paraId="14C69948" w14:textId="77777777" w:rsidR="00C45058" w:rsidRPr="006D0102" w:rsidRDefault="00C45058" w:rsidP="008D2789">
            <w:pPr>
              <w:pStyle w:val="TableParagraph"/>
              <w:spacing w:line="132" w:lineRule="exact"/>
              <w:ind w:left="1500"/>
              <w:rPr>
                <w:noProof/>
                <w:color w:val="000000" w:themeColor="text1"/>
                <w:lang w:val="tr-TR"/>
              </w:rPr>
            </w:pPr>
            <w:bookmarkStart w:id="0" w:name="_Hlk198629793"/>
          </w:p>
          <w:p w14:paraId="21F32CEF" w14:textId="77777777" w:rsidR="00C45058" w:rsidRPr="006D0102" w:rsidRDefault="00C45058" w:rsidP="008D2789">
            <w:pPr>
              <w:pStyle w:val="TableParagraph"/>
              <w:spacing w:line="132" w:lineRule="exact"/>
              <w:ind w:left="22"/>
              <w:rPr>
                <w:noProof/>
                <w:color w:val="000000" w:themeColor="text1"/>
                <w:lang w:val="tr-TR"/>
              </w:rPr>
            </w:pPr>
          </w:p>
          <w:p w14:paraId="090F9522" w14:textId="77777777" w:rsidR="00C45058" w:rsidRPr="006D0102" w:rsidRDefault="00C45058" w:rsidP="008D2789">
            <w:pPr>
              <w:pStyle w:val="TableParagraph"/>
              <w:spacing w:line="132" w:lineRule="exact"/>
              <w:ind w:left="1500"/>
              <w:rPr>
                <w:noProof/>
                <w:color w:val="000000" w:themeColor="text1"/>
                <w:lang w:val="tr-TR"/>
              </w:rPr>
            </w:pPr>
          </w:p>
          <w:p w14:paraId="35D8F7B1" w14:textId="77777777" w:rsidR="00C45058" w:rsidRPr="006D0102" w:rsidRDefault="00C45058" w:rsidP="008D2789">
            <w:pPr>
              <w:pStyle w:val="TableParagraph"/>
              <w:spacing w:line="132" w:lineRule="exact"/>
              <w:ind w:left="1500"/>
              <w:rPr>
                <w:noProof/>
                <w:color w:val="000000" w:themeColor="text1"/>
                <w:lang w:val="tr-TR"/>
              </w:rPr>
            </w:pPr>
          </w:p>
          <w:p w14:paraId="5FA31FEF" w14:textId="77777777" w:rsidR="00C45058" w:rsidRPr="006D0102" w:rsidRDefault="00C45058" w:rsidP="008D2789">
            <w:pPr>
              <w:pStyle w:val="TableParagraph"/>
              <w:spacing w:line="132" w:lineRule="exact"/>
              <w:ind w:left="1500"/>
              <w:rPr>
                <w:noProof/>
                <w:color w:val="000000" w:themeColor="text1"/>
                <w:lang w:val="tr-TR"/>
              </w:rPr>
            </w:pPr>
          </w:p>
          <w:p w14:paraId="100CFD7A" w14:textId="77777777" w:rsidR="00C45058" w:rsidRPr="006D0102" w:rsidRDefault="00C45058" w:rsidP="008D2789">
            <w:pPr>
              <w:pStyle w:val="TableParagraph"/>
              <w:spacing w:line="132" w:lineRule="exact"/>
              <w:ind w:left="1500"/>
              <w:rPr>
                <w:noProof/>
                <w:color w:val="000000" w:themeColor="text1"/>
                <w:lang w:val="tr-TR"/>
              </w:rPr>
            </w:pPr>
          </w:p>
          <w:p w14:paraId="5D64E924" w14:textId="77777777" w:rsidR="00C45058" w:rsidRPr="006D0102" w:rsidRDefault="00C45058" w:rsidP="008D2789">
            <w:pPr>
              <w:pStyle w:val="TableParagraph"/>
              <w:spacing w:line="132" w:lineRule="exact"/>
              <w:ind w:left="1500"/>
              <w:rPr>
                <w:noProof/>
                <w:color w:val="000000" w:themeColor="text1"/>
                <w:lang w:val="tr-TR"/>
              </w:rPr>
            </w:pPr>
          </w:p>
          <w:p w14:paraId="0350F049" w14:textId="77777777" w:rsidR="00C45058" w:rsidRPr="006D0102" w:rsidRDefault="00C45058" w:rsidP="008D2789">
            <w:pPr>
              <w:pStyle w:val="TableParagraph"/>
              <w:spacing w:line="132" w:lineRule="exact"/>
              <w:ind w:left="1500"/>
              <w:rPr>
                <w:noProof/>
                <w:color w:val="000000" w:themeColor="text1"/>
                <w:lang w:val="tr-TR"/>
              </w:rPr>
            </w:pPr>
          </w:p>
          <w:p w14:paraId="531ECAB4" w14:textId="77777777" w:rsidR="00C45058" w:rsidRPr="006D0102" w:rsidRDefault="00C45058" w:rsidP="008D2789">
            <w:pPr>
              <w:pStyle w:val="TableParagraph"/>
              <w:spacing w:line="132" w:lineRule="exact"/>
              <w:ind w:left="1500"/>
              <w:rPr>
                <w:noProof/>
                <w:color w:val="000000" w:themeColor="text1"/>
                <w:lang w:val="tr-TR"/>
              </w:rPr>
            </w:pPr>
          </w:p>
          <w:p w14:paraId="5F533F59" w14:textId="77777777" w:rsidR="00C45058" w:rsidRPr="006D0102" w:rsidRDefault="00C45058" w:rsidP="008D2789">
            <w:pPr>
              <w:pStyle w:val="TableParagraph"/>
              <w:spacing w:line="132" w:lineRule="exact"/>
              <w:ind w:left="1500"/>
              <w:rPr>
                <w:noProof/>
                <w:color w:val="000000" w:themeColor="text1"/>
                <w:lang w:val="tr-TR"/>
              </w:rPr>
            </w:pPr>
          </w:p>
          <w:p w14:paraId="17B20FA7"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008E8CCD" wp14:editId="77BC4519">
                  <wp:extent cx="810895" cy="813773"/>
                  <wp:effectExtent l="0" t="0" r="0" b="0"/>
                  <wp:docPr id="2066848773"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250F36BD"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53B3A58F"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DE341EE"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02651F48"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7C6DBC22"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12B4AD25" w14:textId="77777777" w:rsidTr="008D2789">
        <w:trPr>
          <w:trHeight w:val="596"/>
        </w:trPr>
        <w:tc>
          <w:tcPr>
            <w:tcW w:w="983" w:type="pct"/>
            <w:vMerge/>
            <w:tcBorders>
              <w:left w:val="single" w:sz="8" w:space="0" w:color="000000"/>
              <w:bottom w:val="single" w:sz="4" w:space="0" w:color="000000"/>
              <w:right w:val="single" w:sz="4" w:space="0" w:color="000000"/>
            </w:tcBorders>
          </w:tcPr>
          <w:p w14:paraId="1995ABB6"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DE91AC5"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616CB0A5"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3863130C"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BDE8C73"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3BEF07E"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F1CEE03"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53E3B391"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C45058" w:rsidRPr="006D0102" w14:paraId="711B278C"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21C18428"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17F7C0AF"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16A7BE5C"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3C3E9F85"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97A91D3"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E3923B1" w14:textId="77777777" w:rsidR="00C45058" w:rsidRPr="006D0102" w:rsidRDefault="00C45058" w:rsidP="008D2789">
            <w:pPr>
              <w:pStyle w:val="TableParagraph"/>
              <w:rPr>
                <w:color w:val="000000" w:themeColor="text1"/>
                <w:sz w:val="20"/>
                <w:szCs w:val="20"/>
                <w:lang w:val="tr-TR"/>
              </w:rPr>
            </w:pPr>
          </w:p>
        </w:tc>
      </w:tr>
      <w:tr w:rsidR="00C45058" w:rsidRPr="006D0102" w14:paraId="274D1F5D"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39C91594"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24DA202" w14:textId="77777777" w:rsidR="00C45058" w:rsidRPr="006D0102" w:rsidRDefault="00C45058" w:rsidP="008D2789">
            <w:pPr>
              <w:pStyle w:val="TableParagraph"/>
              <w:rPr>
                <w:color w:val="000000" w:themeColor="text1"/>
                <w:sz w:val="20"/>
                <w:szCs w:val="20"/>
                <w:lang w:val="tr-TR"/>
              </w:rPr>
            </w:pPr>
          </w:p>
        </w:tc>
      </w:tr>
    </w:tbl>
    <w:p w14:paraId="54B8F758"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90D1087" w14:textId="77777777" w:rsidTr="008D2789">
        <w:trPr>
          <w:trHeight w:val="274"/>
        </w:trPr>
        <w:tc>
          <w:tcPr>
            <w:tcW w:w="3251" w:type="dxa"/>
            <w:vAlign w:val="center"/>
          </w:tcPr>
          <w:p w14:paraId="56F5CC86"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2EB41D8D"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EDE8124" w14:textId="77777777" w:rsidR="00C45058" w:rsidRPr="00D75E32" w:rsidRDefault="00C45058" w:rsidP="008D2789">
            <w:pPr>
              <w:ind w:right="-290"/>
              <w:jc w:val="center"/>
              <w:rPr>
                <w:rFonts w:eastAsia="Times New Roman"/>
                <w:b/>
                <w:bCs/>
                <w:i/>
                <w:sz w:val="20"/>
                <w:szCs w:val="20"/>
              </w:rPr>
            </w:pPr>
          </w:p>
        </w:tc>
      </w:tr>
      <w:tr w:rsidR="00C45058" w:rsidRPr="00D75E32" w14:paraId="129FC05F" w14:textId="77777777" w:rsidTr="008D2789">
        <w:trPr>
          <w:trHeight w:val="273"/>
        </w:trPr>
        <w:tc>
          <w:tcPr>
            <w:tcW w:w="3251" w:type="dxa"/>
            <w:vAlign w:val="center"/>
          </w:tcPr>
          <w:p w14:paraId="153FEBB4"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0421801"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258E9AB8" w14:textId="77777777" w:rsidTr="008D2789">
        <w:trPr>
          <w:trHeight w:val="278"/>
        </w:trPr>
        <w:tc>
          <w:tcPr>
            <w:tcW w:w="3251" w:type="dxa"/>
            <w:vAlign w:val="center"/>
          </w:tcPr>
          <w:p w14:paraId="15A3C678"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701A7C9" w14:textId="227F77F6" w:rsidR="00C45058" w:rsidRPr="00D75E32" w:rsidRDefault="00C45058" w:rsidP="008D2789">
            <w:pPr>
              <w:rPr>
                <w:rFonts w:eastAsia="Times New Roman"/>
                <w:b/>
                <w:sz w:val="20"/>
                <w:szCs w:val="20"/>
              </w:rPr>
            </w:pPr>
            <w:r>
              <w:rPr>
                <w:rFonts w:eastAsia="Times New Roman"/>
                <w:b/>
                <w:sz w:val="20"/>
                <w:szCs w:val="20"/>
              </w:rPr>
              <w:t>Mali İşler</w:t>
            </w:r>
          </w:p>
        </w:tc>
      </w:tr>
      <w:tr w:rsidR="00C45058" w:rsidRPr="00D75E32" w14:paraId="4DF0163C" w14:textId="77777777" w:rsidTr="008D2789">
        <w:trPr>
          <w:trHeight w:val="276"/>
        </w:trPr>
        <w:tc>
          <w:tcPr>
            <w:tcW w:w="3251" w:type="dxa"/>
            <w:vAlign w:val="center"/>
          </w:tcPr>
          <w:p w14:paraId="6AD2505F"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216229F3" w14:textId="77777777" w:rsidR="00C45058" w:rsidRPr="00D75E32" w:rsidRDefault="00C45058" w:rsidP="008D2789">
            <w:pPr>
              <w:jc w:val="both"/>
              <w:rPr>
                <w:rFonts w:eastAsia="Times New Roman"/>
                <w:b/>
                <w:sz w:val="20"/>
                <w:szCs w:val="20"/>
              </w:rPr>
            </w:pPr>
          </w:p>
        </w:tc>
      </w:tr>
      <w:tr w:rsidR="00C45058" w:rsidRPr="00D75E32" w14:paraId="27FC9806" w14:textId="77777777" w:rsidTr="008D2789">
        <w:trPr>
          <w:trHeight w:val="1660"/>
        </w:trPr>
        <w:tc>
          <w:tcPr>
            <w:tcW w:w="3251" w:type="dxa"/>
            <w:vAlign w:val="center"/>
          </w:tcPr>
          <w:p w14:paraId="0E91D62A"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754625B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bütçesinden yapılacak harcamalarla ilgili evrakları hazırlayıp Fakülte Sekreterine vermek,</w:t>
            </w:r>
          </w:p>
          <w:p w14:paraId="1F21A59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68D9554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Ödeme belgeleri ile diğer dosyaların arşivlenmesini sağlamak,</w:t>
            </w:r>
          </w:p>
          <w:p w14:paraId="74A8BDE8"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işlemlerle ilgili birim kontrolünden geçen ödeme belgelerinin Gerçekleştirme Görevlisine götürmek, Harcama Yetkilisi tarafından imzalanan belgeleri “gönderme belgesi” ile Strateji Geliştirme Dairesi başkanlığı Muhasebe Birimine göndermek,</w:t>
            </w:r>
          </w:p>
          <w:p w14:paraId="088A73E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Birimin yazılarını resmi yazışma kurallarına uygun olarak yazmak.</w:t>
            </w:r>
          </w:p>
          <w:p w14:paraId="428E34A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Sorumluluğuna verilen makine ve benzeri büro araçlarını kullanmak, günlük temizlik ve bakımlarını yapmak,</w:t>
            </w:r>
          </w:p>
          <w:p w14:paraId="648781B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Ödemeler konusunda ön mali kontrol uygulamak, ödenek üstü harcama konusunda dikkatli davranmak,</w:t>
            </w:r>
          </w:p>
          <w:p w14:paraId="3D879A5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Personelin maaşları ile ilgili istediği yazıları hazırlamak</w:t>
            </w:r>
          </w:p>
          <w:p w14:paraId="16393ED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kaynaklarını verimli ve ekonomik kullanmak,</w:t>
            </w:r>
          </w:p>
          <w:p w14:paraId="2D2DB22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Kılık </w:t>
            </w:r>
            <w:r w:rsidRPr="00C45058">
              <w:rPr>
                <w:rFonts w:ascii="Cambria Math" w:eastAsia="Times New Roman" w:hAnsi="Cambria Math" w:cs="Cambria Math"/>
                <w:bCs/>
                <w:sz w:val="18"/>
                <w:szCs w:val="18"/>
              </w:rPr>
              <w:t>‐</w:t>
            </w:r>
            <w:r w:rsidRPr="00C45058">
              <w:rPr>
                <w:rFonts w:eastAsia="Times New Roman"/>
                <w:bCs/>
                <w:sz w:val="18"/>
                <w:szCs w:val="18"/>
              </w:rPr>
              <w:t xml:space="preserve"> kıyafet yönetmeliğine uymak,</w:t>
            </w:r>
          </w:p>
          <w:p w14:paraId="4D1749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Görevden ayrılan, göreve başlayan, izinli, raporlu ya da geçici görevli personelin takip edilerek, hatalı ödeme yapılmasını önlemek,</w:t>
            </w:r>
          </w:p>
          <w:p w14:paraId="116D441F" w14:textId="06031D8F"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Ek ders ödemeleri ile ilgili, bölümlerin ya da öğretim elemanlarının vermesi gereken belgeleri takip etmek,</w:t>
            </w:r>
          </w:p>
          <w:p w14:paraId="27DB1EF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işlemlerle bilgilerin sürekli yedeklenmesini sağlamak,</w:t>
            </w:r>
          </w:p>
          <w:p w14:paraId="1C3F00E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Amirlerin bilgisi olmadan yapılan ya da yapılacak ödemeler konusunda ilgisiz kişilere bilgi ve belge verilmesini önlemek,</w:t>
            </w:r>
          </w:p>
          <w:p w14:paraId="381299B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Her yıl yapılan Sayıştay denetimleri sonucunda verilen kararları takip etmek ve kararlara uymak,</w:t>
            </w:r>
          </w:p>
          <w:p w14:paraId="3C9F449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Bütçe çalışmalarına katılmak, gerekli istatistiki bilgileri amirlerine vermek,</w:t>
            </w:r>
          </w:p>
          <w:p w14:paraId="45162EA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7F090E3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19743C3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işlemlerin gizli, hassas ve yüksek risk içerdiğini bilmek ve buna göre hareket etmek,</w:t>
            </w:r>
          </w:p>
          <w:p w14:paraId="1B37B03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p w14:paraId="4270602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Piyasadan satın alınacak her türlü malzeme ile onarımı yaptırılacak makine, cihaz ve demirbaşlar için piyasa fiyat araştırması yapmak, gerektiğinde numune almak, satınalma işlemlerinin gerçekleştirmek,</w:t>
            </w:r>
          </w:p>
          <w:p w14:paraId="6C25DC7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Satınalma işlemleri ile ilgili firma bilgilerini tutmak, evrakları arşivlemek,</w:t>
            </w:r>
          </w:p>
          <w:p w14:paraId="038867D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Bütçe ödenek durumunu izlemek, ödemeleri kontrol etmek,</w:t>
            </w:r>
          </w:p>
          <w:p w14:paraId="2304D1C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Teklif mektuplarına göre Fiyat Araştırma Tutanağını düzenleyerek, ilgililere imzalatmak,</w:t>
            </w:r>
          </w:p>
          <w:p w14:paraId="0AF00F3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Sözleşmeleri hazırlamak,</w:t>
            </w:r>
          </w:p>
          <w:p w14:paraId="36838D1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Satın alınan malzemenin ihtiyaç yerine veya depoya teslimini sağlamak</w:t>
            </w:r>
          </w:p>
          <w:p w14:paraId="68DE01EC" w14:textId="6FC961DB"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Birimin acil ihtiyaçlarını karşılamak amacıyla ilgili mevzuat çerçevesinde alınan avansları talep edilen işlerde kullanmak, harcamanın dökümünü yaparak avansı kapatmak.</w:t>
            </w:r>
          </w:p>
        </w:tc>
      </w:tr>
      <w:tr w:rsidR="00C45058" w:rsidRPr="00D75E32" w14:paraId="060C8794" w14:textId="77777777" w:rsidTr="008D2789">
        <w:trPr>
          <w:trHeight w:val="957"/>
        </w:trPr>
        <w:tc>
          <w:tcPr>
            <w:tcW w:w="3251" w:type="dxa"/>
            <w:vAlign w:val="center"/>
          </w:tcPr>
          <w:p w14:paraId="2060D721"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3E29C243"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30E63CC"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A1772A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0977ACB"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E4E81B5"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4D2CCED"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5BC5C269" w14:textId="77777777" w:rsidTr="008D2789">
        <w:trPr>
          <w:trHeight w:val="480"/>
        </w:trPr>
        <w:tc>
          <w:tcPr>
            <w:tcW w:w="10768" w:type="dxa"/>
            <w:gridSpan w:val="3"/>
            <w:vAlign w:val="center"/>
          </w:tcPr>
          <w:p w14:paraId="29B9E653"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6A48A929" w14:textId="77777777" w:rsidTr="008D2789">
        <w:trPr>
          <w:trHeight w:val="401"/>
        </w:trPr>
        <w:tc>
          <w:tcPr>
            <w:tcW w:w="10768" w:type="dxa"/>
            <w:gridSpan w:val="3"/>
            <w:vAlign w:val="center"/>
          </w:tcPr>
          <w:p w14:paraId="4CC02231" w14:textId="77777777" w:rsidR="00C45058" w:rsidRPr="00D75E32" w:rsidRDefault="00C45058" w:rsidP="008D2789">
            <w:pPr>
              <w:jc w:val="center"/>
              <w:rPr>
                <w:rFonts w:eastAsia="Times New Roman"/>
                <w:b/>
                <w:sz w:val="20"/>
                <w:szCs w:val="20"/>
              </w:rPr>
            </w:pPr>
            <w:r>
              <w:rPr>
                <w:rFonts w:eastAsia="Times New Roman"/>
                <w:b/>
                <w:sz w:val="20"/>
                <w:szCs w:val="20"/>
              </w:rPr>
              <w:t>Prof. Dr. Süleyman KIZILTOPRAK</w:t>
            </w:r>
          </w:p>
          <w:p w14:paraId="01EC88CC"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bookmarkEnd w:id="0"/>
    </w:tbl>
    <w:p w14:paraId="538844ED"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C45058" w:rsidRPr="006D0102" w14:paraId="200560A7" w14:textId="77777777" w:rsidTr="008D2789">
        <w:trPr>
          <w:trHeight w:val="544"/>
        </w:trPr>
        <w:tc>
          <w:tcPr>
            <w:tcW w:w="983" w:type="pct"/>
            <w:vMerge w:val="restart"/>
            <w:tcBorders>
              <w:left w:val="single" w:sz="8" w:space="0" w:color="000000"/>
              <w:right w:val="single" w:sz="4" w:space="0" w:color="000000"/>
            </w:tcBorders>
          </w:tcPr>
          <w:p w14:paraId="540FFBBA" w14:textId="77777777" w:rsidR="00C45058" w:rsidRPr="006D0102" w:rsidRDefault="00C45058" w:rsidP="008D2789">
            <w:pPr>
              <w:pStyle w:val="TableParagraph"/>
              <w:spacing w:line="132" w:lineRule="exact"/>
              <w:ind w:left="1500"/>
              <w:rPr>
                <w:noProof/>
                <w:color w:val="000000" w:themeColor="text1"/>
                <w:lang w:val="tr-TR"/>
              </w:rPr>
            </w:pPr>
          </w:p>
          <w:p w14:paraId="0438EE1C" w14:textId="77777777" w:rsidR="00C45058" w:rsidRPr="006D0102" w:rsidRDefault="00C45058" w:rsidP="008D2789">
            <w:pPr>
              <w:pStyle w:val="TableParagraph"/>
              <w:spacing w:line="132" w:lineRule="exact"/>
              <w:ind w:left="22"/>
              <w:rPr>
                <w:noProof/>
                <w:color w:val="000000" w:themeColor="text1"/>
                <w:lang w:val="tr-TR"/>
              </w:rPr>
            </w:pPr>
          </w:p>
          <w:p w14:paraId="17134BFE" w14:textId="77777777" w:rsidR="00C45058" w:rsidRPr="006D0102" w:rsidRDefault="00C45058" w:rsidP="008D2789">
            <w:pPr>
              <w:pStyle w:val="TableParagraph"/>
              <w:spacing w:line="132" w:lineRule="exact"/>
              <w:ind w:left="1500"/>
              <w:rPr>
                <w:noProof/>
                <w:color w:val="000000" w:themeColor="text1"/>
                <w:lang w:val="tr-TR"/>
              </w:rPr>
            </w:pPr>
          </w:p>
          <w:p w14:paraId="5A56FC01" w14:textId="77777777" w:rsidR="00C45058" w:rsidRPr="006D0102" w:rsidRDefault="00C45058" w:rsidP="008D2789">
            <w:pPr>
              <w:pStyle w:val="TableParagraph"/>
              <w:spacing w:line="132" w:lineRule="exact"/>
              <w:ind w:left="1500"/>
              <w:rPr>
                <w:noProof/>
                <w:color w:val="000000" w:themeColor="text1"/>
                <w:lang w:val="tr-TR"/>
              </w:rPr>
            </w:pPr>
          </w:p>
          <w:p w14:paraId="560E9D0F" w14:textId="77777777" w:rsidR="00C45058" w:rsidRPr="006D0102" w:rsidRDefault="00C45058" w:rsidP="008D2789">
            <w:pPr>
              <w:pStyle w:val="TableParagraph"/>
              <w:spacing w:line="132" w:lineRule="exact"/>
              <w:ind w:left="1500"/>
              <w:rPr>
                <w:noProof/>
                <w:color w:val="000000" w:themeColor="text1"/>
                <w:lang w:val="tr-TR"/>
              </w:rPr>
            </w:pPr>
          </w:p>
          <w:p w14:paraId="09AC3B78" w14:textId="77777777" w:rsidR="00C45058" w:rsidRPr="006D0102" w:rsidRDefault="00C45058" w:rsidP="008D2789">
            <w:pPr>
              <w:pStyle w:val="TableParagraph"/>
              <w:spacing w:line="132" w:lineRule="exact"/>
              <w:ind w:left="1500"/>
              <w:rPr>
                <w:noProof/>
                <w:color w:val="000000" w:themeColor="text1"/>
                <w:lang w:val="tr-TR"/>
              </w:rPr>
            </w:pPr>
          </w:p>
          <w:p w14:paraId="2F72171A" w14:textId="77777777" w:rsidR="00C45058" w:rsidRPr="006D0102" w:rsidRDefault="00C45058" w:rsidP="008D2789">
            <w:pPr>
              <w:pStyle w:val="TableParagraph"/>
              <w:spacing w:line="132" w:lineRule="exact"/>
              <w:ind w:left="1500"/>
              <w:rPr>
                <w:noProof/>
                <w:color w:val="000000" w:themeColor="text1"/>
                <w:lang w:val="tr-TR"/>
              </w:rPr>
            </w:pPr>
          </w:p>
          <w:p w14:paraId="46ED163D" w14:textId="77777777" w:rsidR="00C45058" w:rsidRPr="006D0102" w:rsidRDefault="00C45058" w:rsidP="008D2789">
            <w:pPr>
              <w:pStyle w:val="TableParagraph"/>
              <w:spacing w:line="132" w:lineRule="exact"/>
              <w:ind w:left="1500"/>
              <w:rPr>
                <w:noProof/>
                <w:color w:val="000000" w:themeColor="text1"/>
                <w:lang w:val="tr-TR"/>
              </w:rPr>
            </w:pPr>
          </w:p>
          <w:p w14:paraId="107AFB2E" w14:textId="77777777" w:rsidR="00C45058" w:rsidRPr="006D0102" w:rsidRDefault="00C45058" w:rsidP="008D2789">
            <w:pPr>
              <w:pStyle w:val="TableParagraph"/>
              <w:spacing w:line="132" w:lineRule="exact"/>
              <w:ind w:left="1500"/>
              <w:rPr>
                <w:noProof/>
                <w:color w:val="000000" w:themeColor="text1"/>
                <w:lang w:val="tr-TR"/>
              </w:rPr>
            </w:pPr>
          </w:p>
          <w:p w14:paraId="5902BF18" w14:textId="77777777" w:rsidR="00C45058" w:rsidRPr="006D0102" w:rsidRDefault="00C45058" w:rsidP="008D2789">
            <w:pPr>
              <w:pStyle w:val="TableParagraph"/>
              <w:spacing w:line="132" w:lineRule="exact"/>
              <w:ind w:left="1500"/>
              <w:rPr>
                <w:noProof/>
                <w:color w:val="000000" w:themeColor="text1"/>
                <w:lang w:val="tr-TR"/>
              </w:rPr>
            </w:pPr>
          </w:p>
          <w:p w14:paraId="5969DC1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7F94E2C0" wp14:editId="0DCBCBBA">
                  <wp:extent cx="810895" cy="813773"/>
                  <wp:effectExtent l="0" t="0" r="0" b="0"/>
                  <wp:docPr id="156679238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D2CB55F"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4736C9A4"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1BE26109"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56B1628C"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6E1E6B40"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0CB000DD" w14:textId="77777777" w:rsidTr="008D2789">
        <w:trPr>
          <w:trHeight w:val="596"/>
        </w:trPr>
        <w:tc>
          <w:tcPr>
            <w:tcW w:w="983" w:type="pct"/>
            <w:vMerge/>
            <w:tcBorders>
              <w:left w:val="single" w:sz="8" w:space="0" w:color="000000"/>
              <w:bottom w:val="single" w:sz="4" w:space="0" w:color="000000"/>
              <w:right w:val="single" w:sz="4" w:space="0" w:color="000000"/>
            </w:tcBorders>
          </w:tcPr>
          <w:p w14:paraId="09599773"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4D13D3C5"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0E409CFA"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571DDF06"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3001C09F"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4E476CA0"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251F204D"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3626EC36"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C45058" w:rsidRPr="006D0102" w14:paraId="70D2A7BC"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5FD2CFA0"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5741ECB"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2CE1A47"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7D2E909"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142F6E7"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3106E6D8" w14:textId="77777777" w:rsidR="00C45058" w:rsidRPr="006D0102" w:rsidRDefault="00C45058" w:rsidP="008D2789">
            <w:pPr>
              <w:pStyle w:val="TableParagraph"/>
              <w:rPr>
                <w:color w:val="000000" w:themeColor="text1"/>
                <w:sz w:val="20"/>
                <w:szCs w:val="20"/>
                <w:lang w:val="tr-TR"/>
              </w:rPr>
            </w:pPr>
          </w:p>
        </w:tc>
      </w:tr>
      <w:tr w:rsidR="00C45058" w:rsidRPr="006D0102" w14:paraId="1ABBC029"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5C79CB22"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4772D0A9" w14:textId="77777777" w:rsidR="00C45058" w:rsidRPr="006D0102" w:rsidRDefault="00C45058" w:rsidP="008D2789">
            <w:pPr>
              <w:pStyle w:val="TableParagraph"/>
              <w:rPr>
                <w:color w:val="000000" w:themeColor="text1"/>
                <w:sz w:val="20"/>
                <w:szCs w:val="20"/>
                <w:lang w:val="tr-TR"/>
              </w:rPr>
            </w:pPr>
          </w:p>
        </w:tc>
      </w:tr>
    </w:tbl>
    <w:p w14:paraId="2FC7936D"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5E7E66E7" w14:textId="77777777" w:rsidTr="008D2789">
        <w:trPr>
          <w:trHeight w:val="274"/>
        </w:trPr>
        <w:tc>
          <w:tcPr>
            <w:tcW w:w="3251" w:type="dxa"/>
            <w:vAlign w:val="center"/>
          </w:tcPr>
          <w:p w14:paraId="166F8EB9"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50C305AE"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64BDC012" w14:textId="77777777" w:rsidR="00C45058" w:rsidRPr="00D75E32" w:rsidRDefault="00C45058" w:rsidP="008D2789">
            <w:pPr>
              <w:ind w:right="-290"/>
              <w:jc w:val="center"/>
              <w:rPr>
                <w:rFonts w:eastAsia="Times New Roman"/>
                <w:b/>
                <w:bCs/>
                <w:i/>
                <w:sz w:val="20"/>
                <w:szCs w:val="20"/>
              </w:rPr>
            </w:pPr>
          </w:p>
        </w:tc>
      </w:tr>
      <w:tr w:rsidR="00C45058" w:rsidRPr="00D75E32" w14:paraId="69CA6946" w14:textId="77777777" w:rsidTr="008D2789">
        <w:trPr>
          <w:trHeight w:val="273"/>
        </w:trPr>
        <w:tc>
          <w:tcPr>
            <w:tcW w:w="3251" w:type="dxa"/>
            <w:vAlign w:val="center"/>
          </w:tcPr>
          <w:p w14:paraId="323E8921"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41F8F55"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314E0466" w14:textId="77777777" w:rsidTr="008D2789">
        <w:trPr>
          <w:trHeight w:val="278"/>
        </w:trPr>
        <w:tc>
          <w:tcPr>
            <w:tcW w:w="3251" w:type="dxa"/>
            <w:vAlign w:val="center"/>
          </w:tcPr>
          <w:p w14:paraId="15358184"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0B66BB0" w14:textId="509B5B36" w:rsidR="00C45058" w:rsidRPr="00D75E32" w:rsidRDefault="00C45058" w:rsidP="008D2789">
            <w:pPr>
              <w:rPr>
                <w:rFonts w:eastAsia="Times New Roman"/>
                <w:b/>
                <w:sz w:val="20"/>
                <w:szCs w:val="20"/>
              </w:rPr>
            </w:pPr>
            <w:r>
              <w:rPr>
                <w:rFonts w:eastAsia="Times New Roman"/>
                <w:b/>
                <w:sz w:val="20"/>
                <w:szCs w:val="20"/>
              </w:rPr>
              <w:t>Optik Okuyucu Birimi</w:t>
            </w:r>
          </w:p>
        </w:tc>
      </w:tr>
      <w:tr w:rsidR="00C45058" w:rsidRPr="00D75E32" w14:paraId="0EFEF856" w14:textId="77777777" w:rsidTr="008D2789">
        <w:trPr>
          <w:trHeight w:val="276"/>
        </w:trPr>
        <w:tc>
          <w:tcPr>
            <w:tcW w:w="3251" w:type="dxa"/>
            <w:vAlign w:val="center"/>
          </w:tcPr>
          <w:p w14:paraId="190B7F25"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91969DB" w14:textId="77777777" w:rsidR="00C45058" w:rsidRPr="00D75E32" w:rsidRDefault="00C45058" w:rsidP="008D2789">
            <w:pPr>
              <w:jc w:val="both"/>
              <w:rPr>
                <w:rFonts w:eastAsia="Times New Roman"/>
                <w:b/>
                <w:sz w:val="20"/>
                <w:szCs w:val="20"/>
              </w:rPr>
            </w:pPr>
          </w:p>
        </w:tc>
      </w:tr>
      <w:tr w:rsidR="00C45058" w:rsidRPr="00D75E32" w14:paraId="03020A38" w14:textId="77777777" w:rsidTr="008D2789">
        <w:trPr>
          <w:trHeight w:val="1660"/>
        </w:trPr>
        <w:tc>
          <w:tcPr>
            <w:tcW w:w="3251" w:type="dxa"/>
            <w:vAlign w:val="center"/>
          </w:tcPr>
          <w:p w14:paraId="6689C5CB"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D20A85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Sınav dönemlerinde öğretim elemanlarının getirdiği optik sınav kağıtlarını gizlilik içerisinde okutmak, sonuçlarını ilgililere teslim etmek,</w:t>
            </w:r>
          </w:p>
          <w:p w14:paraId="18E7F4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İşi ile ilgili makine teçhizat ve diğer malzemenin satın alınması konusunda idareye yardımcı olmak,</w:t>
            </w:r>
          </w:p>
          <w:p w14:paraId="159D3C9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Optik okuyucu odasına ilgisiz kişilerin girmesini engellemek, güvenliğini sağlamak,</w:t>
            </w:r>
          </w:p>
          <w:p w14:paraId="4C2AE46B" w14:textId="3599ABD4"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Optik okuyucu </w:t>
            </w:r>
            <w:r w:rsidRPr="00C45058">
              <w:rPr>
                <w:rFonts w:eastAsia="Times New Roman"/>
                <w:bCs/>
                <w:sz w:val="18"/>
                <w:szCs w:val="18"/>
              </w:rPr>
              <w:t>kâğıdı</w:t>
            </w:r>
            <w:r w:rsidRPr="00C45058">
              <w:rPr>
                <w:rFonts w:eastAsia="Times New Roman"/>
                <w:bCs/>
                <w:sz w:val="18"/>
                <w:szCs w:val="18"/>
              </w:rPr>
              <w:t xml:space="preserve"> ihtiyacını planlamak, sınavlardan önce öğretim elemanlarına yeteri kadar optik okuyucu </w:t>
            </w:r>
            <w:r w:rsidRPr="00C45058">
              <w:rPr>
                <w:rFonts w:eastAsia="Times New Roman"/>
                <w:bCs/>
                <w:sz w:val="18"/>
                <w:szCs w:val="18"/>
              </w:rPr>
              <w:t>kâğıdı</w:t>
            </w:r>
            <w:r w:rsidRPr="00C45058">
              <w:rPr>
                <w:rFonts w:eastAsia="Times New Roman"/>
                <w:bCs/>
                <w:sz w:val="18"/>
                <w:szCs w:val="18"/>
              </w:rPr>
              <w:t xml:space="preserve"> verilmesini sağlamak,</w:t>
            </w:r>
          </w:p>
          <w:p w14:paraId="2489BC1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Her işlemden sonra belgeleri kontrol ederek ilgili öğretim elemanına teslim etmek,</w:t>
            </w:r>
          </w:p>
          <w:p w14:paraId="53022C7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kaynaklarını verimli ve ekonomik kullanmak,</w:t>
            </w:r>
          </w:p>
          <w:p w14:paraId="157127E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Teknolojiyi yakından takip etmek,</w:t>
            </w:r>
          </w:p>
          <w:p w14:paraId="31148BC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Yangın ve diğer tehlikelere karşı odanın güvenliği ile ilgili gerekli ekipmanı hazır bulundurmak,</w:t>
            </w:r>
          </w:p>
          <w:p w14:paraId="7C4245D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Makine ve teçhizatlarla ilgili yıllık bakım sözleşmelerinin yapılmasını ve bakımlarının yapılıp yapılmadığını kontrol etmek, bunlarla ilgili yazışmaları ve tutulan raporları, garanti belgelerini muhafaza etmek,</w:t>
            </w:r>
          </w:p>
          <w:p w14:paraId="157E94C3" w14:textId="4EA6CC38"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Optik okuyucunun bakım ve onarımının yaptırılması, optik </w:t>
            </w:r>
            <w:r w:rsidRPr="00C45058">
              <w:rPr>
                <w:rFonts w:eastAsia="Times New Roman"/>
                <w:bCs/>
                <w:sz w:val="18"/>
                <w:szCs w:val="18"/>
              </w:rPr>
              <w:t>kâğıt</w:t>
            </w:r>
            <w:r w:rsidRPr="00C45058">
              <w:rPr>
                <w:rFonts w:eastAsia="Times New Roman"/>
                <w:bCs/>
                <w:sz w:val="18"/>
                <w:szCs w:val="18"/>
              </w:rPr>
              <w:t xml:space="preserve"> seçimi, cevapların okunması ve açıklanmaması gibi çok yüksek risk içeren görevleri olduğunu bilmek ve buna göre hareket etmek, bu konuda amirlerinden alacağı emirleri titizlikle uygulamak,</w:t>
            </w:r>
          </w:p>
          <w:p w14:paraId="341DCB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Bilgileri sürekli yedeklemek,</w:t>
            </w:r>
          </w:p>
          <w:p w14:paraId="760CB68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Optik okuyucu kağıtlarının güvenilir ve uygun ortamda tutulmasını sağlamak,</w:t>
            </w:r>
          </w:p>
          <w:p w14:paraId="60C3B21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Teknoloji sınıflarında bulunan projeksiyon ve ses sistemlerinin kullanılması için öğretim elemanlarına yardımcı olmak, gerekli yedek ekipmanı hazır bulundurmak,</w:t>
            </w:r>
          </w:p>
          <w:p w14:paraId="4E94BE4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0A6FEDCA" w14:textId="3B539489"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287F00B0" w14:textId="77777777" w:rsidTr="008D2789">
        <w:trPr>
          <w:trHeight w:val="957"/>
        </w:trPr>
        <w:tc>
          <w:tcPr>
            <w:tcW w:w="3251" w:type="dxa"/>
            <w:vAlign w:val="center"/>
          </w:tcPr>
          <w:p w14:paraId="004EC3C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8B9CDC3"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3B179736"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1310D959"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86EDFE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20919AE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0CF184C4"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55502A3D" w14:textId="77777777" w:rsidTr="008D2789">
        <w:trPr>
          <w:trHeight w:val="480"/>
        </w:trPr>
        <w:tc>
          <w:tcPr>
            <w:tcW w:w="10768" w:type="dxa"/>
            <w:gridSpan w:val="3"/>
            <w:vAlign w:val="center"/>
          </w:tcPr>
          <w:p w14:paraId="2B4A1D3B"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3C2C03A7" w14:textId="77777777" w:rsidTr="008D2789">
        <w:trPr>
          <w:trHeight w:val="401"/>
        </w:trPr>
        <w:tc>
          <w:tcPr>
            <w:tcW w:w="10768" w:type="dxa"/>
            <w:gridSpan w:val="3"/>
            <w:vAlign w:val="center"/>
          </w:tcPr>
          <w:p w14:paraId="7F713CC6" w14:textId="77777777" w:rsidR="00C45058" w:rsidRPr="00D75E32" w:rsidRDefault="00C45058" w:rsidP="008D2789">
            <w:pPr>
              <w:jc w:val="center"/>
              <w:rPr>
                <w:rFonts w:eastAsia="Times New Roman"/>
                <w:b/>
                <w:sz w:val="20"/>
                <w:szCs w:val="20"/>
              </w:rPr>
            </w:pPr>
            <w:r>
              <w:rPr>
                <w:rFonts w:eastAsia="Times New Roman"/>
                <w:b/>
                <w:sz w:val="20"/>
                <w:szCs w:val="20"/>
              </w:rPr>
              <w:t>Prof. Dr. Süleyman KIZILTOPRAK</w:t>
            </w:r>
          </w:p>
          <w:p w14:paraId="3635773C"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7F6E3FF2"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C45058" w:rsidRPr="006D0102" w14:paraId="3D91F326" w14:textId="77777777" w:rsidTr="008D2789">
        <w:trPr>
          <w:trHeight w:val="544"/>
        </w:trPr>
        <w:tc>
          <w:tcPr>
            <w:tcW w:w="983" w:type="pct"/>
            <w:vMerge w:val="restart"/>
            <w:tcBorders>
              <w:left w:val="single" w:sz="8" w:space="0" w:color="000000"/>
              <w:right w:val="single" w:sz="4" w:space="0" w:color="000000"/>
            </w:tcBorders>
          </w:tcPr>
          <w:p w14:paraId="43982C10" w14:textId="77777777" w:rsidR="00C45058" w:rsidRPr="006D0102" w:rsidRDefault="00C45058" w:rsidP="008D2789">
            <w:pPr>
              <w:pStyle w:val="TableParagraph"/>
              <w:spacing w:line="132" w:lineRule="exact"/>
              <w:ind w:left="1500"/>
              <w:rPr>
                <w:noProof/>
                <w:color w:val="000000" w:themeColor="text1"/>
                <w:lang w:val="tr-TR"/>
              </w:rPr>
            </w:pPr>
          </w:p>
          <w:p w14:paraId="3FDF4A0A" w14:textId="77777777" w:rsidR="00C45058" w:rsidRPr="006D0102" w:rsidRDefault="00C45058" w:rsidP="008D2789">
            <w:pPr>
              <w:pStyle w:val="TableParagraph"/>
              <w:spacing w:line="132" w:lineRule="exact"/>
              <w:ind w:left="22"/>
              <w:rPr>
                <w:noProof/>
                <w:color w:val="000000" w:themeColor="text1"/>
                <w:lang w:val="tr-TR"/>
              </w:rPr>
            </w:pPr>
          </w:p>
          <w:p w14:paraId="74282E82" w14:textId="77777777" w:rsidR="00C45058" w:rsidRPr="006D0102" w:rsidRDefault="00C45058" w:rsidP="008D2789">
            <w:pPr>
              <w:pStyle w:val="TableParagraph"/>
              <w:spacing w:line="132" w:lineRule="exact"/>
              <w:ind w:left="1500"/>
              <w:rPr>
                <w:noProof/>
                <w:color w:val="000000" w:themeColor="text1"/>
                <w:lang w:val="tr-TR"/>
              </w:rPr>
            </w:pPr>
          </w:p>
          <w:p w14:paraId="448D1901" w14:textId="77777777" w:rsidR="00C45058" w:rsidRPr="006D0102" w:rsidRDefault="00C45058" w:rsidP="008D2789">
            <w:pPr>
              <w:pStyle w:val="TableParagraph"/>
              <w:spacing w:line="132" w:lineRule="exact"/>
              <w:ind w:left="1500"/>
              <w:rPr>
                <w:noProof/>
                <w:color w:val="000000" w:themeColor="text1"/>
                <w:lang w:val="tr-TR"/>
              </w:rPr>
            </w:pPr>
          </w:p>
          <w:p w14:paraId="740504DD" w14:textId="77777777" w:rsidR="00C45058" w:rsidRPr="006D0102" w:rsidRDefault="00C45058" w:rsidP="008D2789">
            <w:pPr>
              <w:pStyle w:val="TableParagraph"/>
              <w:spacing w:line="132" w:lineRule="exact"/>
              <w:ind w:left="1500"/>
              <w:rPr>
                <w:noProof/>
                <w:color w:val="000000" w:themeColor="text1"/>
                <w:lang w:val="tr-TR"/>
              </w:rPr>
            </w:pPr>
          </w:p>
          <w:p w14:paraId="7F9899C0" w14:textId="77777777" w:rsidR="00C45058" w:rsidRPr="006D0102" w:rsidRDefault="00C45058" w:rsidP="008D2789">
            <w:pPr>
              <w:pStyle w:val="TableParagraph"/>
              <w:spacing w:line="132" w:lineRule="exact"/>
              <w:ind w:left="1500"/>
              <w:rPr>
                <w:noProof/>
                <w:color w:val="000000" w:themeColor="text1"/>
                <w:lang w:val="tr-TR"/>
              </w:rPr>
            </w:pPr>
          </w:p>
          <w:p w14:paraId="1C4F6A8A" w14:textId="77777777" w:rsidR="00C45058" w:rsidRPr="006D0102" w:rsidRDefault="00C45058" w:rsidP="008D2789">
            <w:pPr>
              <w:pStyle w:val="TableParagraph"/>
              <w:spacing w:line="132" w:lineRule="exact"/>
              <w:ind w:left="1500"/>
              <w:rPr>
                <w:noProof/>
                <w:color w:val="000000" w:themeColor="text1"/>
                <w:lang w:val="tr-TR"/>
              </w:rPr>
            </w:pPr>
          </w:p>
          <w:p w14:paraId="2DB6F97D" w14:textId="77777777" w:rsidR="00C45058" w:rsidRPr="006D0102" w:rsidRDefault="00C45058" w:rsidP="008D2789">
            <w:pPr>
              <w:pStyle w:val="TableParagraph"/>
              <w:spacing w:line="132" w:lineRule="exact"/>
              <w:ind w:left="1500"/>
              <w:rPr>
                <w:noProof/>
                <w:color w:val="000000" w:themeColor="text1"/>
                <w:lang w:val="tr-TR"/>
              </w:rPr>
            </w:pPr>
          </w:p>
          <w:p w14:paraId="5F8E0394" w14:textId="77777777" w:rsidR="00C45058" w:rsidRPr="006D0102" w:rsidRDefault="00C45058" w:rsidP="008D2789">
            <w:pPr>
              <w:pStyle w:val="TableParagraph"/>
              <w:spacing w:line="132" w:lineRule="exact"/>
              <w:ind w:left="1500"/>
              <w:rPr>
                <w:noProof/>
                <w:color w:val="000000" w:themeColor="text1"/>
                <w:lang w:val="tr-TR"/>
              </w:rPr>
            </w:pPr>
          </w:p>
          <w:p w14:paraId="662C366E" w14:textId="77777777" w:rsidR="00C45058" w:rsidRPr="006D0102" w:rsidRDefault="00C45058" w:rsidP="008D2789">
            <w:pPr>
              <w:pStyle w:val="TableParagraph"/>
              <w:spacing w:line="132" w:lineRule="exact"/>
              <w:ind w:left="1500"/>
              <w:rPr>
                <w:noProof/>
                <w:color w:val="000000" w:themeColor="text1"/>
                <w:lang w:val="tr-TR"/>
              </w:rPr>
            </w:pPr>
          </w:p>
          <w:p w14:paraId="493108DB"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4D81C063" wp14:editId="05BE79D9">
                  <wp:extent cx="810895" cy="813773"/>
                  <wp:effectExtent l="0" t="0" r="0" b="0"/>
                  <wp:docPr id="7452146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92D8CCD"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637F8D1B"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F552FBC"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214FA7D"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9DA7A48"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4A0F59E0" w14:textId="77777777" w:rsidTr="008D2789">
        <w:trPr>
          <w:trHeight w:val="596"/>
        </w:trPr>
        <w:tc>
          <w:tcPr>
            <w:tcW w:w="983" w:type="pct"/>
            <w:vMerge/>
            <w:tcBorders>
              <w:left w:val="single" w:sz="8" w:space="0" w:color="000000"/>
              <w:bottom w:val="single" w:sz="4" w:space="0" w:color="000000"/>
              <w:right w:val="single" w:sz="4" w:space="0" w:color="000000"/>
            </w:tcBorders>
          </w:tcPr>
          <w:p w14:paraId="2329CE3A"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5D93D3F"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6E07801F"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49F7C4DC"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14807A2"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0359B848"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23FF613F"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1742857B"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C45058" w:rsidRPr="006D0102" w14:paraId="5B2D05C7"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30CB0732"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7DFCC39"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FAA9659"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2E56C70C"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21EF4B8"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089F1D20" w14:textId="77777777" w:rsidR="00C45058" w:rsidRPr="006D0102" w:rsidRDefault="00C45058" w:rsidP="008D2789">
            <w:pPr>
              <w:pStyle w:val="TableParagraph"/>
              <w:rPr>
                <w:color w:val="000000" w:themeColor="text1"/>
                <w:sz w:val="20"/>
                <w:szCs w:val="20"/>
                <w:lang w:val="tr-TR"/>
              </w:rPr>
            </w:pPr>
          </w:p>
        </w:tc>
      </w:tr>
      <w:tr w:rsidR="00C45058" w:rsidRPr="006D0102" w14:paraId="4B92FDD2"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69438320"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5E0A48AD" w14:textId="77777777" w:rsidR="00C45058" w:rsidRPr="006D0102" w:rsidRDefault="00C45058" w:rsidP="008D2789">
            <w:pPr>
              <w:pStyle w:val="TableParagraph"/>
              <w:rPr>
                <w:color w:val="000000" w:themeColor="text1"/>
                <w:sz w:val="20"/>
                <w:szCs w:val="20"/>
                <w:lang w:val="tr-TR"/>
              </w:rPr>
            </w:pPr>
          </w:p>
        </w:tc>
      </w:tr>
    </w:tbl>
    <w:p w14:paraId="61204D7C"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7FCF90B" w14:textId="77777777" w:rsidTr="008D2789">
        <w:trPr>
          <w:trHeight w:val="274"/>
        </w:trPr>
        <w:tc>
          <w:tcPr>
            <w:tcW w:w="3251" w:type="dxa"/>
            <w:vAlign w:val="center"/>
          </w:tcPr>
          <w:p w14:paraId="2F4972FA"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2FCCADFF"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5A3BECEC" w14:textId="77777777" w:rsidR="00C45058" w:rsidRPr="00D75E32" w:rsidRDefault="00C45058" w:rsidP="008D2789">
            <w:pPr>
              <w:ind w:right="-290"/>
              <w:jc w:val="center"/>
              <w:rPr>
                <w:rFonts w:eastAsia="Times New Roman"/>
                <w:b/>
                <w:bCs/>
                <w:i/>
                <w:sz w:val="20"/>
                <w:szCs w:val="20"/>
              </w:rPr>
            </w:pPr>
          </w:p>
        </w:tc>
      </w:tr>
      <w:tr w:rsidR="00C45058" w:rsidRPr="00D75E32" w14:paraId="7354B445" w14:textId="77777777" w:rsidTr="008D2789">
        <w:trPr>
          <w:trHeight w:val="273"/>
        </w:trPr>
        <w:tc>
          <w:tcPr>
            <w:tcW w:w="3251" w:type="dxa"/>
            <w:vAlign w:val="center"/>
          </w:tcPr>
          <w:p w14:paraId="4EEAF6A2"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7048450"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01B80CE1" w14:textId="77777777" w:rsidTr="008D2789">
        <w:trPr>
          <w:trHeight w:val="278"/>
        </w:trPr>
        <w:tc>
          <w:tcPr>
            <w:tcW w:w="3251" w:type="dxa"/>
            <w:vAlign w:val="center"/>
          </w:tcPr>
          <w:p w14:paraId="1394B8A6"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B7C7C44" w14:textId="1C2ADF87" w:rsidR="00C45058" w:rsidRPr="00D75E32" w:rsidRDefault="00C45058" w:rsidP="008D2789">
            <w:pPr>
              <w:rPr>
                <w:rFonts w:eastAsia="Times New Roman"/>
                <w:b/>
                <w:sz w:val="20"/>
                <w:szCs w:val="20"/>
              </w:rPr>
            </w:pPr>
            <w:r>
              <w:rPr>
                <w:rFonts w:eastAsia="Times New Roman"/>
                <w:b/>
                <w:sz w:val="20"/>
                <w:szCs w:val="20"/>
              </w:rPr>
              <w:t>Taşınır Kayıt Kontrol</w:t>
            </w:r>
          </w:p>
        </w:tc>
      </w:tr>
      <w:tr w:rsidR="00C45058" w:rsidRPr="00D75E32" w14:paraId="1F7EF127" w14:textId="77777777" w:rsidTr="008D2789">
        <w:trPr>
          <w:trHeight w:val="276"/>
        </w:trPr>
        <w:tc>
          <w:tcPr>
            <w:tcW w:w="3251" w:type="dxa"/>
            <w:vAlign w:val="center"/>
          </w:tcPr>
          <w:p w14:paraId="0CD2D4DB"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F3C831F" w14:textId="77777777" w:rsidR="00C45058" w:rsidRPr="00D75E32" w:rsidRDefault="00C45058" w:rsidP="008D2789">
            <w:pPr>
              <w:jc w:val="both"/>
              <w:rPr>
                <w:rFonts w:eastAsia="Times New Roman"/>
                <w:b/>
                <w:sz w:val="20"/>
                <w:szCs w:val="20"/>
              </w:rPr>
            </w:pPr>
          </w:p>
        </w:tc>
      </w:tr>
      <w:tr w:rsidR="00C45058" w:rsidRPr="00D75E32" w14:paraId="0D332E90" w14:textId="77777777" w:rsidTr="008D2789">
        <w:trPr>
          <w:trHeight w:val="1660"/>
        </w:trPr>
        <w:tc>
          <w:tcPr>
            <w:tcW w:w="3251" w:type="dxa"/>
            <w:vAlign w:val="center"/>
          </w:tcPr>
          <w:p w14:paraId="63F638E6"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7A9292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Taşınırların giriş ve çıkışına ilişkin kayıtları tutmak, bunlara ilişkin belge ve cetvelleri düzenlemek ve taşınır yönetim hesap cetvellerini konsolide görevlisine göndermek,</w:t>
            </w:r>
          </w:p>
          <w:p w14:paraId="7F9D279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Muayene ve kabul işlemi hemen yapılmayan taşınırları kontrol ederek teslim almak, bunların kesin kabulü yapılmadan kullanıma verilmesine engel olmak,</w:t>
            </w:r>
          </w:p>
          <w:p w14:paraId="4B05BFC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Demirbaş ve diğer malzemelerle ilgili kayıtları muhasebe kayıtları ile kontrol ederek mutabakatını sağlamak,</w:t>
            </w:r>
          </w:p>
          <w:p w14:paraId="369BE86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Hizmet alanına giren konularda kendisine verilen görevleri kanun, tüzük, yönetmelik ve diğer mevzuat hükümleri çerçevesinde yürütmek,</w:t>
            </w:r>
          </w:p>
          <w:p w14:paraId="163065F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Gerek ürün gerekse malzemenin her türlü giriş ve çıkışlarında diğer ilgililerle koordineli çalışarak formları düzenlemek ve düzenlenen formları kontrol ederek varsa noksanlıkları gidermek, kayıtları usulüne uygun tutmak, gerekli yazıları yazmak, periyodik cetvelleri zamanında ilgili yerlere göndermek,</w:t>
            </w:r>
          </w:p>
          <w:p w14:paraId="59C5137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Kullanımda bulunan dayanıklı taşınırları bulundukları yerlerde kontrol etmek, sayımlarını yapmak ve yaptırmak,</w:t>
            </w:r>
          </w:p>
          <w:p w14:paraId="7889A34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Harcama biriminin malzeme ihtiyaç planlamasının yapılmasına yardımcı olmak</w:t>
            </w:r>
          </w:p>
          <w:p w14:paraId="534A11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Kayıtlarını tuttuğu taşınırların yönetim hesabını hazırlamak ve harcama yetkilisine sunmak,</w:t>
            </w:r>
          </w:p>
          <w:p w14:paraId="5B8FDC3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 ve çalışma odalarında bulunan demirbaşların kayıtlarını tutarak barkodlarını yapıştırmak, zimmetlerini yapmak, demirbaş listesini odalara asmak,</w:t>
            </w:r>
          </w:p>
          <w:p w14:paraId="3900C25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Birimlerce iade edilen demirbaş malzemeyi almak, bozuk, tamiri mümkün olmayanların kayıtlardan silinmesi, hurdaya ayrılan malzemenin imha edilmesi ya da gösterilen yere tutanakla teslim edilmesini sağlamak,</w:t>
            </w:r>
          </w:p>
          <w:p w14:paraId="6D2D381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Bağış ve hibe yoluyla verilen malzemeleri kayıt altına almak,</w:t>
            </w:r>
          </w:p>
          <w:p w14:paraId="7ACD76B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Yılsonu itibariyle taşınır malların giriş</w:t>
            </w:r>
            <w:r w:rsidRPr="00C45058">
              <w:rPr>
                <w:rFonts w:ascii="Cambria Math" w:eastAsia="Times New Roman" w:hAnsi="Cambria Math" w:cs="Cambria Math"/>
                <w:bCs/>
                <w:sz w:val="16"/>
                <w:szCs w:val="16"/>
              </w:rPr>
              <w:t>‐</w:t>
            </w:r>
            <w:r w:rsidRPr="00C45058">
              <w:rPr>
                <w:rFonts w:eastAsia="Times New Roman"/>
                <w:bCs/>
                <w:sz w:val="16"/>
                <w:szCs w:val="16"/>
              </w:rPr>
              <w:t>çıkış kayıtlarının ve demirbaş eşyaların kesin hesaplarının hazırlanarak imzalandıktan sonra ilgili birimlere gönderilmesini sağlamak,</w:t>
            </w:r>
          </w:p>
          <w:p w14:paraId="3750125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İhtiyaç taleplerinin planlı ve bir takvime bağlı olarak verilmesini sağlamak,</w:t>
            </w:r>
          </w:p>
          <w:p w14:paraId="15DC4E9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Dekan ve Fakülte Sekreteri’nin onayı olmadan kişilere malzeme, bilgi ve belge verilmesini önlemek,</w:t>
            </w:r>
          </w:p>
          <w:p w14:paraId="3FBF355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Birimi ile ilgili bilgilerin yedeklerini almak,</w:t>
            </w:r>
          </w:p>
          <w:p w14:paraId="256F3A6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Fakülte etik kurallarına uymak,</w:t>
            </w:r>
          </w:p>
          <w:p w14:paraId="37215B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Görevlerinin hassas ve çok yüksek risk içerdiğini bilmek ve buna uygun hareket etmek</w:t>
            </w:r>
          </w:p>
          <w:p w14:paraId="15B7EAB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Harcama birimlerince edinilen taşınırlardan muayene ve kabulü yapılan her türlü malzemeyi cins ve niteliklerine göre sayarak teslim almak, tasnif etmek, depoda ayrılan yerlerine koymak, doğrudan tüketilmeyen ve kullanıma verilmeyen taşınırları sorumluğundaki depoda muhafaza etmek,</w:t>
            </w:r>
          </w:p>
          <w:p w14:paraId="4BB5521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Depoların temiz ve düzenli olmasını sağlamak, depolanan her türlü ürünün kıymet kaybına uğramadan korunması için havalandırma, kurutma, nakil, her türlü ilaçlama, eleme, temizleme gibi gerekli tedbirlerin alınmasını sağlamak,</w:t>
            </w:r>
          </w:p>
          <w:p w14:paraId="061B18B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Ambar sayımı, stok kontrolü ve giriş çıkışlarını yapmak, harcama yetkilisince belirlenen asgari stok seviyesinin altına düşen taşınır ve diğer tüketim malzemesi ihtiyaçlarını harcama yetkilisine bildirmek, ihtiyaçları izleyip zamanında temin edilmesini sağlamak, depodan malzeme çıkışını talep formu ile yapmak ve ilgililere teslim etmek,</w:t>
            </w:r>
          </w:p>
          <w:p w14:paraId="5891097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Sorumlu oldukları depolarda kasıt, kusur, ihmal veya tedbirsizlik nedeniyle meydana gelebilecek kayıp ve zararları önleyici tedbirleri almak ve harcama yetkilisine bildirmek, özellikle depoların büyük zarara neden olan yangın ve su baskını gibi tehlikelere karşı korunması için gerekli tedbirleri almak ve alınmasını sağlamak,</w:t>
            </w:r>
          </w:p>
          <w:p w14:paraId="4F23F46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Sorumluğunda bulunan depoları devir teslim yapmadan görevinden ayrılmamak,</w:t>
            </w:r>
          </w:p>
          <w:p w14:paraId="3164617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Birimlerin malzeme taleplerini depo mevcudu oranında karşılamak,</w:t>
            </w:r>
          </w:p>
          <w:p w14:paraId="4DFF83B6" w14:textId="77777777" w:rsid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Ambarda çalınma veya olağanüstü nedenlerden dolayı meydana gelen azalmaları harcama yetkilisine bildirmek,</w:t>
            </w:r>
          </w:p>
          <w:p w14:paraId="080C219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Depoda kayıt dışı malzeme bulundurmamak, çıkışı yapılan ya da tüketime verilen malzemenin derhal depodan alınmasını sağlamak, denetimlerde “yüksek kusur” olarak görülen depoda fazlalık ya da noksanlık konusunda mevzuata uygun hareket etmek,</w:t>
            </w:r>
          </w:p>
          <w:p w14:paraId="47C93641" w14:textId="5470EEA6"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Amirleri tarafından verilen diğer görevleri yerine getirmek.</w:t>
            </w:r>
          </w:p>
        </w:tc>
      </w:tr>
      <w:tr w:rsidR="00C45058" w:rsidRPr="00D75E32" w14:paraId="18B0EFE3" w14:textId="77777777" w:rsidTr="008D2789">
        <w:trPr>
          <w:trHeight w:val="957"/>
        </w:trPr>
        <w:tc>
          <w:tcPr>
            <w:tcW w:w="3251" w:type="dxa"/>
            <w:vAlign w:val="center"/>
          </w:tcPr>
          <w:p w14:paraId="7F8E00B5"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5BE1B04"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657 sayılı Devlet Memurları Kanunu</w:t>
            </w:r>
          </w:p>
          <w:p w14:paraId="691F1449"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2547 sayılı Yükseköğretim Kanunu</w:t>
            </w:r>
          </w:p>
          <w:p w14:paraId="685A1852"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2914 sayılı Yükseköğretim Personel Kanunu</w:t>
            </w:r>
          </w:p>
          <w:p w14:paraId="6363FFE4"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Resmî Yazışmalarda Uygulanacak Usul ve Esaslar Hakkında Yönetmelik</w:t>
            </w:r>
          </w:p>
          <w:p w14:paraId="0E5CC292"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4483 Memur ve Diğer Kamu Görevlilerinin Yargılanması Hakkında Kanun</w:t>
            </w:r>
          </w:p>
          <w:p w14:paraId="17A10E5E" w14:textId="77777777" w:rsidR="00C45058" w:rsidRPr="00D75E32" w:rsidRDefault="00C45058" w:rsidP="008D2789">
            <w:pPr>
              <w:tabs>
                <w:tab w:val="left" w:pos="185"/>
              </w:tabs>
              <w:jc w:val="both"/>
              <w:rPr>
                <w:rFonts w:eastAsia="Times New Roman"/>
                <w:sz w:val="20"/>
                <w:szCs w:val="20"/>
              </w:rPr>
            </w:pPr>
            <w:r w:rsidRPr="00C45058">
              <w:rPr>
                <w:rFonts w:eastAsia="Times New Roman"/>
                <w:sz w:val="16"/>
                <w:szCs w:val="16"/>
              </w:rPr>
              <w:t>•</w:t>
            </w:r>
            <w:r w:rsidRPr="00C45058">
              <w:rPr>
                <w:rFonts w:eastAsia="Times New Roman"/>
                <w:sz w:val="16"/>
                <w:szCs w:val="16"/>
              </w:rPr>
              <w:tab/>
              <w:t>Yükseköğretim Kurumları Öğrenci Disiplin Yönetmeliği</w:t>
            </w:r>
          </w:p>
        </w:tc>
      </w:tr>
      <w:tr w:rsidR="00C45058" w:rsidRPr="00D75E32" w14:paraId="3FDD03C6" w14:textId="77777777" w:rsidTr="008D2789">
        <w:trPr>
          <w:trHeight w:val="480"/>
        </w:trPr>
        <w:tc>
          <w:tcPr>
            <w:tcW w:w="10768" w:type="dxa"/>
            <w:gridSpan w:val="3"/>
            <w:vAlign w:val="center"/>
          </w:tcPr>
          <w:p w14:paraId="56EF92BB"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AC332D4" w14:textId="77777777" w:rsidTr="008D2789">
        <w:trPr>
          <w:trHeight w:val="401"/>
        </w:trPr>
        <w:tc>
          <w:tcPr>
            <w:tcW w:w="10768" w:type="dxa"/>
            <w:gridSpan w:val="3"/>
            <w:vAlign w:val="center"/>
          </w:tcPr>
          <w:p w14:paraId="1CE695BA" w14:textId="77777777" w:rsidR="00C45058" w:rsidRPr="00D75E32" w:rsidRDefault="00C45058" w:rsidP="008D2789">
            <w:pPr>
              <w:jc w:val="center"/>
              <w:rPr>
                <w:rFonts w:eastAsia="Times New Roman"/>
                <w:b/>
                <w:sz w:val="20"/>
                <w:szCs w:val="20"/>
              </w:rPr>
            </w:pPr>
            <w:r>
              <w:rPr>
                <w:rFonts w:eastAsia="Times New Roman"/>
                <w:b/>
                <w:sz w:val="20"/>
                <w:szCs w:val="20"/>
              </w:rPr>
              <w:t>Prof. Dr. Süleyman KIZILTOPRAK</w:t>
            </w:r>
          </w:p>
          <w:p w14:paraId="550ACF65"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3"/>
        <w:gridCol w:w="727"/>
        <w:gridCol w:w="1679"/>
        <w:gridCol w:w="1701"/>
        <w:gridCol w:w="1843"/>
        <w:gridCol w:w="250"/>
        <w:gridCol w:w="713"/>
        <w:gridCol w:w="250"/>
        <w:gridCol w:w="855"/>
        <w:gridCol w:w="633"/>
      </w:tblGrid>
      <w:tr w:rsidR="00C45058" w:rsidRPr="006D0102" w14:paraId="1B1F2672" w14:textId="77777777" w:rsidTr="00C45058">
        <w:trPr>
          <w:trHeight w:val="544"/>
        </w:trPr>
        <w:tc>
          <w:tcPr>
            <w:tcW w:w="982" w:type="pct"/>
            <w:vMerge w:val="restart"/>
            <w:tcBorders>
              <w:left w:val="single" w:sz="8" w:space="0" w:color="000000"/>
              <w:right w:val="single" w:sz="4" w:space="0" w:color="000000"/>
            </w:tcBorders>
          </w:tcPr>
          <w:p w14:paraId="77A1B1A9" w14:textId="77777777" w:rsidR="00C45058" w:rsidRPr="006D0102" w:rsidRDefault="00C45058" w:rsidP="008D2789">
            <w:pPr>
              <w:pStyle w:val="TableParagraph"/>
              <w:spacing w:line="132" w:lineRule="exact"/>
              <w:ind w:left="1500"/>
              <w:rPr>
                <w:noProof/>
                <w:color w:val="000000" w:themeColor="text1"/>
                <w:lang w:val="tr-TR"/>
              </w:rPr>
            </w:pPr>
          </w:p>
          <w:p w14:paraId="1129AA31" w14:textId="77777777" w:rsidR="00C45058" w:rsidRPr="006D0102" w:rsidRDefault="00C45058" w:rsidP="008D2789">
            <w:pPr>
              <w:pStyle w:val="TableParagraph"/>
              <w:spacing w:line="132" w:lineRule="exact"/>
              <w:ind w:left="22"/>
              <w:rPr>
                <w:noProof/>
                <w:color w:val="000000" w:themeColor="text1"/>
                <w:lang w:val="tr-TR"/>
              </w:rPr>
            </w:pPr>
          </w:p>
          <w:p w14:paraId="0672CEC7" w14:textId="77777777" w:rsidR="00C45058" w:rsidRPr="006D0102" w:rsidRDefault="00C45058" w:rsidP="008D2789">
            <w:pPr>
              <w:pStyle w:val="TableParagraph"/>
              <w:spacing w:line="132" w:lineRule="exact"/>
              <w:ind w:left="1500"/>
              <w:rPr>
                <w:noProof/>
                <w:color w:val="000000" w:themeColor="text1"/>
                <w:lang w:val="tr-TR"/>
              </w:rPr>
            </w:pPr>
          </w:p>
          <w:p w14:paraId="7D736BE0" w14:textId="77777777" w:rsidR="00C45058" w:rsidRPr="006D0102" w:rsidRDefault="00C45058" w:rsidP="008D2789">
            <w:pPr>
              <w:pStyle w:val="TableParagraph"/>
              <w:spacing w:line="132" w:lineRule="exact"/>
              <w:ind w:left="1500"/>
              <w:rPr>
                <w:noProof/>
                <w:color w:val="000000" w:themeColor="text1"/>
                <w:lang w:val="tr-TR"/>
              </w:rPr>
            </w:pPr>
          </w:p>
          <w:p w14:paraId="4FFE6A6F" w14:textId="77777777" w:rsidR="00C45058" w:rsidRPr="006D0102" w:rsidRDefault="00C45058" w:rsidP="008D2789">
            <w:pPr>
              <w:pStyle w:val="TableParagraph"/>
              <w:spacing w:line="132" w:lineRule="exact"/>
              <w:ind w:left="1500"/>
              <w:rPr>
                <w:noProof/>
                <w:color w:val="000000" w:themeColor="text1"/>
                <w:lang w:val="tr-TR"/>
              </w:rPr>
            </w:pPr>
          </w:p>
          <w:p w14:paraId="6E45FA1D" w14:textId="77777777" w:rsidR="00C45058" w:rsidRPr="006D0102" w:rsidRDefault="00C45058" w:rsidP="008D2789">
            <w:pPr>
              <w:pStyle w:val="TableParagraph"/>
              <w:spacing w:line="132" w:lineRule="exact"/>
              <w:ind w:left="1500"/>
              <w:rPr>
                <w:noProof/>
                <w:color w:val="000000" w:themeColor="text1"/>
                <w:lang w:val="tr-TR"/>
              </w:rPr>
            </w:pPr>
          </w:p>
          <w:p w14:paraId="0D9929EB" w14:textId="77777777" w:rsidR="00C45058" w:rsidRPr="006D0102" w:rsidRDefault="00C45058" w:rsidP="008D2789">
            <w:pPr>
              <w:pStyle w:val="TableParagraph"/>
              <w:spacing w:line="132" w:lineRule="exact"/>
              <w:ind w:left="1500"/>
              <w:rPr>
                <w:noProof/>
                <w:color w:val="000000" w:themeColor="text1"/>
                <w:lang w:val="tr-TR"/>
              </w:rPr>
            </w:pPr>
          </w:p>
          <w:p w14:paraId="47E9C7C1" w14:textId="77777777" w:rsidR="00C45058" w:rsidRPr="006D0102" w:rsidRDefault="00C45058" w:rsidP="008D2789">
            <w:pPr>
              <w:pStyle w:val="TableParagraph"/>
              <w:spacing w:line="132" w:lineRule="exact"/>
              <w:ind w:left="1500"/>
              <w:rPr>
                <w:noProof/>
                <w:color w:val="000000" w:themeColor="text1"/>
                <w:lang w:val="tr-TR"/>
              </w:rPr>
            </w:pPr>
          </w:p>
          <w:p w14:paraId="6EA11778" w14:textId="77777777" w:rsidR="00C45058" w:rsidRPr="006D0102" w:rsidRDefault="00C45058" w:rsidP="008D2789">
            <w:pPr>
              <w:pStyle w:val="TableParagraph"/>
              <w:spacing w:line="132" w:lineRule="exact"/>
              <w:ind w:left="1500"/>
              <w:rPr>
                <w:noProof/>
                <w:color w:val="000000" w:themeColor="text1"/>
                <w:lang w:val="tr-TR"/>
              </w:rPr>
            </w:pPr>
          </w:p>
          <w:p w14:paraId="350E4710" w14:textId="77777777" w:rsidR="00C45058" w:rsidRPr="006D0102" w:rsidRDefault="00C45058" w:rsidP="008D2789">
            <w:pPr>
              <w:pStyle w:val="TableParagraph"/>
              <w:spacing w:line="132" w:lineRule="exact"/>
              <w:ind w:left="1500"/>
              <w:rPr>
                <w:noProof/>
                <w:color w:val="000000" w:themeColor="text1"/>
                <w:lang w:val="tr-TR"/>
              </w:rPr>
            </w:pPr>
          </w:p>
          <w:p w14:paraId="7FC8FD0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499DA5D5" wp14:editId="3FEFC7E7">
                  <wp:extent cx="810895" cy="813773"/>
                  <wp:effectExtent l="0" t="0" r="0" b="0"/>
                  <wp:docPr id="220824755"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5C9F51E0" w14:textId="77777777" w:rsidR="00C45058" w:rsidRPr="006D0102" w:rsidRDefault="00C45058" w:rsidP="008D2789">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6714ECE4"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8D0E3F6"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0C614E1"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7A1BE4A2"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030BBB97" w14:textId="77777777" w:rsidTr="00C45058">
        <w:trPr>
          <w:trHeight w:val="596"/>
        </w:trPr>
        <w:tc>
          <w:tcPr>
            <w:tcW w:w="982" w:type="pct"/>
            <w:vMerge/>
            <w:tcBorders>
              <w:left w:val="single" w:sz="8" w:space="0" w:color="000000"/>
              <w:bottom w:val="single" w:sz="4" w:space="0" w:color="000000"/>
              <w:right w:val="single" w:sz="4" w:space="0" w:color="000000"/>
            </w:tcBorders>
          </w:tcPr>
          <w:p w14:paraId="1512A62E" w14:textId="77777777" w:rsidR="00C45058" w:rsidRPr="006D0102" w:rsidRDefault="00C45058" w:rsidP="008D2789">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077DE01F"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4DDB56D3" w14:textId="77777777" w:rsidTr="00C45058">
        <w:trPr>
          <w:trHeight w:val="178"/>
        </w:trPr>
        <w:tc>
          <w:tcPr>
            <w:tcW w:w="982" w:type="pct"/>
            <w:tcBorders>
              <w:top w:val="single" w:sz="4" w:space="0" w:color="000000"/>
              <w:left w:val="single" w:sz="8" w:space="0" w:color="000000"/>
              <w:bottom w:val="single" w:sz="4" w:space="0" w:color="000000"/>
              <w:right w:val="single" w:sz="4" w:space="0" w:color="000000"/>
            </w:tcBorders>
          </w:tcPr>
          <w:p w14:paraId="7428376A"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5E2DA1E"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2AD67E00"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1AC9C52"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4" w:type="pct"/>
            <w:gridSpan w:val="5"/>
            <w:tcBorders>
              <w:top w:val="single" w:sz="4" w:space="0" w:color="000000"/>
              <w:left w:val="single" w:sz="4" w:space="0" w:color="000000"/>
              <w:bottom w:val="single" w:sz="4" w:space="0" w:color="000000"/>
              <w:right w:val="single" w:sz="4" w:space="0" w:color="auto"/>
            </w:tcBorders>
          </w:tcPr>
          <w:p w14:paraId="55F5B2DB"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C45058" w:rsidRPr="006D0102" w14:paraId="27F5C51A" w14:textId="77777777" w:rsidTr="00C45058">
        <w:trPr>
          <w:trHeight w:val="242"/>
        </w:trPr>
        <w:tc>
          <w:tcPr>
            <w:tcW w:w="1320" w:type="pct"/>
            <w:gridSpan w:val="2"/>
            <w:tcBorders>
              <w:top w:val="single" w:sz="4" w:space="0" w:color="000000"/>
              <w:left w:val="single" w:sz="8" w:space="0" w:color="000000"/>
              <w:bottom w:val="single" w:sz="4" w:space="0" w:color="000000"/>
              <w:right w:val="single" w:sz="4" w:space="0" w:color="000000"/>
            </w:tcBorders>
          </w:tcPr>
          <w:p w14:paraId="729EB045"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CDD3C2E"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E5A86F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1F81B1A"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363493D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3" w:type="pct"/>
            <w:tcBorders>
              <w:top w:val="single" w:sz="4" w:space="0" w:color="000000"/>
              <w:left w:val="single" w:sz="8" w:space="0" w:color="000000"/>
              <w:bottom w:val="single" w:sz="4" w:space="0" w:color="000000"/>
              <w:right w:val="single" w:sz="4" w:space="0" w:color="000000"/>
            </w:tcBorders>
          </w:tcPr>
          <w:p w14:paraId="1A180EA0" w14:textId="77777777" w:rsidR="00C45058" w:rsidRPr="006D0102" w:rsidRDefault="00C45058" w:rsidP="008D2789">
            <w:pPr>
              <w:pStyle w:val="TableParagraph"/>
              <w:rPr>
                <w:color w:val="000000" w:themeColor="text1"/>
                <w:sz w:val="20"/>
                <w:szCs w:val="20"/>
                <w:lang w:val="tr-TR"/>
              </w:rPr>
            </w:pPr>
          </w:p>
        </w:tc>
      </w:tr>
      <w:tr w:rsidR="00C45058" w:rsidRPr="006D0102" w14:paraId="50AEA1AA" w14:textId="77777777" w:rsidTr="00C45058">
        <w:trPr>
          <w:trHeight w:val="276"/>
        </w:trPr>
        <w:tc>
          <w:tcPr>
            <w:tcW w:w="1320" w:type="pct"/>
            <w:gridSpan w:val="2"/>
            <w:tcBorders>
              <w:top w:val="single" w:sz="4" w:space="0" w:color="000000"/>
              <w:left w:val="single" w:sz="8" w:space="0" w:color="000000"/>
              <w:right w:val="single" w:sz="4" w:space="0" w:color="000000"/>
            </w:tcBorders>
          </w:tcPr>
          <w:p w14:paraId="1A973A09"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0" w:type="pct"/>
            <w:gridSpan w:val="8"/>
            <w:tcBorders>
              <w:top w:val="single" w:sz="4" w:space="0" w:color="000000"/>
              <w:left w:val="single" w:sz="8" w:space="0" w:color="000000"/>
              <w:right w:val="single" w:sz="4" w:space="0" w:color="000000"/>
            </w:tcBorders>
          </w:tcPr>
          <w:p w14:paraId="369A189A" w14:textId="77777777" w:rsidR="00C45058" w:rsidRPr="006D0102" w:rsidRDefault="00C45058" w:rsidP="008D2789">
            <w:pPr>
              <w:pStyle w:val="TableParagraph"/>
              <w:rPr>
                <w:color w:val="000000" w:themeColor="text1"/>
                <w:sz w:val="20"/>
                <w:szCs w:val="20"/>
                <w:lang w:val="tr-TR"/>
              </w:rPr>
            </w:pPr>
          </w:p>
        </w:tc>
      </w:tr>
    </w:tbl>
    <w:p w14:paraId="567CC8CE"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7A70AC3B" w14:textId="77777777" w:rsidTr="008D2789">
        <w:trPr>
          <w:trHeight w:val="274"/>
        </w:trPr>
        <w:tc>
          <w:tcPr>
            <w:tcW w:w="3251" w:type="dxa"/>
            <w:vAlign w:val="center"/>
          </w:tcPr>
          <w:p w14:paraId="0C305CB5"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36614560"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CAF4180" w14:textId="77777777" w:rsidR="00C45058" w:rsidRPr="00D75E32" w:rsidRDefault="00C45058" w:rsidP="008D2789">
            <w:pPr>
              <w:ind w:right="-290"/>
              <w:jc w:val="center"/>
              <w:rPr>
                <w:rFonts w:eastAsia="Times New Roman"/>
                <w:b/>
                <w:bCs/>
                <w:i/>
                <w:sz w:val="20"/>
                <w:szCs w:val="20"/>
              </w:rPr>
            </w:pPr>
          </w:p>
        </w:tc>
      </w:tr>
      <w:tr w:rsidR="00C45058" w:rsidRPr="00D75E32" w14:paraId="45B400B2" w14:textId="77777777" w:rsidTr="008D2789">
        <w:trPr>
          <w:trHeight w:val="273"/>
        </w:trPr>
        <w:tc>
          <w:tcPr>
            <w:tcW w:w="3251" w:type="dxa"/>
            <w:vAlign w:val="center"/>
          </w:tcPr>
          <w:p w14:paraId="4F8C4061"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28EA746"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2A139AB1" w14:textId="77777777" w:rsidTr="008D2789">
        <w:trPr>
          <w:trHeight w:val="278"/>
        </w:trPr>
        <w:tc>
          <w:tcPr>
            <w:tcW w:w="3251" w:type="dxa"/>
            <w:vAlign w:val="center"/>
          </w:tcPr>
          <w:p w14:paraId="258B8575"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48B9658" w14:textId="36B97A9F" w:rsidR="00C45058" w:rsidRPr="00C45058" w:rsidRDefault="00C45058" w:rsidP="008D2789">
            <w:pPr>
              <w:rPr>
                <w:rFonts w:eastAsia="Times New Roman"/>
                <w:b/>
                <w:bCs/>
                <w:sz w:val="20"/>
                <w:szCs w:val="20"/>
              </w:rPr>
            </w:pPr>
            <w:r w:rsidRPr="00C45058">
              <w:rPr>
                <w:b/>
                <w:bCs/>
                <w:sz w:val="20"/>
              </w:rPr>
              <w:t>Teknik İşler Birimi</w:t>
            </w:r>
          </w:p>
        </w:tc>
      </w:tr>
      <w:tr w:rsidR="00C45058" w:rsidRPr="00D75E32" w14:paraId="3BAAF7A2" w14:textId="77777777" w:rsidTr="008D2789">
        <w:trPr>
          <w:trHeight w:val="276"/>
        </w:trPr>
        <w:tc>
          <w:tcPr>
            <w:tcW w:w="3251" w:type="dxa"/>
            <w:vAlign w:val="center"/>
          </w:tcPr>
          <w:p w14:paraId="4D22415B"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36321DB8" w14:textId="77777777" w:rsidR="00C45058" w:rsidRPr="00D75E32" w:rsidRDefault="00C45058" w:rsidP="008D2789">
            <w:pPr>
              <w:jc w:val="both"/>
              <w:rPr>
                <w:rFonts w:eastAsia="Times New Roman"/>
                <w:b/>
                <w:sz w:val="20"/>
                <w:szCs w:val="20"/>
              </w:rPr>
            </w:pPr>
          </w:p>
        </w:tc>
      </w:tr>
      <w:tr w:rsidR="00C45058" w:rsidRPr="00D75E32" w14:paraId="29052A5D" w14:textId="77777777" w:rsidTr="008D2789">
        <w:trPr>
          <w:trHeight w:val="1660"/>
        </w:trPr>
        <w:tc>
          <w:tcPr>
            <w:tcW w:w="3251" w:type="dxa"/>
            <w:vAlign w:val="center"/>
          </w:tcPr>
          <w:p w14:paraId="28EAC8E3"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25C2C7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Fakülteye ait binalarda meydana gelen elektrik, kalorifer, su, kapı, kilit, pencere, inşaat ve diğer teçhizatla ilgili küçük çaplı onarımları yapmak, yapılamayanları ilgililere bildirerek yapılmasını sağlamak,</w:t>
            </w:r>
          </w:p>
          <w:p w14:paraId="75233DA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6400263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İhtiyaç duyulan malzemelerin belirlenerek satın alınması, kontrol edilmesi ve stoklanması sağlamak,</w:t>
            </w:r>
          </w:p>
          <w:p w14:paraId="74C83A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İşi gereği kullandığı alet ve malzemenin sürekli bakımlı ve çalışır durumda tutulması sağlamak, bunları fiilen kullanmak, malzemelerin ilgisiz kişiler tarafından kullanılmasını önlemek,</w:t>
            </w:r>
          </w:p>
          <w:p w14:paraId="40712F4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Diğer birimlerle iş birliğini geliştirmek, iş verimi ve kalitesinin arttırılması yönünde araştırmalar yapmak, önerilerde bulunmak,</w:t>
            </w:r>
          </w:p>
          <w:p w14:paraId="5130981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Bozulan ve kullanma süresi dolan makine ve teçhizat ile ilgili fayda</w:t>
            </w:r>
            <w:r w:rsidRPr="00C45058">
              <w:rPr>
                <w:rFonts w:ascii="Cambria Math" w:eastAsia="Times New Roman" w:hAnsi="Cambria Math" w:cs="Cambria Math"/>
                <w:bCs/>
                <w:sz w:val="18"/>
                <w:szCs w:val="18"/>
              </w:rPr>
              <w:t>‐</w:t>
            </w:r>
            <w:r w:rsidRPr="00C45058">
              <w:rPr>
                <w:rFonts w:eastAsia="Times New Roman"/>
                <w:bCs/>
                <w:sz w:val="18"/>
                <w:szCs w:val="18"/>
              </w:rPr>
              <w:t>maliyet analizi yaparak teknolojilerinin yenilenmesini sağlamak,</w:t>
            </w:r>
          </w:p>
          <w:p w14:paraId="504721D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Binaların donanımlarına ait kroki ve şema gibi belgeleri hazır bulundurmak, sistemin güvenliği bakımından elektrik panoları ve trafo merkezi gibi riskli alanların kapalı tutulmasının sağlamak ve anahtarlarını muhafaza etmek,</w:t>
            </w:r>
          </w:p>
          <w:p w14:paraId="53E90DA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Elektrik kesintilerine karşı eğitim</w:t>
            </w:r>
            <w:r w:rsidRPr="00C45058">
              <w:rPr>
                <w:rFonts w:ascii="Cambria Math" w:eastAsia="Times New Roman" w:hAnsi="Cambria Math" w:cs="Cambria Math"/>
                <w:bCs/>
                <w:sz w:val="18"/>
                <w:szCs w:val="18"/>
              </w:rPr>
              <w:t>‐</w:t>
            </w:r>
            <w:r w:rsidRPr="00C45058">
              <w:rPr>
                <w:rFonts w:eastAsia="Times New Roman"/>
                <w:bCs/>
                <w:sz w:val="18"/>
                <w:szCs w:val="18"/>
              </w:rPr>
              <w:t>öğretimin aksamaması için jeneratörü daima çalışır durumda tutmak,</w:t>
            </w:r>
          </w:p>
          <w:p w14:paraId="2EBD27B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Bina çevresindeki rögar, kanal, akar, su gibi yerleri kontrol ederek olası tehlikeleri ilgililere bildirmek,</w:t>
            </w:r>
          </w:p>
          <w:p w14:paraId="29A8865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Sözleşme yapılan cihazlarla ilgili bilgi ve belgeleri saklamak,</w:t>
            </w:r>
          </w:p>
          <w:p w14:paraId="4136BE0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Fotokopi ve baskı hizmetlerine yardımcı olmak,</w:t>
            </w:r>
          </w:p>
          <w:p w14:paraId="6C24E72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işle ilgili yılda en az iki kere amirlerine detaylı rapor vermek,</w:t>
            </w:r>
          </w:p>
          <w:p w14:paraId="5EC4065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Üzerine zimmetli malzemeyi verimli ve ekonomik kullanmak,</w:t>
            </w:r>
          </w:p>
          <w:p w14:paraId="21338B7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517A7B5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Sivil savunma çalışmalarına katılmak,</w:t>
            </w:r>
          </w:p>
          <w:p w14:paraId="62D9D4E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görevlerin can ve mal kaybına yol açma gibi yüksek risk içerdiğini bilmek, risk düzeyine uygun olarak tedbirli çalışmak,</w:t>
            </w:r>
          </w:p>
          <w:p w14:paraId="59C8784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2DB2376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4EAC0F10" w14:textId="77777777" w:rsidTr="008D2789">
        <w:trPr>
          <w:trHeight w:val="957"/>
        </w:trPr>
        <w:tc>
          <w:tcPr>
            <w:tcW w:w="3251" w:type="dxa"/>
            <w:vAlign w:val="center"/>
          </w:tcPr>
          <w:p w14:paraId="4636FC7D"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68124EC"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3723F95"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0FE2CC4"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22083BCA"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0EA6D08"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C658BAC"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3256A9C5" w14:textId="77777777" w:rsidTr="008D2789">
        <w:trPr>
          <w:trHeight w:val="480"/>
        </w:trPr>
        <w:tc>
          <w:tcPr>
            <w:tcW w:w="10768" w:type="dxa"/>
            <w:gridSpan w:val="3"/>
            <w:vAlign w:val="center"/>
          </w:tcPr>
          <w:p w14:paraId="39CAC0E3"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8713226" w14:textId="77777777" w:rsidTr="008D2789">
        <w:trPr>
          <w:trHeight w:val="401"/>
        </w:trPr>
        <w:tc>
          <w:tcPr>
            <w:tcW w:w="10768" w:type="dxa"/>
            <w:gridSpan w:val="3"/>
            <w:vAlign w:val="center"/>
          </w:tcPr>
          <w:p w14:paraId="41BBB439" w14:textId="77777777" w:rsidR="00C45058" w:rsidRPr="00D75E32" w:rsidRDefault="00C45058" w:rsidP="008D2789">
            <w:pPr>
              <w:jc w:val="center"/>
              <w:rPr>
                <w:rFonts w:eastAsia="Times New Roman"/>
                <w:b/>
                <w:sz w:val="20"/>
                <w:szCs w:val="20"/>
              </w:rPr>
            </w:pPr>
            <w:r>
              <w:rPr>
                <w:rFonts w:eastAsia="Times New Roman"/>
                <w:b/>
                <w:sz w:val="20"/>
                <w:szCs w:val="20"/>
              </w:rPr>
              <w:t>Prof. Dr. Süleyman KIZILTOPRAK</w:t>
            </w:r>
          </w:p>
          <w:p w14:paraId="58FDB763"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00722199"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3"/>
        <w:gridCol w:w="727"/>
        <w:gridCol w:w="1679"/>
        <w:gridCol w:w="1701"/>
        <w:gridCol w:w="1843"/>
        <w:gridCol w:w="250"/>
        <w:gridCol w:w="713"/>
        <w:gridCol w:w="250"/>
        <w:gridCol w:w="855"/>
        <w:gridCol w:w="633"/>
      </w:tblGrid>
      <w:tr w:rsidR="00C45058" w:rsidRPr="006D0102" w14:paraId="549EE454" w14:textId="77777777" w:rsidTr="008D2789">
        <w:trPr>
          <w:trHeight w:val="544"/>
        </w:trPr>
        <w:tc>
          <w:tcPr>
            <w:tcW w:w="982" w:type="pct"/>
            <w:vMerge w:val="restart"/>
            <w:tcBorders>
              <w:left w:val="single" w:sz="8" w:space="0" w:color="000000"/>
              <w:right w:val="single" w:sz="4" w:space="0" w:color="000000"/>
            </w:tcBorders>
          </w:tcPr>
          <w:p w14:paraId="357F8F26" w14:textId="77777777" w:rsidR="00C45058" w:rsidRPr="006D0102" w:rsidRDefault="00C45058" w:rsidP="008D2789">
            <w:pPr>
              <w:pStyle w:val="TableParagraph"/>
              <w:spacing w:line="132" w:lineRule="exact"/>
              <w:ind w:left="1500"/>
              <w:rPr>
                <w:noProof/>
                <w:color w:val="000000" w:themeColor="text1"/>
                <w:lang w:val="tr-TR"/>
              </w:rPr>
            </w:pPr>
          </w:p>
          <w:p w14:paraId="79A370DB" w14:textId="77777777" w:rsidR="00C45058" w:rsidRPr="006D0102" w:rsidRDefault="00C45058" w:rsidP="008D2789">
            <w:pPr>
              <w:pStyle w:val="TableParagraph"/>
              <w:spacing w:line="132" w:lineRule="exact"/>
              <w:ind w:left="22"/>
              <w:rPr>
                <w:noProof/>
                <w:color w:val="000000" w:themeColor="text1"/>
                <w:lang w:val="tr-TR"/>
              </w:rPr>
            </w:pPr>
          </w:p>
          <w:p w14:paraId="0E2D74E0" w14:textId="77777777" w:rsidR="00C45058" w:rsidRPr="006D0102" w:rsidRDefault="00C45058" w:rsidP="008D2789">
            <w:pPr>
              <w:pStyle w:val="TableParagraph"/>
              <w:spacing w:line="132" w:lineRule="exact"/>
              <w:ind w:left="1500"/>
              <w:rPr>
                <w:noProof/>
                <w:color w:val="000000" w:themeColor="text1"/>
                <w:lang w:val="tr-TR"/>
              </w:rPr>
            </w:pPr>
          </w:p>
          <w:p w14:paraId="00E97DD6" w14:textId="77777777" w:rsidR="00C45058" w:rsidRPr="006D0102" w:rsidRDefault="00C45058" w:rsidP="008D2789">
            <w:pPr>
              <w:pStyle w:val="TableParagraph"/>
              <w:spacing w:line="132" w:lineRule="exact"/>
              <w:ind w:left="1500"/>
              <w:rPr>
                <w:noProof/>
                <w:color w:val="000000" w:themeColor="text1"/>
                <w:lang w:val="tr-TR"/>
              </w:rPr>
            </w:pPr>
          </w:p>
          <w:p w14:paraId="188D20A9" w14:textId="77777777" w:rsidR="00C45058" w:rsidRPr="006D0102" w:rsidRDefault="00C45058" w:rsidP="008D2789">
            <w:pPr>
              <w:pStyle w:val="TableParagraph"/>
              <w:spacing w:line="132" w:lineRule="exact"/>
              <w:ind w:left="1500"/>
              <w:rPr>
                <w:noProof/>
                <w:color w:val="000000" w:themeColor="text1"/>
                <w:lang w:val="tr-TR"/>
              </w:rPr>
            </w:pPr>
          </w:p>
          <w:p w14:paraId="792AA36C" w14:textId="77777777" w:rsidR="00C45058" w:rsidRPr="006D0102" w:rsidRDefault="00C45058" w:rsidP="008D2789">
            <w:pPr>
              <w:pStyle w:val="TableParagraph"/>
              <w:spacing w:line="132" w:lineRule="exact"/>
              <w:ind w:left="1500"/>
              <w:rPr>
                <w:noProof/>
                <w:color w:val="000000" w:themeColor="text1"/>
                <w:lang w:val="tr-TR"/>
              </w:rPr>
            </w:pPr>
          </w:p>
          <w:p w14:paraId="73CC5C22" w14:textId="77777777" w:rsidR="00C45058" w:rsidRPr="006D0102" w:rsidRDefault="00C45058" w:rsidP="008D2789">
            <w:pPr>
              <w:pStyle w:val="TableParagraph"/>
              <w:spacing w:line="132" w:lineRule="exact"/>
              <w:ind w:left="1500"/>
              <w:rPr>
                <w:noProof/>
                <w:color w:val="000000" w:themeColor="text1"/>
                <w:lang w:val="tr-TR"/>
              </w:rPr>
            </w:pPr>
          </w:p>
          <w:p w14:paraId="01F76A2F" w14:textId="77777777" w:rsidR="00C45058" w:rsidRPr="006D0102" w:rsidRDefault="00C45058" w:rsidP="008D2789">
            <w:pPr>
              <w:pStyle w:val="TableParagraph"/>
              <w:spacing w:line="132" w:lineRule="exact"/>
              <w:ind w:left="1500"/>
              <w:rPr>
                <w:noProof/>
                <w:color w:val="000000" w:themeColor="text1"/>
                <w:lang w:val="tr-TR"/>
              </w:rPr>
            </w:pPr>
          </w:p>
          <w:p w14:paraId="0BB13ADC" w14:textId="77777777" w:rsidR="00C45058" w:rsidRPr="006D0102" w:rsidRDefault="00C45058" w:rsidP="008D2789">
            <w:pPr>
              <w:pStyle w:val="TableParagraph"/>
              <w:spacing w:line="132" w:lineRule="exact"/>
              <w:ind w:left="1500"/>
              <w:rPr>
                <w:noProof/>
                <w:color w:val="000000" w:themeColor="text1"/>
                <w:lang w:val="tr-TR"/>
              </w:rPr>
            </w:pPr>
          </w:p>
          <w:p w14:paraId="292BBCBA" w14:textId="77777777" w:rsidR="00C45058" w:rsidRPr="006D0102" w:rsidRDefault="00C45058" w:rsidP="008D2789">
            <w:pPr>
              <w:pStyle w:val="TableParagraph"/>
              <w:spacing w:line="132" w:lineRule="exact"/>
              <w:ind w:left="1500"/>
              <w:rPr>
                <w:noProof/>
                <w:color w:val="000000" w:themeColor="text1"/>
                <w:lang w:val="tr-TR"/>
              </w:rPr>
            </w:pPr>
          </w:p>
          <w:p w14:paraId="0DF3FBE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74B09FC7" wp14:editId="36EE919A">
                  <wp:extent cx="810895" cy="813773"/>
                  <wp:effectExtent l="0" t="0" r="0" b="0"/>
                  <wp:docPr id="21092226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12F344" w14:textId="77777777" w:rsidR="00C45058" w:rsidRPr="006D0102" w:rsidRDefault="00C45058" w:rsidP="008D2789">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460B57F3"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3C39D826"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1225FF9A"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6CB6999"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2ECE63E3" w14:textId="77777777" w:rsidTr="008D2789">
        <w:trPr>
          <w:trHeight w:val="596"/>
        </w:trPr>
        <w:tc>
          <w:tcPr>
            <w:tcW w:w="982" w:type="pct"/>
            <w:vMerge/>
            <w:tcBorders>
              <w:left w:val="single" w:sz="8" w:space="0" w:color="000000"/>
              <w:bottom w:val="single" w:sz="4" w:space="0" w:color="000000"/>
              <w:right w:val="single" w:sz="4" w:space="0" w:color="000000"/>
            </w:tcBorders>
          </w:tcPr>
          <w:p w14:paraId="6EAA4ADF" w14:textId="77777777" w:rsidR="00C45058" w:rsidRPr="006D0102" w:rsidRDefault="00C45058" w:rsidP="008D2789">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16073D7B"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3C166239" w14:textId="77777777" w:rsidTr="008D2789">
        <w:trPr>
          <w:trHeight w:val="178"/>
        </w:trPr>
        <w:tc>
          <w:tcPr>
            <w:tcW w:w="982" w:type="pct"/>
            <w:tcBorders>
              <w:top w:val="single" w:sz="4" w:space="0" w:color="000000"/>
              <w:left w:val="single" w:sz="8" w:space="0" w:color="000000"/>
              <w:bottom w:val="single" w:sz="4" w:space="0" w:color="000000"/>
              <w:right w:val="single" w:sz="4" w:space="0" w:color="000000"/>
            </w:tcBorders>
          </w:tcPr>
          <w:p w14:paraId="3EDACAE4"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6AA654FB"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0A171E51"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3F2C9F1"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4" w:type="pct"/>
            <w:gridSpan w:val="5"/>
            <w:tcBorders>
              <w:top w:val="single" w:sz="4" w:space="0" w:color="000000"/>
              <w:left w:val="single" w:sz="4" w:space="0" w:color="000000"/>
              <w:bottom w:val="single" w:sz="4" w:space="0" w:color="000000"/>
              <w:right w:val="single" w:sz="4" w:space="0" w:color="auto"/>
            </w:tcBorders>
          </w:tcPr>
          <w:p w14:paraId="0439E517"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C45058" w:rsidRPr="006D0102" w14:paraId="33A61E3B" w14:textId="77777777" w:rsidTr="008D2789">
        <w:trPr>
          <w:trHeight w:val="242"/>
        </w:trPr>
        <w:tc>
          <w:tcPr>
            <w:tcW w:w="1320" w:type="pct"/>
            <w:gridSpan w:val="2"/>
            <w:tcBorders>
              <w:top w:val="single" w:sz="4" w:space="0" w:color="000000"/>
              <w:left w:val="single" w:sz="8" w:space="0" w:color="000000"/>
              <w:bottom w:val="single" w:sz="4" w:space="0" w:color="000000"/>
              <w:right w:val="single" w:sz="4" w:space="0" w:color="000000"/>
            </w:tcBorders>
          </w:tcPr>
          <w:p w14:paraId="41C2E765"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6D33DA7E"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951F49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820C5AE"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C4C7E0C"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3" w:type="pct"/>
            <w:tcBorders>
              <w:top w:val="single" w:sz="4" w:space="0" w:color="000000"/>
              <w:left w:val="single" w:sz="8" w:space="0" w:color="000000"/>
              <w:bottom w:val="single" w:sz="4" w:space="0" w:color="000000"/>
              <w:right w:val="single" w:sz="4" w:space="0" w:color="000000"/>
            </w:tcBorders>
          </w:tcPr>
          <w:p w14:paraId="1D8C8A66" w14:textId="77777777" w:rsidR="00C45058" w:rsidRPr="006D0102" w:rsidRDefault="00C45058" w:rsidP="008D2789">
            <w:pPr>
              <w:pStyle w:val="TableParagraph"/>
              <w:rPr>
                <w:color w:val="000000" w:themeColor="text1"/>
                <w:sz w:val="20"/>
                <w:szCs w:val="20"/>
                <w:lang w:val="tr-TR"/>
              </w:rPr>
            </w:pPr>
          </w:p>
        </w:tc>
      </w:tr>
      <w:tr w:rsidR="00C45058" w:rsidRPr="006D0102" w14:paraId="1D2CD373" w14:textId="77777777" w:rsidTr="008D2789">
        <w:trPr>
          <w:trHeight w:val="276"/>
        </w:trPr>
        <w:tc>
          <w:tcPr>
            <w:tcW w:w="1320" w:type="pct"/>
            <w:gridSpan w:val="2"/>
            <w:tcBorders>
              <w:top w:val="single" w:sz="4" w:space="0" w:color="000000"/>
              <w:left w:val="single" w:sz="8" w:space="0" w:color="000000"/>
              <w:right w:val="single" w:sz="4" w:space="0" w:color="000000"/>
            </w:tcBorders>
          </w:tcPr>
          <w:p w14:paraId="06E29999"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0" w:type="pct"/>
            <w:gridSpan w:val="8"/>
            <w:tcBorders>
              <w:top w:val="single" w:sz="4" w:space="0" w:color="000000"/>
              <w:left w:val="single" w:sz="8" w:space="0" w:color="000000"/>
              <w:right w:val="single" w:sz="4" w:space="0" w:color="000000"/>
            </w:tcBorders>
          </w:tcPr>
          <w:p w14:paraId="3E2B4618" w14:textId="77777777" w:rsidR="00C45058" w:rsidRPr="006D0102" w:rsidRDefault="00C45058" w:rsidP="008D2789">
            <w:pPr>
              <w:pStyle w:val="TableParagraph"/>
              <w:rPr>
                <w:color w:val="000000" w:themeColor="text1"/>
                <w:sz w:val="20"/>
                <w:szCs w:val="20"/>
                <w:lang w:val="tr-TR"/>
              </w:rPr>
            </w:pPr>
          </w:p>
        </w:tc>
      </w:tr>
    </w:tbl>
    <w:p w14:paraId="5BB89640"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71B20C4" w14:textId="77777777" w:rsidTr="008D2789">
        <w:trPr>
          <w:trHeight w:val="274"/>
        </w:trPr>
        <w:tc>
          <w:tcPr>
            <w:tcW w:w="3251" w:type="dxa"/>
            <w:vAlign w:val="center"/>
          </w:tcPr>
          <w:p w14:paraId="53690D49"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002F82EA"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9BDF2DF" w14:textId="77777777" w:rsidR="00C45058" w:rsidRPr="00D75E32" w:rsidRDefault="00C45058" w:rsidP="008D2789">
            <w:pPr>
              <w:ind w:right="-290"/>
              <w:jc w:val="center"/>
              <w:rPr>
                <w:rFonts w:eastAsia="Times New Roman"/>
                <w:b/>
                <w:bCs/>
                <w:i/>
                <w:sz w:val="20"/>
                <w:szCs w:val="20"/>
              </w:rPr>
            </w:pPr>
          </w:p>
        </w:tc>
      </w:tr>
      <w:tr w:rsidR="00C45058" w:rsidRPr="00D75E32" w14:paraId="14C1FAD3" w14:textId="77777777" w:rsidTr="008D2789">
        <w:trPr>
          <w:trHeight w:val="273"/>
        </w:trPr>
        <w:tc>
          <w:tcPr>
            <w:tcW w:w="3251" w:type="dxa"/>
            <w:vAlign w:val="center"/>
          </w:tcPr>
          <w:p w14:paraId="76C4D990"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8DB6BC2"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1DD586A1" w14:textId="77777777" w:rsidTr="008D2789">
        <w:trPr>
          <w:trHeight w:val="278"/>
        </w:trPr>
        <w:tc>
          <w:tcPr>
            <w:tcW w:w="3251" w:type="dxa"/>
            <w:vAlign w:val="center"/>
          </w:tcPr>
          <w:p w14:paraId="70C0222D"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5EC1B07" w14:textId="79A9D79E" w:rsidR="00C45058" w:rsidRPr="00C45058" w:rsidRDefault="00C45058" w:rsidP="008D2789">
            <w:pPr>
              <w:rPr>
                <w:rFonts w:eastAsia="Times New Roman"/>
                <w:b/>
                <w:bCs/>
                <w:sz w:val="20"/>
                <w:szCs w:val="20"/>
              </w:rPr>
            </w:pPr>
            <w:r w:rsidRPr="00C45058">
              <w:rPr>
                <w:b/>
                <w:bCs/>
                <w:sz w:val="20"/>
              </w:rPr>
              <w:t>Yazı İşleri Birimi</w:t>
            </w:r>
          </w:p>
        </w:tc>
      </w:tr>
      <w:tr w:rsidR="00C45058" w:rsidRPr="00D75E32" w14:paraId="6ED0D7FC" w14:textId="77777777" w:rsidTr="008D2789">
        <w:trPr>
          <w:trHeight w:val="276"/>
        </w:trPr>
        <w:tc>
          <w:tcPr>
            <w:tcW w:w="3251" w:type="dxa"/>
            <w:vAlign w:val="center"/>
          </w:tcPr>
          <w:p w14:paraId="239A92F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7C05350B" w14:textId="77777777" w:rsidR="00C45058" w:rsidRPr="00D75E32" w:rsidRDefault="00C45058" w:rsidP="008D2789">
            <w:pPr>
              <w:jc w:val="both"/>
              <w:rPr>
                <w:rFonts w:eastAsia="Times New Roman"/>
                <w:b/>
                <w:sz w:val="20"/>
                <w:szCs w:val="20"/>
              </w:rPr>
            </w:pPr>
          </w:p>
        </w:tc>
      </w:tr>
      <w:tr w:rsidR="00C45058" w:rsidRPr="00D75E32" w14:paraId="760BBA60" w14:textId="77777777" w:rsidTr="008D2789">
        <w:trPr>
          <w:trHeight w:val="1660"/>
        </w:trPr>
        <w:tc>
          <w:tcPr>
            <w:tcW w:w="3251" w:type="dxa"/>
            <w:vAlign w:val="center"/>
          </w:tcPr>
          <w:p w14:paraId="5CFADB73"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318CB42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EBYS sistemi üzerinden yazışmaları düzenlemek, imzaya çıkacak yazıları hazırlamak,</w:t>
            </w:r>
          </w:p>
          <w:p w14:paraId="7DE7FDA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3A3FA474" w14:textId="77777777" w:rsidR="00F34421"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Fakülte Kurulu, Fakülte Yönetim Kurulu, Disiplin Kurulu, Akademik Genel Kurul toplantı gündemlerini hazırlamak ve üyelere dağıtılmasını sağlamak. </w:t>
            </w:r>
          </w:p>
          <w:p w14:paraId="066BBCD1" w14:textId="5F07292E" w:rsidR="00F34421" w:rsidRDefault="00F34421" w:rsidP="00C45058">
            <w:pPr>
              <w:pStyle w:val="ListeParagraf"/>
              <w:numPr>
                <w:ilvl w:val="0"/>
                <w:numId w:val="2"/>
              </w:numPr>
              <w:tabs>
                <w:tab w:val="left" w:pos="185"/>
              </w:tabs>
              <w:ind w:left="185" w:hanging="142"/>
              <w:jc w:val="both"/>
              <w:rPr>
                <w:rFonts w:eastAsia="Times New Roman"/>
                <w:bCs/>
                <w:sz w:val="18"/>
                <w:szCs w:val="18"/>
              </w:rPr>
            </w:pPr>
            <w:r w:rsidRPr="00F34421">
              <w:rPr>
                <w:rFonts w:eastAsia="Times New Roman"/>
                <w:bCs/>
                <w:sz w:val="18"/>
                <w:szCs w:val="18"/>
              </w:rPr>
              <w:t>Gündem maddeleri ile ilgili Fakülte Sekreterini bilgilendirmek.</w:t>
            </w:r>
          </w:p>
          <w:p w14:paraId="47FAE66E" w14:textId="03C1BB6B" w:rsid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Kurul kararlarını yazarak kararların ekleri ile birlikte ilgili yerlere gönderilmesini sağlamak,</w:t>
            </w:r>
          </w:p>
          <w:p w14:paraId="5C74893F" w14:textId="4A5A24BC" w:rsidR="00F34421" w:rsidRPr="00F34421" w:rsidRDefault="00F34421" w:rsidP="00F34421">
            <w:pPr>
              <w:pStyle w:val="ListeParagraf"/>
              <w:numPr>
                <w:ilvl w:val="0"/>
                <w:numId w:val="2"/>
              </w:numPr>
              <w:tabs>
                <w:tab w:val="left" w:pos="185"/>
              </w:tabs>
              <w:ind w:left="185" w:hanging="142"/>
              <w:jc w:val="both"/>
              <w:rPr>
                <w:rFonts w:eastAsia="Times New Roman"/>
                <w:bCs/>
                <w:sz w:val="18"/>
                <w:szCs w:val="18"/>
              </w:rPr>
            </w:pPr>
            <w:r w:rsidRPr="00F34421">
              <w:rPr>
                <w:rFonts w:eastAsia="Times New Roman"/>
                <w:bCs/>
                <w:sz w:val="18"/>
                <w:szCs w:val="18"/>
              </w:rPr>
              <w:t>Fakülte Kurulu ve Fakülte Yönetim Kurulu Kararlarını yazdıktan sonra üyelere imzalatmak,</w:t>
            </w:r>
            <w:r>
              <w:rPr>
                <w:rFonts w:eastAsia="Times New Roman"/>
                <w:bCs/>
                <w:sz w:val="18"/>
                <w:szCs w:val="18"/>
              </w:rPr>
              <w:t xml:space="preserve"> </w:t>
            </w:r>
            <w:r w:rsidRPr="00F34421">
              <w:rPr>
                <w:rFonts w:eastAsia="Times New Roman"/>
                <w:bCs/>
                <w:sz w:val="18"/>
                <w:szCs w:val="18"/>
              </w:rPr>
              <w:t>ilgili evrakın bir suretini dosyaya kaldırmak bir suretini de Karar Defterine yapıştırmak.</w:t>
            </w:r>
          </w:p>
          <w:p w14:paraId="1D44548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 verimliliği ve barışı açısından diğer birimlerle uyum içerisinde çalışmak,</w:t>
            </w:r>
          </w:p>
          <w:p w14:paraId="616C2F6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varlıkları ve kaynaklarını verimli ve ekonomik kullanmak,</w:t>
            </w:r>
          </w:p>
          <w:p w14:paraId="0E63C3F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Hassas ve riskli görevleri bulunduğunu bilmek ve buna göre hareket etmek,</w:t>
            </w:r>
          </w:p>
          <w:p w14:paraId="24616EA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Süreli yazıları takip etmek,</w:t>
            </w:r>
          </w:p>
          <w:p w14:paraId="48DF2F5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3529318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Yazışmaların anlaşılır ve hatasız olarak hazırlanmasına özen göstermek,</w:t>
            </w:r>
          </w:p>
          <w:p w14:paraId="085D854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Birimlerden gelen evrakları kontrol ederek almak, hatalı olanları geri göndermek,</w:t>
            </w:r>
          </w:p>
          <w:p w14:paraId="06CE8CA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Kılık</w:t>
            </w:r>
            <w:r w:rsidRPr="00C45058">
              <w:rPr>
                <w:rFonts w:ascii="Cambria Math" w:eastAsia="Times New Roman" w:hAnsi="Cambria Math" w:cs="Cambria Math"/>
                <w:bCs/>
                <w:sz w:val="18"/>
                <w:szCs w:val="18"/>
              </w:rPr>
              <w:t>‐</w:t>
            </w:r>
            <w:r w:rsidRPr="00C45058">
              <w:rPr>
                <w:rFonts w:eastAsia="Times New Roman"/>
                <w:bCs/>
                <w:sz w:val="18"/>
                <w:szCs w:val="18"/>
              </w:rPr>
              <w:t>kıyafet yönetmeliğine uymak,</w:t>
            </w:r>
          </w:p>
          <w:p w14:paraId="3CF5807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314DFA6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Kullandığı cihaz ve makineleri temiz ve bakımlı bulundurmak,</w:t>
            </w:r>
          </w:p>
          <w:p w14:paraId="178BD22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işlerle ilgili bilgileri kontrollü bir şekilde yedeklemek, dosyalarda herhangi bir veri kaybı olmamasını önlemek,</w:t>
            </w:r>
          </w:p>
          <w:p w14:paraId="48F18F1A" w14:textId="6A0902DE"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198EEEF6" w14:textId="77777777" w:rsidTr="008D2789">
        <w:trPr>
          <w:trHeight w:val="957"/>
        </w:trPr>
        <w:tc>
          <w:tcPr>
            <w:tcW w:w="3251" w:type="dxa"/>
            <w:vAlign w:val="center"/>
          </w:tcPr>
          <w:p w14:paraId="3AF9DE3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1ECF1989"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0A1354AB"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2A3EAEE"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57878E4"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9C280CA"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5D3CDE7"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02F2E1D3" w14:textId="77777777" w:rsidTr="008D2789">
        <w:trPr>
          <w:trHeight w:val="480"/>
        </w:trPr>
        <w:tc>
          <w:tcPr>
            <w:tcW w:w="10768" w:type="dxa"/>
            <w:gridSpan w:val="3"/>
            <w:vAlign w:val="center"/>
          </w:tcPr>
          <w:p w14:paraId="1B721741"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BC521DB" w14:textId="77777777" w:rsidTr="008D2789">
        <w:trPr>
          <w:trHeight w:val="401"/>
        </w:trPr>
        <w:tc>
          <w:tcPr>
            <w:tcW w:w="10768" w:type="dxa"/>
            <w:gridSpan w:val="3"/>
            <w:vAlign w:val="center"/>
          </w:tcPr>
          <w:p w14:paraId="3ACDFA86" w14:textId="77777777" w:rsidR="00C45058" w:rsidRPr="00D75E32" w:rsidRDefault="00C45058" w:rsidP="008D2789">
            <w:pPr>
              <w:jc w:val="center"/>
              <w:rPr>
                <w:rFonts w:eastAsia="Times New Roman"/>
                <w:b/>
                <w:sz w:val="20"/>
                <w:szCs w:val="20"/>
              </w:rPr>
            </w:pPr>
            <w:r>
              <w:rPr>
                <w:rFonts w:eastAsia="Times New Roman"/>
                <w:b/>
                <w:sz w:val="20"/>
                <w:szCs w:val="20"/>
              </w:rPr>
              <w:t>Prof. Dr. Süleyman KIZILTOPRAK</w:t>
            </w:r>
          </w:p>
          <w:p w14:paraId="0B10BA3B"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26449B3B" w14:textId="77777777" w:rsidR="006B1B6D" w:rsidRDefault="006B1B6D" w:rsidP="00EE3A46">
      <w:pPr>
        <w:jc w:val="both"/>
      </w:pPr>
    </w:p>
    <w:p w14:paraId="1627AF0A" w14:textId="4F09DC1E" w:rsidR="00706F87" w:rsidRDefault="00706F87" w:rsidP="00EE3A46">
      <w:pPr>
        <w:jc w:val="both"/>
      </w:pPr>
      <w:r>
        <w:br w:type="page"/>
      </w: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440"/>
        <w:gridCol w:w="586"/>
        <w:gridCol w:w="1255"/>
        <w:gridCol w:w="1843"/>
        <w:gridCol w:w="1843"/>
        <w:gridCol w:w="532"/>
        <w:gridCol w:w="713"/>
        <w:gridCol w:w="250"/>
        <w:gridCol w:w="855"/>
        <w:gridCol w:w="631"/>
      </w:tblGrid>
      <w:tr w:rsidR="00706F87" w:rsidRPr="006D0102" w14:paraId="060E741B" w14:textId="77777777" w:rsidTr="00706F87">
        <w:trPr>
          <w:trHeight w:val="20"/>
        </w:trPr>
        <w:tc>
          <w:tcPr>
            <w:tcW w:w="844" w:type="pct"/>
            <w:vMerge w:val="restart"/>
            <w:tcBorders>
              <w:left w:val="single" w:sz="8" w:space="0" w:color="000000"/>
              <w:right w:val="single" w:sz="4" w:space="0" w:color="000000"/>
            </w:tcBorders>
          </w:tcPr>
          <w:p w14:paraId="7D599C35" w14:textId="77777777" w:rsidR="00706F87" w:rsidRPr="006D0102" w:rsidRDefault="00706F87" w:rsidP="00706F87">
            <w:pPr>
              <w:pStyle w:val="TableParagraph"/>
              <w:spacing w:line="132" w:lineRule="exact"/>
              <w:ind w:left="1500"/>
              <w:rPr>
                <w:noProof/>
                <w:color w:val="000000" w:themeColor="text1"/>
                <w:lang w:val="tr-TR"/>
              </w:rPr>
            </w:pPr>
          </w:p>
          <w:p w14:paraId="71CAA58C" w14:textId="77777777" w:rsidR="00706F87" w:rsidRPr="006D0102" w:rsidRDefault="00706F87" w:rsidP="00706F87">
            <w:pPr>
              <w:pStyle w:val="TableParagraph"/>
              <w:spacing w:line="132" w:lineRule="exact"/>
              <w:ind w:left="22"/>
              <w:rPr>
                <w:noProof/>
                <w:color w:val="000000" w:themeColor="text1"/>
                <w:lang w:val="tr-TR"/>
              </w:rPr>
            </w:pPr>
          </w:p>
          <w:p w14:paraId="063DD54A" w14:textId="77777777" w:rsidR="00706F87" w:rsidRPr="006D0102" w:rsidRDefault="00706F87" w:rsidP="00706F87">
            <w:pPr>
              <w:pStyle w:val="TableParagraph"/>
              <w:spacing w:line="132" w:lineRule="exact"/>
              <w:ind w:left="1500"/>
              <w:rPr>
                <w:noProof/>
                <w:color w:val="000000" w:themeColor="text1"/>
                <w:lang w:val="tr-TR"/>
              </w:rPr>
            </w:pPr>
          </w:p>
          <w:p w14:paraId="0D2C1AE1" w14:textId="77777777" w:rsidR="00706F87" w:rsidRPr="006D0102" w:rsidRDefault="00706F87" w:rsidP="00706F87">
            <w:pPr>
              <w:pStyle w:val="TableParagraph"/>
              <w:spacing w:line="132" w:lineRule="exact"/>
              <w:ind w:left="1500"/>
              <w:rPr>
                <w:noProof/>
                <w:color w:val="000000" w:themeColor="text1"/>
                <w:lang w:val="tr-TR"/>
              </w:rPr>
            </w:pPr>
          </w:p>
          <w:p w14:paraId="700FD68B" w14:textId="77777777" w:rsidR="00706F87" w:rsidRPr="006D0102" w:rsidRDefault="00706F87" w:rsidP="00706F87">
            <w:pPr>
              <w:pStyle w:val="TableParagraph"/>
              <w:spacing w:line="132" w:lineRule="exact"/>
              <w:ind w:left="1500"/>
              <w:rPr>
                <w:noProof/>
                <w:color w:val="000000" w:themeColor="text1"/>
                <w:lang w:val="tr-TR"/>
              </w:rPr>
            </w:pPr>
          </w:p>
          <w:p w14:paraId="2AA6842A" w14:textId="77777777" w:rsidR="00706F87" w:rsidRPr="006D0102" w:rsidRDefault="00706F87" w:rsidP="00706F87">
            <w:pPr>
              <w:pStyle w:val="TableParagraph"/>
              <w:spacing w:line="132" w:lineRule="exact"/>
              <w:ind w:left="1500"/>
              <w:rPr>
                <w:noProof/>
                <w:color w:val="000000" w:themeColor="text1"/>
                <w:lang w:val="tr-TR"/>
              </w:rPr>
            </w:pPr>
          </w:p>
          <w:p w14:paraId="512907DD" w14:textId="77777777" w:rsidR="00706F87" w:rsidRPr="006D0102" w:rsidRDefault="00706F87" w:rsidP="00706F87">
            <w:pPr>
              <w:pStyle w:val="TableParagraph"/>
              <w:spacing w:line="132" w:lineRule="exact"/>
              <w:ind w:left="1500"/>
              <w:rPr>
                <w:noProof/>
                <w:color w:val="000000" w:themeColor="text1"/>
                <w:lang w:val="tr-TR"/>
              </w:rPr>
            </w:pPr>
          </w:p>
          <w:p w14:paraId="2E1F8380" w14:textId="77777777" w:rsidR="00706F87" w:rsidRPr="006D0102" w:rsidRDefault="00706F87" w:rsidP="00706F87">
            <w:pPr>
              <w:pStyle w:val="TableParagraph"/>
              <w:spacing w:line="132" w:lineRule="exact"/>
              <w:ind w:left="1500"/>
              <w:rPr>
                <w:noProof/>
                <w:color w:val="000000" w:themeColor="text1"/>
                <w:lang w:val="tr-TR"/>
              </w:rPr>
            </w:pPr>
          </w:p>
          <w:p w14:paraId="0A0493A7" w14:textId="77777777" w:rsidR="00706F87" w:rsidRPr="006D0102" w:rsidRDefault="00706F87" w:rsidP="00706F87">
            <w:pPr>
              <w:pStyle w:val="TableParagraph"/>
              <w:spacing w:line="132" w:lineRule="exact"/>
              <w:ind w:left="1500"/>
              <w:rPr>
                <w:noProof/>
                <w:color w:val="000000" w:themeColor="text1"/>
                <w:lang w:val="tr-TR"/>
              </w:rPr>
            </w:pPr>
          </w:p>
          <w:p w14:paraId="6CA13273" w14:textId="77777777" w:rsidR="00706F87" w:rsidRPr="006D0102" w:rsidRDefault="00706F87" w:rsidP="00706F87">
            <w:pPr>
              <w:pStyle w:val="TableParagraph"/>
              <w:spacing w:line="132" w:lineRule="exact"/>
              <w:ind w:left="1500"/>
              <w:rPr>
                <w:noProof/>
                <w:color w:val="000000" w:themeColor="text1"/>
                <w:lang w:val="tr-TR"/>
              </w:rPr>
            </w:pPr>
          </w:p>
          <w:p w14:paraId="7F195C3C" w14:textId="77777777" w:rsidR="00706F87" w:rsidRPr="006D0102" w:rsidRDefault="00706F87" w:rsidP="00706F87">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5AA2C0C0" wp14:editId="30C96ECD">
                  <wp:extent cx="810895" cy="813773"/>
                  <wp:effectExtent l="0" t="0" r="0" b="0"/>
                  <wp:docPr id="136847705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0AF470BF" w14:textId="77777777" w:rsidR="00706F87" w:rsidRPr="006D0102" w:rsidRDefault="00706F87" w:rsidP="00706F87">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5E96081B" w14:textId="77777777" w:rsidR="00706F87" w:rsidRPr="006D0102" w:rsidRDefault="00706F87" w:rsidP="00706F87">
            <w:pPr>
              <w:pStyle w:val="TableParagraph"/>
              <w:spacing w:line="300" w:lineRule="atLeast"/>
              <w:ind w:left="97"/>
              <w:jc w:val="center"/>
              <w:rPr>
                <w:b/>
                <w:color w:val="000000" w:themeColor="text1"/>
                <w:w w:val="110"/>
                <w:sz w:val="24"/>
                <w:szCs w:val="24"/>
                <w:lang w:val="tr-TR"/>
              </w:rPr>
            </w:pPr>
          </w:p>
          <w:p w14:paraId="3CC1E0E8" w14:textId="77777777" w:rsidR="00706F87" w:rsidRPr="006D0102" w:rsidRDefault="00706F87" w:rsidP="00706F87">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4DDE9BD" w14:textId="77777777" w:rsidR="00706F87" w:rsidRPr="006D0102" w:rsidRDefault="00706F87" w:rsidP="00706F87">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005CE01D" w14:textId="77777777" w:rsidR="00706F87" w:rsidRPr="006D0102" w:rsidRDefault="00706F87" w:rsidP="00706F87">
            <w:pPr>
              <w:pStyle w:val="TableParagraph"/>
              <w:ind w:left="1270" w:right="1392"/>
              <w:jc w:val="center"/>
              <w:rPr>
                <w:b/>
                <w:color w:val="000000" w:themeColor="text1"/>
                <w:sz w:val="26"/>
                <w:lang w:val="tr-TR"/>
              </w:rPr>
            </w:pPr>
          </w:p>
        </w:tc>
      </w:tr>
      <w:tr w:rsidR="00706F87" w:rsidRPr="006D0102" w14:paraId="49A9E2C9" w14:textId="77777777" w:rsidTr="00706F87">
        <w:trPr>
          <w:trHeight w:val="20"/>
        </w:trPr>
        <w:tc>
          <w:tcPr>
            <w:tcW w:w="844" w:type="pct"/>
            <w:vMerge/>
            <w:tcBorders>
              <w:left w:val="single" w:sz="8" w:space="0" w:color="000000"/>
              <w:bottom w:val="single" w:sz="4" w:space="0" w:color="000000"/>
              <w:right w:val="single" w:sz="4" w:space="0" w:color="000000"/>
            </w:tcBorders>
          </w:tcPr>
          <w:p w14:paraId="7388F2CB" w14:textId="77777777" w:rsidR="00706F87" w:rsidRPr="006D0102" w:rsidRDefault="00706F87" w:rsidP="00706F87">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67D74CCA" w14:textId="77777777" w:rsidR="00706F87" w:rsidRPr="006D0102" w:rsidRDefault="00706F87" w:rsidP="00706F87">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706F87" w:rsidRPr="006D0102" w14:paraId="50EDF25D" w14:textId="77777777" w:rsidTr="00706F87">
        <w:trPr>
          <w:trHeight w:val="20"/>
        </w:trPr>
        <w:tc>
          <w:tcPr>
            <w:tcW w:w="1049" w:type="pct"/>
            <w:gridSpan w:val="2"/>
            <w:tcBorders>
              <w:top w:val="single" w:sz="4" w:space="0" w:color="000000"/>
              <w:left w:val="single" w:sz="8" w:space="0" w:color="000000"/>
              <w:bottom w:val="single" w:sz="4" w:space="0" w:color="000000"/>
              <w:right w:val="single" w:sz="4" w:space="0" w:color="000000"/>
            </w:tcBorders>
          </w:tcPr>
          <w:p w14:paraId="156E0719" w14:textId="77777777" w:rsidR="00706F87" w:rsidRPr="006D0102" w:rsidRDefault="00706F87" w:rsidP="00706F87">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855" w:type="pct"/>
            <w:gridSpan w:val="2"/>
            <w:tcBorders>
              <w:top w:val="single" w:sz="4" w:space="0" w:color="000000"/>
              <w:left w:val="single" w:sz="4" w:space="0" w:color="000000"/>
              <w:bottom w:val="single" w:sz="4" w:space="0" w:color="000000"/>
              <w:right w:val="nil"/>
            </w:tcBorders>
          </w:tcPr>
          <w:p w14:paraId="391307E6" w14:textId="77777777" w:rsidR="00706F87" w:rsidRPr="006D0102" w:rsidRDefault="00706F87" w:rsidP="00706F87">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856" w:type="pct"/>
            <w:tcBorders>
              <w:top w:val="single" w:sz="4" w:space="0" w:color="000000"/>
              <w:left w:val="single" w:sz="4" w:space="0" w:color="000000"/>
              <w:bottom w:val="single" w:sz="4" w:space="0" w:color="000000"/>
              <w:right w:val="nil"/>
            </w:tcBorders>
          </w:tcPr>
          <w:p w14:paraId="2A22D6C7" w14:textId="77777777" w:rsidR="00706F87" w:rsidRPr="006D0102" w:rsidRDefault="00706F87" w:rsidP="00706F87">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15964A11" w14:textId="77777777" w:rsidR="00706F87" w:rsidRPr="006D0102" w:rsidRDefault="00706F87" w:rsidP="00706F87">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384" w:type="pct"/>
            <w:gridSpan w:val="5"/>
            <w:tcBorders>
              <w:top w:val="single" w:sz="4" w:space="0" w:color="000000"/>
              <w:left w:val="single" w:sz="4" w:space="0" w:color="000000"/>
              <w:bottom w:val="single" w:sz="4" w:space="0" w:color="000000"/>
              <w:right w:val="single" w:sz="4" w:space="0" w:color="auto"/>
            </w:tcBorders>
          </w:tcPr>
          <w:p w14:paraId="41A42360" w14:textId="77777777" w:rsidR="00706F87" w:rsidRPr="006D0102" w:rsidRDefault="00706F87" w:rsidP="00706F87">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706F87" w:rsidRPr="006D0102" w14:paraId="4F107BCD" w14:textId="77777777" w:rsidTr="00706F87">
        <w:trPr>
          <w:trHeight w:val="20"/>
        </w:trPr>
        <w:tc>
          <w:tcPr>
            <w:tcW w:w="1321" w:type="pct"/>
            <w:gridSpan w:val="3"/>
            <w:tcBorders>
              <w:top w:val="single" w:sz="4" w:space="0" w:color="000000"/>
              <w:left w:val="single" w:sz="8" w:space="0" w:color="000000"/>
              <w:bottom w:val="single" w:sz="4" w:space="0" w:color="000000"/>
              <w:right w:val="single" w:sz="4" w:space="0" w:color="000000"/>
            </w:tcBorders>
          </w:tcPr>
          <w:p w14:paraId="5377C77B" w14:textId="77777777" w:rsidR="00706F87" w:rsidRPr="006D0102" w:rsidRDefault="00706F87" w:rsidP="00706F87">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52C9087" w14:textId="77777777" w:rsidR="00706F87" w:rsidRPr="006D0102" w:rsidRDefault="00706F87" w:rsidP="00706F87">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9B15287" w14:textId="77777777" w:rsidR="00706F87" w:rsidRPr="006D0102" w:rsidRDefault="00706F87" w:rsidP="00706F87">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2B7C375" w14:textId="77777777" w:rsidR="00706F87" w:rsidRPr="006D0102" w:rsidRDefault="00706F87" w:rsidP="00706F87">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ED2451C" w14:textId="77777777" w:rsidR="00706F87" w:rsidRPr="006D0102" w:rsidRDefault="00706F87" w:rsidP="00706F87">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33B20256" w14:textId="77777777" w:rsidR="00706F87" w:rsidRPr="006D0102" w:rsidRDefault="00706F87" w:rsidP="00706F87">
            <w:pPr>
              <w:pStyle w:val="TableParagraph"/>
              <w:rPr>
                <w:color w:val="000000" w:themeColor="text1"/>
                <w:sz w:val="20"/>
                <w:szCs w:val="20"/>
                <w:lang w:val="tr-TR"/>
              </w:rPr>
            </w:pPr>
          </w:p>
        </w:tc>
      </w:tr>
      <w:tr w:rsidR="00706F87" w:rsidRPr="006D0102" w14:paraId="309EB3C9" w14:textId="77777777" w:rsidTr="00706F87">
        <w:trPr>
          <w:trHeight w:val="20"/>
        </w:trPr>
        <w:tc>
          <w:tcPr>
            <w:tcW w:w="1321" w:type="pct"/>
            <w:gridSpan w:val="3"/>
            <w:tcBorders>
              <w:top w:val="single" w:sz="4" w:space="0" w:color="000000"/>
              <w:left w:val="single" w:sz="8" w:space="0" w:color="000000"/>
              <w:right w:val="single" w:sz="4" w:space="0" w:color="000000"/>
            </w:tcBorders>
          </w:tcPr>
          <w:p w14:paraId="466A4A27" w14:textId="77777777" w:rsidR="00706F87" w:rsidRPr="006D0102" w:rsidRDefault="00706F87" w:rsidP="00706F87">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6AB9C79" w14:textId="77777777" w:rsidR="00706F87" w:rsidRPr="006D0102" w:rsidRDefault="00706F87" w:rsidP="00706F87">
            <w:pPr>
              <w:pStyle w:val="TableParagraph"/>
              <w:rPr>
                <w:color w:val="000000" w:themeColor="text1"/>
                <w:sz w:val="20"/>
                <w:szCs w:val="20"/>
                <w:lang w:val="tr-TR"/>
              </w:rPr>
            </w:pPr>
          </w:p>
        </w:tc>
      </w:tr>
    </w:tbl>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2405"/>
        <w:gridCol w:w="5772"/>
        <w:gridCol w:w="2591"/>
      </w:tblGrid>
      <w:tr w:rsidR="00706F87" w:rsidRPr="00D75E32" w14:paraId="02A9C545" w14:textId="77777777" w:rsidTr="00706F87">
        <w:trPr>
          <w:trHeight w:val="20"/>
        </w:trPr>
        <w:tc>
          <w:tcPr>
            <w:tcW w:w="2405" w:type="dxa"/>
            <w:vAlign w:val="center"/>
          </w:tcPr>
          <w:p w14:paraId="3D80F66C" w14:textId="77777777" w:rsidR="00706F87" w:rsidRPr="00D75E32" w:rsidRDefault="00706F87" w:rsidP="00706F87">
            <w:pPr>
              <w:ind w:right="-290"/>
              <w:jc w:val="center"/>
              <w:rPr>
                <w:rFonts w:eastAsia="Times New Roman"/>
                <w:b/>
                <w:bCs/>
                <w:i/>
                <w:sz w:val="20"/>
                <w:szCs w:val="20"/>
              </w:rPr>
            </w:pPr>
          </w:p>
        </w:tc>
        <w:tc>
          <w:tcPr>
            <w:tcW w:w="5772" w:type="dxa"/>
            <w:vAlign w:val="center"/>
          </w:tcPr>
          <w:p w14:paraId="177A6CEC" w14:textId="77777777" w:rsidR="00706F87" w:rsidRPr="00D75E32" w:rsidRDefault="00706F87" w:rsidP="00706F87">
            <w:pPr>
              <w:jc w:val="center"/>
              <w:rPr>
                <w:rFonts w:eastAsia="Calibri"/>
                <w:b/>
                <w:sz w:val="20"/>
                <w:szCs w:val="20"/>
              </w:rPr>
            </w:pPr>
            <w:r w:rsidRPr="00D75E32">
              <w:rPr>
                <w:rFonts w:eastAsia="Calibri"/>
                <w:b/>
                <w:sz w:val="20"/>
                <w:szCs w:val="20"/>
              </w:rPr>
              <w:t>BİRİM GÖREV TANIM FORMU</w:t>
            </w:r>
          </w:p>
        </w:tc>
        <w:tc>
          <w:tcPr>
            <w:tcW w:w="2591" w:type="dxa"/>
            <w:vAlign w:val="center"/>
          </w:tcPr>
          <w:p w14:paraId="4EB14B7C" w14:textId="77777777" w:rsidR="00706F87" w:rsidRPr="00D75E32" w:rsidRDefault="00706F87" w:rsidP="00706F87">
            <w:pPr>
              <w:ind w:right="-290"/>
              <w:jc w:val="center"/>
              <w:rPr>
                <w:rFonts w:eastAsia="Times New Roman"/>
                <w:b/>
                <w:bCs/>
                <w:i/>
                <w:sz w:val="20"/>
                <w:szCs w:val="20"/>
              </w:rPr>
            </w:pPr>
          </w:p>
        </w:tc>
      </w:tr>
      <w:tr w:rsidR="00706F87" w:rsidRPr="00D75E32" w14:paraId="6E71CF4C" w14:textId="77777777" w:rsidTr="00706F87">
        <w:trPr>
          <w:trHeight w:val="20"/>
        </w:trPr>
        <w:tc>
          <w:tcPr>
            <w:tcW w:w="2405" w:type="dxa"/>
            <w:vAlign w:val="center"/>
          </w:tcPr>
          <w:p w14:paraId="460186C9" w14:textId="77777777" w:rsidR="00706F87" w:rsidRPr="00D75E32" w:rsidRDefault="00706F87" w:rsidP="00706F87">
            <w:pPr>
              <w:jc w:val="center"/>
              <w:rPr>
                <w:rFonts w:eastAsia="Times New Roman"/>
                <w:b/>
                <w:sz w:val="20"/>
                <w:szCs w:val="20"/>
              </w:rPr>
            </w:pPr>
            <w:r w:rsidRPr="00D75E32">
              <w:rPr>
                <w:rFonts w:eastAsia="Times New Roman"/>
                <w:b/>
                <w:sz w:val="20"/>
                <w:szCs w:val="20"/>
              </w:rPr>
              <w:t>Birim Adı</w:t>
            </w:r>
          </w:p>
        </w:tc>
        <w:tc>
          <w:tcPr>
            <w:tcW w:w="8363" w:type="dxa"/>
            <w:gridSpan w:val="2"/>
            <w:vAlign w:val="center"/>
          </w:tcPr>
          <w:p w14:paraId="439CB8FE" w14:textId="77777777" w:rsidR="00706F87" w:rsidRPr="00D75E32" w:rsidRDefault="00706F87" w:rsidP="00706F87">
            <w:pPr>
              <w:rPr>
                <w:rFonts w:eastAsia="Times New Roman"/>
                <w:b/>
                <w:sz w:val="20"/>
                <w:szCs w:val="20"/>
              </w:rPr>
            </w:pPr>
            <w:r w:rsidRPr="006B1B6D">
              <w:rPr>
                <w:rFonts w:eastAsia="Times New Roman"/>
                <w:b/>
                <w:sz w:val="20"/>
                <w:szCs w:val="20"/>
              </w:rPr>
              <w:t>İKTİSADİ VE İDARİ BİLİMLER FAKÜLTESİ</w:t>
            </w:r>
          </w:p>
        </w:tc>
      </w:tr>
      <w:tr w:rsidR="00706F87" w:rsidRPr="00D75E32" w14:paraId="7C709197" w14:textId="77777777" w:rsidTr="00706F87">
        <w:trPr>
          <w:trHeight w:val="20"/>
        </w:trPr>
        <w:tc>
          <w:tcPr>
            <w:tcW w:w="2405" w:type="dxa"/>
            <w:vAlign w:val="center"/>
          </w:tcPr>
          <w:p w14:paraId="1F2A8D73" w14:textId="77777777" w:rsidR="00706F87" w:rsidRPr="00D75E32" w:rsidRDefault="00706F87" w:rsidP="00706F87">
            <w:pPr>
              <w:jc w:val="center"/>
              <w:rPr>
                <w:rFonts w:eastAsia="Times New Roman"/>
                <w:b/>
                <w:sz w:val="20"/>
                <w:szCs w:val="20"/>
              </w:rPr>
            </w:pPr>
            <w:r w:rsidRPr="00D75E32">
              <w:rPr>
                <w:rFonts w:eastAsia="Times New Roman"/>
                <w:b/>
                <w:sz w:val="20"/>
                <w:szCs w:val="20"/>
              </w:rPr>
              <w:t>Alt Birim Adı</w:t>
            </w:r>
          </w:p>
        </w:tc>
        <w:tc>
          <w:tcPr>
            <w:tcW w:w="8363" w:type="dxa"/>
            <w:gridSpan w:val="2"/>
            <w:vAlign w:val="center"/>
          </w:tcPr>
          <w:p w14:paraId="3E812B8D" w14:textId="6C3BCE10" w:rsidR="00706F87" w:rsidRPr="00D75E32" w:rsidRDefault="00706F87" w:rsidP="00706F87">
            <w:pPr>
              <w:rPr>
                <w:rFonts w:eastAsia="Times New Roman"/>
                <w:b/>
                <w:sz w:val="20"/>
                <w:szCs w:val="20"/>
              </w:rPr>
            </w:pPr>
            <w:r>
              <w:rPr>
                <w:rFonts w:eastAsia="Times New Roman"/>
                <w:b/>
                <w:sz w:val="20"/>
                <w:szCs w:val="20"/>
              </w:rPr>
              <w:t>Dekanlık</w:t>
            </w:r>
          </w:p>
        </w:tc>
      </w:tr>
      <w:tr w:rsidR="00706F87" w:rsidRPr="00D75E32" w14:paraId="034036E0" w14:textId="77777777" w:rsidTr="00706F87">
        <w:trPr>
          <w:trHeight w:val="20"/>
        </w:trPr>
        <w:tc>
          <w:tcPr>
            <w:tcW w:w="2405" w:type="dxa"/>
            <w:vAlign w:val="center"/>
          </w:tcPr>
          <w:p w14:paraId="058E581A" w14:textId="77777777" w:rsidR="00706F87" w:rsidRPr="00D75E32" w:rsidRDefault="00706F87" w:rsidP="00706F87">
            <w:pPr>
              <w:jc w:val="center"/>
              <w:rPr>
                <w:rFonts w:eastAsia="Times New Roman"/>
                <w:b/>
                <w:sz w:val="20"/>
                <w:szCs w:val="20"/>
              </w:rPr>
            </w:pPr>
            <w:r w:rsidRPr="00D75E32">
              <w:rPr>
                <w:rFonts w:eastAsia="Times New Roman"/>
                <w:b/>
                <w:sz w:val="20"/>
                <w:szCs w:val="20"/>
              </w:rPr>
              <w:t>Görev Amacı</w:t>
            </w:r>
          </w:p>
        </w:tc>
        <w:tc>
          <w:tcPr>
            <w:tcW w:w="8363" w:type="dxa"/>
            <w:gridSpan w:val="2"/>
            <w:vAlign w:val="center"/>
          </w:tcPr>
          <w:p w14:paraId="40D695DE" w14:textId="77777777" w:rsidR="00706F87" w:rsidRPr="00D75E32" w:rsidRDefault="00706F87" w:rsidP="00706F87">
            <w:pPr>
              <w:jc w:val="both"/>
              <w:rPr>
                <w:rFonts w:eastAsia="Times New Roman"/>
                <w:b/>
                <w:sz w:val="20"/>
                <w:szCs w:val="20"/>
              </w:rPr>
            </w:pPr>
          </w:p>
        </w:tc>
      </w:tr>
      <w:tr w:rsidR="00706F87" w:rsidRPr="00D75E32" w14:paraId="35E79DE5" w14:textId="77777777" w:rsidTr="00706F87">
        <w:trPr>
          <w:trHeight w:val="20"/>
        </w:trPr>
        <w:tc>
          <w:tcPr>
            <w:tcW w:w="2405" w:type="dxa"/>
            <w:vAlign w:val="center"/>
          </w:tcPr>
          <w:p w14:paraId="5185DEF4" w14:textId="77777777" w:rsidR="00706F87" w:rsidRPr="00D75E32" w:rsidRDefault="00706F87" w:rsidP="00706F87">
            <w:pPr>
              <w:jc w:val="center"/>
              <w:rPr>
                <w:rFonts w:eastAsia="Times New Roman"/>
                <w:b/>
                <w:sz w:val="20"/>
                <w:szCs w:val="20"/>
              </w:rPr>
            </w:pPr>
            <w:r w:rsidRPr="00D75E32">
              <w:rPr>
                <w:rFonts w:eastAsia="Times New Roman"/>
                <w:b/>
                <w:sz w:val="20"/>
                <w:szCs w:val="20"/>
              </w:rPr>
              <w:t>Temel İş ve Sorumluluklar</w:t>
            </w:r>
          </w:p>
        </w:tc>
        <w:tc>
          <w:tcPr>
            <w:tcW w:w="8363" w:type="dxa"/>
            <w:gridSpan w:val="2"/>
            <w:vAlign w:val="center"/>
          </w:tcPr>
          <w:p w14:paraId="68227097"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Akademik Kurulu, Fakülte Kurulu, Fakülte Yönetim Kurulu ve Fakülte Disiplin Kuruluna başkanlık etmek,</w:t>
            </w:r>
          </w:p>
          <w:p w14:paraId="0C462EBE"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birimleri arasında düzenli ve verimli çalışmayı sağlamak,</w:t>
            </w:r>
          </w:p>
          <w:p w14:paraId="7B7BF959"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Stratejik plan, faaliyet raporu, denetim raporu gibi fakültenin genel işleyişi ve performansı ile ilgili bilgilerin rapor halinde hazırlanarak ilgili yerlere ulaşmasını sağlamak,</w:t>
            </w:r>
          </w:p>
          <w:p w14:paraId="5E19D2B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Harcama yetkilisi olarak fakültenin bütçesini hazırlamak, ayrıntılı finans programına uyulmasını sağlamak, ödeneklerin etkili, ekonomik ve verimli kullanılmasını sağlamak,</w:t>
            </w:r>
          </w:p>
          <w:p w14:paraId="1FB60C1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kadro ihtiyaçlarını belirleyerek personel açısından güçlenmesini sağlamak,</w:t>
            </w:r>
          </w:p>
          <w:p w14:paraId="25FB15D1"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birimleri ve bu birimlerin her düzeydeki personeli üzerinde genel gözetim ve denetim görevini sürdürmek,</w:t>
            </w:r>
          </w:p>
          <w:p w14:paraId="2C80BAA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fiziki koşullarını dikkate alarak öğrenci kapasitesini ayarlamak, başarısını arttırıcı önlemleri almak,</w:t>
            </w:r>
          </w:p>
          <w:p w14:paraId="6184AC2C"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kapasitesinin rasyonel bir şekilde kullanılması ve geliştirilmesi yönünde gerekli önlemleri almak,</w:t>
            </w:r>
          </w:p>
          <w:p w14:paraId="39CDED3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bilimsel araştırma ve yayın faaliyetlerinin düzenli bir şekilde yürütülmesi ve arttırılması için gerekli çalışmaları yapmak,</w:t>
            </w:r>
          </w:p>
          <w:p w14:paraId="2C128A5C"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Fakültede etkili bir iç kontrol sisteminin kurulmasını ve yürütülmesini sağlamak,</w:t>
            </w:r>
          </w:p>
          <w:p w14:paraId="5E52BF6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Kamu İç Kontrol Standartları Uyum Eylem Planında yer alan eylemlerin yerine getirilmesini sağlamak, izlemek ve değerlendirmek,</w:t>
            </w:r>
          </w:p>
          <w:p w14:paraId="2786371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kontrolle ilgili mevzuatı takip etmek, gereklerini tam olarak yerine getirmek, tüm personelin katkı yapmasını sağlamak,</w:t>
            </w:r>
          </w:p>
          <w:p w14:paraId="62FCA201"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amaç ve hedeflere yönelik önemli bir tehdit oluşturan risklerin bir envanterini çıkarmak, risklerin gerçekleşme olasılığı ve muhtemel etkilerinin analiz edilerek, Risk Analiz Raporu düzenlenmesini, hangi riskler için hangi kontrol faaliyetlerinin uygulanacağını belirlemek, sorumlu birim</w:t>
            </w:r>
            <w:r w:rsidRPr="00706F87">
              <w:rPr>
                <w:rFonts w:ascii="Cambria Math" w:eastAsia="Times New Roman" w:hAnsi="Cambria Math" w:cs="Cambria Math"/>
                <w:bCs/>
                <w:sz w:val="18"/>
                <w:szCs w:val="18"/>
              </w:rPr>
              <w:t>‐</w:t>
            </w:r>
            <w:r w:rsidRPr="00706F87">
              <w:rPr>
                <w:rFonts w:eastAsia="Times New Roman"/>
                <w:bCs/>
                <w:sz w:val="18"/>
                <w:szCs w:val="18"/>
              </w:rPr>
              <w:t>personel</w:t>
            </w:r>
            <w:r w:rsidRPr="00706F87">
              <w:rPr>
                <w:rFonts w:ascii="Cambria Math" w:eastAsia="Times New Roman" w:hAnsi="Cambria Math" w:cs="Cambria Math"/>
                <w:bCs/>
                <w:sz w:val="18"/>
                <w:szCs w:val="18"/>
              </w:rPr>
              <w:t>‐</w:t>
            </w:r>
            <w:r w:rsidRPr="00706F87">
              <w:rPr>
                <w:rFonts w:eastAsia="Times New Roman"/>
                <w:bCs/>
                <w:sz w:val="18"/>
                <w:szCs w:val="18"/>
              </w:rPr>
              <w:t>risk ilişkisinin kurulmasını sağlamak ve izlemek,</w:t>
            </w:r>
          </w:p>
          <w:p w14:paraId="10DFFE19"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 sistemini yıllık olarak değerlendirerek, eksik yönlerinin bildirilmesini ve gerekli önlemlerin alınması konusunda süreç ve yöntemlerin belirlenmesini sağlamak,</w:t>
            </w:r>
          </w:p>
          <w:p w14:paraId="7C23B09D"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 çalışma ekibi, risk belirleme ve değerlendirme komisyonlarını kurmak ve etkin çalışmasını sağlamak, bu ekiplerin en az yılda bir çalışmalarını izlemek, raporlarını değerlendirmek,</w:t>
            </w:r>
          </w:p>
          <w:p w14:paraId="003B6555"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Personelin yeterliliği ve performansını değerlendirmek, uygun eğitimleri almasını sağlamak, kadro durumunu izlemek,</w:t>
            </w:r>
          </w:p>
          <w:p w14:paraId="01AB2FBF"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Personelin görüşleri, kişi veya idarelerin talep ve şikayetleri ile iç ve dış denetim sonucunda düzenlenen raporların düzenli olarak izlenmesini ve değerlendirilmesini sağlamak,</w:t>
            </w:r>
          </w:p>
          <w:p w14:paraId="1F5358E7"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Evrak ve önemli belgeleri imzalamaya veya onaylamaya yetkili kişileri yazılı olarak belirlenmek ve ilgililere duyurmak,</w:t>
            </w:r>
          </w:p>
          <w:p w14:paraId="5B8665B4"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İdari birimler ve alt birimler tarafından yürütülecek görevleri belirlemek,</w:t>
            </w:r>
          </w:p>
          <w:p w14:paraId="4DF89580"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Mali karar ve işlemler için gerekli yazılı prosedürlerin hazırlanmasını sağlamak, görevler ayrılığı ilkesinin tam olarak uygulanmasını sağlamak,</w:t>
            </w:r>
          </w:p>
          <w:p w14:paraId="548C2F4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Etik değerler ve dürüstlük ilkelerine uymak, bilinmesini ve uyulmasını sağlamak,</w:t>
            </w:r>
          </w:p>
          <w:p w14:paraId="20FDD610"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Yolsuzluk ve usulsüzlüklerle ilgili gerekli prosedürleri hazırlamak,</w:t>
            </w:r>
          </w:p>
          <w:p w14:paraId="4509EA8B"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Hassas görevlerinin bulunduğunu bilmek, uymak ve uyulmasını sağlamak,</w:t>
            </w:r>
          </w:p>
          <w:p w14:paraId="2877C25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Hukuki düzenlemelere uygun olmak koşulu ile yönetim ve eğitim öğretim faaliyetleri ile</w:t>
            </w:r>
          </w:p>
          <w:p w14:paraId="21AFB391" w14:textId="77777777" w:rsid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ilgili gerekli talimat, prosedür ve yönergeleri hazırlayarak, iç işleyişi ve akışı rahatlatmak,</w:t>
            </w:r>
          </w:p>
          <w:p w14:paraId="07BDBC8C" w14:textId="77777777" w:rsidR="00706F87" w:rsidRPr="00706F87"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İşlerini kolaylaştırmak ve kendisine zaman kazandırmak amacıyla uygun kişilere yetki devri yapmak,</w:t>
            </w:r>
          </w:p>
          <w:p w14:paraId="14F701D5" w14:textId="77777777" w:rsidR="00706F87" w:rsidRPr="00706F87"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Çalışma ekibi ile kısa, orta ve uzun vadeli planları hazırlayarak, hayata geçirmek ve yönetmek,</w:t>
            </w:r>
          </w:p>
          <w:p w14:paraId="5832F4D6" w14:textId="630DF9FB" w:rsidR="00706F87" w:rsidRPr="004813DF"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Yöneticiler arasında iş ve görev dağılımını düzenlemek,</w:t>
            </w:r>
          </w:p>
        </w:tc>
      </w:tr>
      <w:tr w:rsidR="00706F87" w:rsidRPr="00D75E32" w14:paraId="3C1BE7AB" w14:textId="77777777" w:rsidTr="00706F87">
        <w:trPr>
          <w:trHeight w:val="20"/>
        </w:trPr>
        <w:tc>
          <w:tcPr>
            <w:tcW w:w="2405" w:type="dxa"/>
            <w:vAlign w:val="center"/>
          </w:tcPr>
          <w:p w14:paraId="11A1201A" w14:textId="77777777" w:rsidR="00706F87" w:rsidRPr="00D75E32" w:rsidRDefault="00706F87" w:rsidP="00706F87">
            <w:pPr>
              <w:jc w:val="center"/>
              <w:rPr>
                <w:rFonts w:eastAsia="Times New Roman"/>
                <w:b/>
                <w:sz w:val="20"/>
                <w:szCs w:val="20"/>
              </w:rPr>
            </w:pPr>
            <w:r w:rsidRPr="00D75E32">
              <w:rPr>
                <w:rFonts w:eastAsia="Times New Roman"/>
                <w:b/>
                <w:sz w:val="20"/>
                <w:szCs w:val="20"/>
              </w:rPr>
              <w:t>Görev İle İlgili Mevzuatlar</w:t>
            </w:r>
          </w:p>
        </w:tc>
        <w:tc>
          <w:tcPr>
            <w:tcW w:w="8363" w:type="dxa"/>
            <w:gridSpan w:val="2"/>
            <w:vAlign w:val="center"/>
          </w:tcPr>
          <w:p w14:paraId="6D594AFA"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657 sayılı Devlet Memurları Kanunu</w:t>
            </w:r>
          </w:p>
          <w:p w14:paraId="159E483E"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2547 sayılı Yükseköğretim Kanunu</w:t>
            </w:r>
          </w:p>
          <w:p w14:paraId="744629E5"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2914 sayılı Yükseköğretim Personel Kanunu</w:t>
            </w:r>
          </w:p>
          <w:p w14:paraId="42C218F2"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Resmî Yazışmalarda Uygulanacak Usul ve Esaslar Hakkında Yönetmelik</w:t>
            </w:r>
          </w:p>
          <w:p w14:paraId="2B43E557"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4483 Memur ve Diğer Kamu Görevlilerinin Yargılanması Hakkında Kanun</w:t>
            </w:r>
          </w:p>
          <w:p w14:paraId="66C203E2" w14:textId="77777777" w:rsidR="00706F87" w:rsidRPr="00D75E32" w:rsidRDefault="00706F87" w:rsidP="00706F87">
            <w:pPr>
              <w:tabs>
                <w:tab w:val="left" w:pos="185"/>
              </w:tabs>
              <w:jc w:val="both"/>
              <w:rPr>
                <w:rFonts w:eastAsia="Times New Roman"/>
                <w:sz w:val="20"/>
                <w:szCs w:val="20"/>
              </w:rPr>
            </w:pPr>
            <w:r w:rsidRPr="00706F87">
              <w:rPr>
                <w:rFonts w:eastAsia="Times New Roman"/>
                <w:sz w:val="16"/>
                <w:szCs w:val="16"/>
              </w:rPr>
              <w:t>•</w:t>
            </w:r>
            <w:r w:rsidRPr="00706F87">
              <w:rPr>
                <w:rFonts w:eastAsia="Times New Roman"/>
                <w:sz w:val="16"/>
                <w:szCs w:val="16"/>
              </w:rPr>
              <w:tab/>
              <w:t>Yükseköğretim Kurumları Öğrenci Disiplin Yönetmeliği</w:t>
            </w:r>
          </w:p>
        </w:tc>
      </w:tr>
      <w:tr w:rsidR="00706F87" w:rsidRPr="00D75E32" w14:paraId="51057504" w14:textId="77777777" w:rsidTr="00706F87">
        <w:trPr>
          <w:trHeight w:val="20"/>
        </w:trPr>
        <w:tc>
          <w:tcPr>
            <w:tcW w:w="10768" w:type="dxa"/>
            <w:gridSpan w:val="3"/>
            <w:vAlign w:val="center"/>
          </w:tcPr>
          <w:p w14:paraId="15935A8C" w14:textId="77777777" w:rsidR="00706F87" w:rsidRPr="00D75E32" w:rsidRDefault="00706F87" w:rsidP="00706F87">
            <w:pPr>
              <w:jc w:val="center"/>
              <w:rPr>
                <w:rFonts w:eastAsia="Times New Roman"/>
                <w:b/>
                <w:sz w:val="20"/>
                <w:szCs w:val="20"/>
              </w:rPr>
            </w:pPr>
            <w:r w:rsidRPr="00D75E32">
              <w:rPr>
                <w:rFonts w:eastAsia="Times New Roman"/>
                <w:b/>
                <w:sz w:val="20"/>
                <w:szCs w:val="20"/>
              </w:rPr>
              <w:t>ONAYLAYAN</w:t>
            </w:r>
          </w:p>
        </w:tc>
      </w:tr>
      <w:tr w:rsidR="00706F87" w:rsidRPr="00D75E32" w14:paraId="1BB3C53F" w14:textId="77777777" w:rsidTr="00706F87">
        <w:trPr>
          <w:trHeight w:val="20"/>
        </w:trPr>
        <w:tc>
          <w:tcPr>
            <w:tcW w:w="10768" w:type="dxa"/>
            <w:gridSpan w:val="3"/>
            <w:vAlign w:val="center"/>
          </w:tcPr>
          <w:p w14:paraId="5966F138" w14:textId="77777777" w:rsidR="00706F87" w:rsidRPr="00D75E32" w:rsidRDefault="00706F87" w:rsidP="00706F87">
            <w:pPr>
              <w:jc w:val="center"/>
              <w:rPr>
                <w:rFonts w:eastAsia="Times New Roman"/>
                <w:b/>
                <w:sz w:val="20"/>
                <w:szCs w:val="20"/>
              </w:rPr>
            </w:pPr>
            <w:r>
              <w:rPr>
                <w:rFonts w:eastAsia="Times New Roman"/>
                <w:b/>
                <w:sz w:val="20"/>
                <w:szCs w:val="20"/>
              </w:rPr>
              <w:t>Prof. Dr. Süleyman KIZILTOPRAK</w:t>
            </w:r>
          </w:p>
          <w:p w14:paraId="5D40D838" w14:textId="77777777" w:rsidR="00706F87" w:rsidRPr="00D75E32" w:rsidRDefault="00706F87" w:rsidP="00706F87">
            <w:pPr>
              <w:jc w:val="center"/>
              <w:rPr>
                <w:rFonts w:eastAsia="Times New Roman"/>
                <w:b/>
                <w:sz w:val="20"/>
                <w:szCs w:val="20"/>
              </w:rPr>
            </w:pPr>
            <w:r>
              <w:rPr>
                <w:rFonts w:eastAsia="Times New Roman"/>
                <w:b/>
                <w:sz w:val="20"/>
                <w:szCs w:val="20"/>
              </w:rPr>
              <w:t>Dekan</w:t>
            </w:r>
          </w:p>
        </w:tc>
      </w:tr>
    </w:tbl>
    <w:p w14:paraId="484E427D" w14:textId="77777777" w:rsidR="00706F87" w:rsidRDefault="00706F87" w:rsidP="00EE3A46">
      <w:pPr>
        <w:jc w:val="both"/>
      </w:pPr>
    </w:p>
    <w:p w14:paraId="4BC87556"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233CABD3" w14:textId="77777777" w:rsidTr="008D2789">
        <w:trPr>
          <w:trHeight w:val="544"/>
        </w:trPr>
        <w:tc>
          <w:tcPr>
            <w:tcW w:w="845" w:type="pct"/>
            <w:vMerge w:val="restart"/>
            <w:tcBorders>
              <w:left w:val="single" w:sz="8" w:space="0" w:color="000000"/>
              <w:right w:val="single" w:sz="4" w:space="0" w:color="000000"/>
            </w:tcBorders>
          </w:tcPr>
          <w:p w14:paraId="644A4FB0" w14:textId="77777777" w:rsidR="0015235F" w:rsidRPr="006D0102" w:rsidRDefault="0015235F" w:rsidP="008D2789">
            <w:pPr>
              <w:pStyle w:val="TableParagraph"/>
              <w:spacing w:line="132" w:lineRule="exact"/>
              <w:ind w:left="1500"/>
              <w:rPr>
                <w:noProof/>
                <w:color w:val="000000" w:themeColor="text1"/>
                <w:lang w:val="tr-TR"/>
              </w:rPr>
            </w:pPr>
          </w:p>
          <w:p w14:paraId="11DFFEEA" w14:textId="77777777" w:rsidR="0015235F" w:rsidRPr="006D0102" w:rsidRDefault="0015235F" w:rsidP="008D2789">
            <w:pPr>
              <w:pStyle w:val="TableParagraph"/>
              <w:spacing w:line="132" w:lineRule="exact"/>
              <w:ind w:left="22"/>
              <w:rPr>
                <w:noProof/>
                <w:color w:val="000000" w:themeColor="text1"/>
                <w:lang w:val="tr-TR"/>
              </w:rPr>
            </w:pPr>
          </w:p>
          <w:p w14:paraId="594300AB" w14:textId="77777777" w:rsidR="0015235F" w:rsidRPr="006D0102" w:rsidRDefault="0015235F" w:rsidP="008D2789">
            <w:pPr>
              <w:pStyle w:val="TableParagraph"/>
              <w:spacing w:line="132" w:lineRule="exact"/>
              <w:ind w:left="1500"/>
              <w:rPr>
                <w:noProof/>
                <w:color w:val="000000" w:themeColor="text1"/>
                <w:lang w:val="tr-TR"/>
              </w:rPr>
            </w:pPr>
          </w:p>
          <w:p w14:paraId="7A7D79A8" w14:textId="77777777" w:rsidR="0015235F" w:rsidRPr="006D0102" w:rsidRDefault="0015235F" w:rsidP="008D2789">
            <w:pPr>
              <w:pStyle w:val="TableParagraph"/>
              <w:spacing w:line="132" w:lineRule="exact"/>
              <w:ind w:left="1500"/>
              <w:rPr>
                <w:noProof/>
                <w:color w:val="000000" w:themeColor="text1"/>
                <w:lang w:val="tr-TR"/>
              </w:rPr>
            </w:pPr>
          </w:p>
          <w:p w14:paraId="3AB1248F" w14:textId="77777777" w:rsidR="0015235F" w:rsidRPr="006D0102" w:rsidRDefault="0015235F" w:rsidP="008D2789">
            <w:pPr>
              <w:pStyle w:val="TableParagraph"/>
              <w:spacing w:line="132" w:lineRule="exact"/>
              <w:ind w:left="1500"/>
              <w:rPr>
                <w:noProof/>
                <w:color w:val="000000" w:themeColor="text1"/>
                <w:lang w:val="tr-TR"/>
              </w:rPr>
            </w:pPr>
          </w:p>
          <w:p w14:paraId="38D4459C" w14:textId="77777777" w:rsidR="0015235F" w:rsidRPr="006D0102" w:rsidRDefault="0015235F" w:rsidP="008D2789">
            <w:pPr>
              <w:pStyle w:val="TableParagraph"/>
              <w:spacing w:line="132" w:lineRule="exact"/>
              <w:ind w:left="1500"/>
              <w:rPr>
                <w:noProof/>
                <w:color w:val="000000" w:themeColor="text1"/>
                <w:lang w:val="tr-TR"/>
              </w:rPr>
            </w:pPr>
          </w:p>
          <w:p w14:paraId="427F4C56" w14:textId="77777777" w:rsidR="0015235F" w:rsidRPr="006D0102" w:rsidRDefault="0015235F" w:rsidP="008D2789">
            <w:pPr>
              <w:pStyle w:val="TableParagraph"/>
              <w:spacing w:line="132" w:lineRule="exact"/>
              <w:ind w:left="1500"/>
              <w:rPr>
                <w:noProof/>
                <w:color w:val="000000" w:themeColor="text1"/>
                <w:lang w:val="tr-TR"/>
              </w:rPr>
            </w:pPr>
          </w:p>
          <w:p w14:paraId="28A050D7" w14:textId="77777777" w:rsidR="0015235F" w:rsidRPr="006D0102" w:rsidRDefault="0015235F" w:rsidP="008D2789">
            <w:pPr>
              <w:pStyle w:val="TableParagraph"/>
              <w:spacing w:line="132" w:lineRule="exact"/>
              <w:ind w:left="1500"/>
              <w:rPr>
                <w:noProof/>
                <w:color w:val="000000" w:themeColor="text1"/>
                <w:lang w:val="tr-TR"/>
              </w:rPr>
            </w:pPr>
          </w:p>
          <w:p w14:paraId="294A1A87" w14:textId="77777777" w:rsidR="0015235F" w:rsidRPr="006D0102" w:rsidRDefault="0015235F" w:rsidP="008D2789">
            <w:pPr>
              <w:pStyle w:val="TableParagraph"/>
              <w:spacing w:line="132" w:lineRule="exact"/>
              <w:ind w:left="1500"/>
              <w:rPr>
                <w:noProof/>
                <w:color w:val="000000" w:themeColor="text1"/>
                <w:lang w:val="tr-TR"/>
              </w:rPr>
            </w:pPr>
          </w:p>
          <w:p w14:paraId="1AE87F64" w14:textId="77777777" w:rsidR="0015235F" w:rsidRPr="006D0102" w:rsidRDefault="0015235F" w:rsidP="008D2789">
            <w:pPr>
              <w:pStyle w:val="TableParagraph"/>
              <w:spacing w:line="132" w:lineRule="exact"/>
              <w:ind w:left="1500"/>
              <w:rPr>
                <w:noProof/>
                <w:color w:val="000000" w:themeColor="text1"/>
                <w:lang w:val="tr-TR"/>
              </w:rPr>
            </w:pPr>
          </w:p>
          <w:p w14:paraId="646BEAB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0F7C2AE4" wp14:editId="298626F9">
                  <wp:extent cx="810895" cy="813773"/>
                  <wp:effectExtent l="0" t="0" r="0" b="0"/>
                  <wp:docPr id="174404616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B17F141"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08F19BE"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0CDB3A4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5158A996"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16ED05F"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2D43AA29" w14:textId="77777777" w:rsidTr="008D2789">
        <w:trPr>
          <w:trHeight w:val="596"/>
        </w:trPr>
        <w:tc>
          <w:tcPr>
            <w:tcW w:w="845" w:type="pct"/>
            <w:vMerge/>
            <w:tcBorders>
              <w:left w:val="single" w:sz="8" w:space="0" w:color="000000"/>
              <w:bottom w:val="single" w:sz="4" w:space="0" w:color="000000"/>
              <w:right w:val="single" w:sz="4" w:space="0" w:color="000000"/>
            </w:tcBorders>
          </w:tcPr>
          <w:p w14:paraId="699872ED"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87DCD8F"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28C4D54"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17E3BE1D"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701227F"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21953250"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73B7E82C"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7152DA44"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15235F" w:rsidRPr="006D0102" w14:paraId="576C18BD"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2B7F554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EF73C64"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DD4999F"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166C09"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73B7819"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1F7B4754" w14:textId="77777777" w:rsidR="0015235F" w:rsidRPr="006D0102" w:rsidRDefault="0015235F" w:rsidP="008D2789">
            <w:pPr>
              <w:pStyle w:val="TableParagraph"/>
              <w:rPr>
                <w:color w:val="000000" w:themeColor="text1"/>
                <w:sz w:val="20"/>
                <w:szCs w:val="20"/>
                <w:lang w:val="tr-TR"/>
              </w:rPr>
            </w:pPr>
          </w:p>
        </w:tc>
      </w:tr>
      <w:tr w:rsidR="0015235F" w:rsidRPr="006D0102" w14:paraId="55F1BEB3"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8FDDF7A"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E733CD6" w14:textId="77777777" w:rsidR="0015235F" w:rsidRPr="006D0102" w:rsidRDefault="0015235F" w:rsidP="008D2789">
            <w:pPr>
              <w:pStyle w:val="TableParagraph"/>
              <w:rPr>
                <w:color w:val="000000" w:themeColor="text1"/>
                <w:sz w:val="20"/>
                <w:szCs w:val="20"/>
                <w:lang w:val="tr-TR"/>
              </w:rPr>
            </w:pPr>
          </w:p>
        </w:tc>
      </w:tr>
    </w:tbl>
    <w:p w14:paraId="362DB4AA"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786ED8CB" w14:textId="77777777" w:rsidTr="008D2789">
        <w:trPr>
          <w:trHeight w:val="274"/>
        </w:trPr>
        <w:tc>
          <w:tcPr>
            <w:tcW w:w="3251" w:type="dxa"/>
            <w:vAlign w:val="center"/>
          </w:tcPr>
          <w:p w14:paraId="1278BD38"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3CFFD08E"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CF0AECE" w14:textId="77777777" w:rsidR="0015235F" w:rsidRPr="00D75E32" w:rsidRDefault="0015235F" w:rsidP="008D2789">
            <w:pPr>
              <w:ind w:right="-290"/>
              <w:jc w:val="center"/>
              <w:rPr>
                <w:rFonts w:eastAsia="Times New Roman"/>
                <w:b/>
                <w:bCs/>
                <w:i/>
                <w:sz w:val="20"/>
                <w:szCs w:val="20"/>
              </w:rPr>
            </w:pPr>
          </w:p>
        </w:tc>
      </w:tr>
      <w:tr w:rsidR="0015235F" w:rsidRPr="00D75E32" w14:paraId="6C605183" w14:textId="77777777" w:rsidTr="008D2789">
        <w:trPr>
          <w:trHeight w:val="552"/>
        </w:trPr>
        <w:tc>
          <w:tcPr>
            <w:tcW w:w="3251" w:type="dxa"/>
            <w:vAlign w:val="center"/>
          </w:tcPr>
          <w:p w14:paraId="4F7FDA48"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6E5E3C7"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729C1C6D" w14:textId="77777777" w:rsidTr="008D2789">
        <w:trPr>
          <w:trHeight w:val="552"/>
        </w:trPr>
        <w:tc>
          <w:tcPr>
            <w:tcW w:w="3251" w:type="dxa"/>
            <w:vAlign w:val="center"/>
          </w:tcPr>
          <w:p w14:paraId="4623F11F"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BE606B4" w14:textId="35246BA2" w:rsidR="0015235F" w:rsidRPr="00D75E32" w:rsidRDefault="004D7BD9" w:rsidP="008D2789">
            <w:pPr>
              <w:rPr>
                <w:rFonts w:eastAsia="Times New Roman"/>
                <w:b/>
                <w:sz w:val="20"/>
                <w:szCs w:val="20"/>
              </w:rPr>
            </w:pPr>
            <w:r>
              <w:rPr>
                <w:rFonts w:eastAsia="Times New Roman"/>
                <w:b/>
                <w:sz w:val="20"/>
                <w:szCs w:val="20"/>
              </w:rPr>
              <w:t>Ders ve Sınav Programları</w:t>
            </w:r>
          </w:p>
        </w:tc>
      </w:tr>
      <w:tr w:rsidR="0015235F" w:rsidRPr="00D75E32" w14:paraId="4595C702" w14:textId="77777777" w:rsidTr="008D2789">
        <w:trPr>
          <w:trHeight w:val="276"/>
        </w:trPr>
        <w:tc>
          <w:tcPr>
            <w:tcW w:w="3251" w:type="dxa"/>
            <w:vAlign w:val="center"/>
          </w:tcPr>
          <w:p w14:paraId="69FB774F"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F1CF953" w14:textId="5142089B" w:rsidR="0015235F" w:rsidRPr="00D75E32" w:rsidRDefault="0015235F" w:rsidP="008D2789">
            <w:pPr>
              <w:jc w:val="both"/>
              <w:rPr>
                <w:rFonts w:eastAsia="Times New Roman"/>
                <w:b/>
                <w:sz w:val="20"/>
                <w:szCs w:val="20"/>
              </w:rPr>
            </w:pPr>
          </w:p>
        </w:tc>
      </w:tr>
      <w:tr w:rsidR="0015235F" w:rsidRPr="00D75E32" w14:paraId="165E3301" w14:textId="77777777" w:rsidTr="008D2789">
        <w:trPr>
          <w:trHeight w:val="1660"/>
        </w:trPr>
        <w:tc>
          <w:tcPr>
            <w:tcW w:w="3251" w:type="dxa"/>
            <w:vAlign w:val="center"/>
          </w:tcPr>
          <w:p w14:paraId="1E007A42"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5D90A8D7" w14:textId="175C7CB2" w:rsidR="004D7BD9" w:rsidRPr="004D7BD9" w:rsidRDefault="004D7BD9" w:rsidP="004D7BD9">
            <w:pPr>
              <w:pStyle w:val="ListeParagraf"/>
              <w:numPr>
                <w:ilvl w:val="0"/>
                <w:numId w:val="3"/>
              </w:numPr>
              <w:tabs>
                <w:tab w:val="left" w:pos="185"/>
              </w:tabs>
              <w:ind w:left="185" w:hanging="142"/>
              <w:jc w:val="both"/>
              <w:rPr>
                <w:rFonts w:eastAsia="Times New Roman"/>
                <w:bCs/>
                <w:sz w:val="20"/>
                <w:szCs w:val="20"/>
              </w:rPr>
            </w:pPr>
            <w:r w:rsidRPr="004D7BD9">
              <w:rPr>
                <w:rFonts w:eastAsia="Times New Roman"/>
                <w:bCs/>
                <w:sz w:val="20"/>
                <w:szCs w:val="20"/>
              </w:rPr>
              <w:t>Fakültemizdeki tüm Bölümlerin Güz ve Bahar Yarıyılı yarıyıl içi, yarıyıl sonu, mazeret,</w:t>
            </w:r>
            <w:r>
              <w:rPr>
                <w:rFonts w:eastAsia="Times New Roman"/>
                <w:bCs/>
                <w:sz w:val="20"/>
                <w:szCs w:val="20"/>
              </w:rPr>
              <w:t xml:space="preserve"> </w:t>
            </w:r>
            <w:r w:rsidRPr="004D7BD9">
              <w:rPr>
                <w:rFonts w:eastAsia="Times New Roman"/>
                <w:bCs/>
                <w:sz w:val="20"/>
                <w:szCs w:val="20"/>
              </w:rPr>
              <w:t>bütünleme, tek ders, muafiyet ve Yaz Okulu sınav programlarını ilgili Dekan Yardımcısından</w:t>
            </w:r>
            <w:r w:rsidRPr="004D7BD9">
              <w:rPr>
                <w:rFonts w:eastAsia="Times New Roman"/>
                <w:bCs/>
                <w:sz w:val="20"/>
                <w:szCs w:val="20"/>
              </w:rPr>
              <w:t xml:space="preserve"> </w:t>
            </w:r>
            <w:r w:rsidRPr="004D7BD9">
              <w:rPr>
                <w:rFonts w:eastAsia="Times New Roman"/>
                <w:bCs/>
                <w:sz w:val="20"/>
                <w:szCs w:val="20"/>
              </w:rPr>
              <w:t>aldığı talimat çerçevesinde yapmak.</w:t>
            </w:r>
          </w:p>
          <w:p w14:paraId="47E5913D" w14:textId="69859565"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Fakültemizdeki tüm Bölümlerin Güz, Bahar ve Yaz Okulu ders programlarını ilgili Dekan</w:t>
            </w:r>
            <w:r>
              <w:rPr>
                <w:rFonts w:eastAsia="Times New Roman"/>
                <w:bCs/>
                <w:sz w:val="20"/>
                <w:szCs w:val="20"/>
              </w:rPr>
              <w:t xml:space="preserve"> </w:t>
            </w:r>
            <w:r w:rsidRPr="004D7BD9">
              <w:rPr>
                <w:rFonts w:eastAsia="Times New Roman"/>
                <w:bCs/>
                <w:sz w:val="20"/>
                <w:szCs w:val="20"/>
              </w:rPr>
              <w:t>Yardımcısı ve Bölüm Başkanlarıyla koordine ederek yapmak.</w:t>
            </w:r>
          </w:p>
          <w:p w14:paraId="53A83511" w14:textId="4B0E51A5"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EBYS ile gelen yazıların geciktirilmeden gereğini yaparak ve paraflayarak ilgilisine</w:t>
            </w:r>
            <w:r>
              <w:rPr>
                <w:rFonts w:eastAsia="Times New Roman"/>
                <w:bCs/>
                <w:sz w:val="20"/>
                <w:szCs w:val="20"/>
              </w:rPr>
              <w:t xml:space="preserve"> </w:t>
            </w:r>
            <w:r w:rsidRPr="004D7BD9">
              <w:rPr>
                <w:rFonts w:eastAsia="Times New Roman"/>
                <w:bCs/>
                <w:sz w:val="20"/>
                <w:szCs w:val="20"/>
              </w:rPr>
              <w:t>göndermek.</w:t>
            </w:r>
          </w:p>
          <w:p w14:paraId="7708BF97" w14:textId="5AE70373"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Dekan, Dekan Yardımcıları ve Fakülte Sekreterinin vereceği diğer görevleri yapmak.</w:t>
            </w:r>
          </w:p>
          <w:p w14:paraId="25AAEBB5" w14:textId="08174CC1"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Ders programlarının Öğrenci İşleri Bilgi Sistemine girmek.</w:t>
            </w:r>
          </w:p>
          <w:p w14:paraId="29214F4E" w14:textId="13FE5A41"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Sınav programlarının Öğrenci İşleri Bilgi Sistemi üzerinden ilan etmek.</w:t>
            </w:r>
          </w:p>
          <w:p w14:paraId="7DEC20EC" w14:textId="549DCC14"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Sınavların ilan rakiplerini yapmak.</w:t>
            </w:r>
          </w:p>
          <w:p w14:paraId="66B809C6" w14:textId="1F3A301D"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Öğrencilerin sınavlarının yer, saat ve gün bilgilerini Fakülte Web sayfasında yayımlamak.</w:t>
            </w:r>
          </w:p>
          <w:p w14:paraId="6EFDB6E4" w14:textId="5ADECD2B" w:rsidR="0015235F" w:rsidRPr="006B1B6D"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Dekan, Dekan Yardımcıları ve Fakülte Sekreterinin vereceği diğer görevleri yapmak.</w:t>
            </w:r>
          </w:p>
        </w:tc>
      </w:tr>
      <w:tr w:rsidR="0015235F" w:rsidRPr="00D75E32" w14:paraId="2DA16511" w14:textId="77777777" w:rsidTr="008D2789">
        <w:trPr>
          <w:trHeight w:val="957"/>
        </w:trPr>
        <w:tc>
          <w:tcPr>
            <w:tcW w:w="3251" w:type="dxa"/>
            <w:vAlign w:val="center"/>
          </w:tcPr>
          <w:p w14:paraId="36D76FAD"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1E4102D"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54D3709"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1E451FF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5CE7894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98AB7D2"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19BAC843"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0EE7A811" w14:textId="77777777" w:rsidTr="008D2789">
        <w:trPr>
          <w:trHeight w:val="480"/>
        </w:trPr>
        <w:tc>
          <w:tcPr>
            <w:tcW w:w="10768" w:type="dxa"/>
            <w:gridSpan w:val="3"/>
            <w:vAlign w:val="center"/>
          </w:tcPr>
          <w:p w14:paraId="23AF15E5"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597C4551" w14:textId="77777777" w:rsidTr="008D2789">
        <w:trPr>
          <w:trHeight w:val="1045"/>
        </w:trPr>
        <w:tc>
          <w:tcPr>
            <w:tcW w:w="10768" w:type="dxa"/>
            <w:gridSpan w:val="3"/>
            <w:vAlign w:val="center"/>
          </w:tcPr>
          <w:p w14:paraId="68275EA7" w14:textId="77777777" w:rsidR="0015235F" w:rsidRDefault="0015235F" w:rsidP="008D2789">
            <w:pPr>
              <w:jc w:val="center"/>
              <w:rPr>
                <w:rFonts w:eastAsia="Times New Roman"/>
                <w:b/>
                <w:sz w:val="20"/>
                <w:szCs w:val="20"/>
              </w:rPr>
            </w:pPr>
          </w:p>
          <w:p w14:paraId="49671BA3" w14:textId="77777777" w:rsidR="0015235F" w:rsidRPr="00D75E32" w:rsidRDefault="0015235F" w:rsidP="008D2789">
            <w:pPr>
              <w:jc w:val="center"/>
              <w:rPr>
                <w:rFonts w:eastAsia="Times New Roman"/>
                <w:b/>
                <w:sz w:val="20"/>
                <w:szCs w:val="20"/>
              </w:rPr>
            </w:pPr>
            <w:r>
              <w:rPr>
                <w:rFonts w:eastAsia="Times New Roman"/>
                <w:b/>
                <w:sz w:val="20"/>
                <w:szCs w:val="20"/>
              </w:rPr>
              <w:t>Prof. Dr. Süleyman KIZILTOPRAK</w:t>
            </w:r>
          </w:p>
          <w:p w14:paraId="139C166E" w14:textId="77777777" w:rsidR="0015235F" w:rsidRDefault="0015235F" w:rsidP="008D2789">
            <w:pPr>
              <w:jc w:val="center"/>
              <w:rPr>
                <w:rFonts w:eastAsia="Times New Roman"/>
                <w:b/>
                <w:sz w:val="20"/>
                <w:szCs w:val="20"/>
              </w:rPr>
            </w:pPr>
            <w:r>
              <w:rPr>
                <w:rFonts w:eastAsia="Times New Roman"/>
                <w:b/>
                <w:sz w:val="20"/>
                <w:szCs w:val="20"/>
              </w:rPr>
              <w:t>Dekan</w:t>
            </w:r>
          </w:p>
          <w:p w14:paraId="6615481C" w14:textId="77777777" w:rsidR="0015235F" w:rsidRPr="00D75E32" w:rsidRDefault="0015235F" w:rsidP="008D2789">
            <w:pPr>
              <w:jc w:val="center"/>
              <w:rPr>
                <w:rFonts w:eastAsia="Times New Roman"/>
                <w:b/>
                <w:sz w:val="20"/>
                <w:szCs w:val="20"/>
              </w:rPr>
            </w:pPr>
          </w:p>
        </w:tc>
      </w:tr>
    </w:tbl>
    <w:p w14:paraId="1A91F680"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68CC226A" w14:textId="77777777" w:rsidTr="008D2789">
        <w:trPr>
          <w:trHeight w:val="544"/>
        </w:trPr>
        <w:tc>
          <w:tcPr>
            <w:tcW w:w="845" w:type="pct"/>
            <w:vMerge w:val="restart"/>
            <w:tcBorders>
              <w:left w:val="single" w:sz="8" w:space="0" w:color="000000"/>
              <w:right w:val="single" w:sz="4" w:space="0" w:color="000000"/>
            </w:tcBorders>
          </w:tcPr>
          <w:p w14:paraId="6CAA5062" w14:textId="77777777" w:rsidR="0015235F" w:rsidRPr="006D0102" w:rsidRDefault="0015235F" w:rsidP="008D2789">
            <w:pPr>
              <w:pStyle w:val="TableParagraph"/>
              <w:spacing w:line="132" w:lineRule="exact"/>
              <w:ind w:left="1500"/>
              <w:rPr>
                <w:noProof/>
                <w:color w:val="000000" w:themeColor="text1"/>
                <w:lang w:val="tr-TR"/>
              </w:rPr>
            </w:pPr>
          </w:p>
          <w:p w14:paraId="5CDAAF2B" w14:textId="77777777" w:rsidR="0015235F" w:rsidRPr="006D0102" w:rsidRDefault="0015235F" w:rsidP="008D2789">
            <w:pPr>
              <w:pStyle w:val="TableParagraph"/>
              <w:spacing w:line="132" w:lineRule="exact"/>
              <w:ind w:left="22"/>
              <w:rPr>
                <w:noProof/>
                <w:color w:val="000000" w:themeColor="text1"/>
                <w:lang w:val="tr-TR"/>
              </w:rPr>
            </w:pPr>
          </w:p>
          <w:p w14:paraId="4C7EF04B" w14:textId="77777777" w:rsidR="0015235F" w:rsidRPr="006D0102" w:rsidRDefault="0015235F" w:rsidP="008D2789">
            <w:pPr>
              <w:pStyle w:val="TableParagraph"/>
              <w:spacing w:line="132" w:lineRule="exact"/>
              <w:ind w:left="1500"/>
              <w:rPr>
                <w:noProof/>
                <w:color w:val="000000" w:themeColor="text1"/>
                <w:lang w:val="tr-TR"/>
              </w:rPr>
            </w:pPr>
          </w:p>
          <w:p w14:paraId="3CD547C3" w14:textId="77777777" w:rsidR="0015235F" w:rsidRPr="006D0102" w:rsidRDefault="0015235F" w:rsidP="008D2789">
            <w:pPr>
              <w:pStyle w:val="TableParagraph"/>
              <w:spacing w:line="132" w:lineRule="exact"/>
              <w:ind w:left="1500"/>
              <w:rPr>
                <w:noProof/>
                <w:color w:val="000000" w:themeColor="text1"/>
                <w:lang w:val="tr-TR"/>
              </w:rPr>
            </w:pPr>
          </w:p>
          <w:p w14:paraId="5D2EC780" w14:textId="77777777" w:rsidR="0015235F" w:rsidRPr="006D0102" w:rsidRDefault="0015235F" w:rsidP="008D2789">
            <w:pPr>
              <w:pStyle w:val="TableParagraph"/>
              <w:spacing w:line="132" w:lineRule="exact"/>
              <w:ind w:left="1500"/>
              <w:rPr>
                <w:noProof/>
                <w:color w:val="000000" w:themeColor="text1"/>
                <w:lang w:val="tr-TR"/>
              </w:rPr>
            </w:pPr>
          </w:p>
          <w:p w14:paraId="66A85429" w14:textId="77777777" w:rsidR="0015235F" w:rsidRPr="006D0102" w:rsidRDefault="0015235F" w:rsidP="008D2789">
            <w:pPr>
              <w:pStyle w:val="TableParagraph"/>
              <w:spacing w:line="132" w:lineRule="exact"/>
              <w:ind w:left="1500"/>
              <w:rPr>
                <w:noProof/>
                <w:color w:val="000000" w:themeColor="text1"/>
                <w:lang w:val="tr-TR"/>
              </w:rPr>
            </w:pPr>
          </w:p>
          <w:p w14:paraId="62B1A0DA" w14:textId="77777777" w:rsidR="0015235F" w:rsidRPr="006D0102" w:rsidRDefault="0015235F" w:rsidP="008D2789">
            <w:pPr>
              <w:pStyle w:val="TableParagraph"/>
              <w:spacing w:line="132" w:lineRule="exact"/>
              <w:ind w:left="1500"/>
              <w:rPr>
                <w:noProof/>
                <w:color w:val="000000" w:themeColor="text1"/>
                <w:lang w:val="tr-TR"/>
              </w:rPr>
            </w:pPr>
          </w:p>
          <w:p w14:paraId="5374C3FB" w14:textId="77777777" w:rsidR="0015235F" w:rsidRPr="006D0102" w:rsidRDefault="0015235F" w:rsidP="008D2789">
            <w:pPr>
              <w:pStyle w:val="TableParagraph"/>
              <w:spacing w:line="132" w:lineRule="exact"/>
              <w:ind w:left="1500"/>
              <w:rPr>
                <w:noProof/>
                <w:color w:val="000000" w:themeColor="text1"/>
                <w:lang w:val="tr-TR"/>
              </w:rPr>
            </w:pPr>
          </w:p>
          <w:p w14:paraId="418F4688" w14:textId="77777777" w:rsidR="0015235F" w:rsidRPr="006D0102" w:rsidRDefault="0015235F" w:rsidP="008D2789">
            <w:pPr>
              <w:pStyle w:val="TableParagraph"/>
              <w:spacing w:line="132" w:lineRule="exact"/>
              <w:ind w:left="1500"/>
              <w:rPr>
                <w:noProof/>
                <w:color w:val="000000" w:themeColor="text1"/>
                <w:lang w:val="tr-TR"/>
              </w:rPr>
            </w:pPr>
          </w:p>
          <w:p w14:paraId="30919AC9" w14:textId="77777777" w:rsidR="0015235F" w:rsidRPr="006D0102" w:rsidRDefault="0015235F" w:rsidP="008D2789">
            <w:pPr>
              <w:pStyle w:val="TableParagraph"/>
              <w:spacing w:line="132" w:lineRule="exact"/>
              <w:ind w:left="1500"/>
              <w:rPr>
                <w:noProof/>
                <w:color w:val="000000" w:themeColor="text1"/>
                <w:lang w:val="tr-TR"/>
              </w:rPr>
            </w:pPr>
          </w:p>
          <w:p w14:paraId="5CEBE08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52EE5D6B" wp14:editId="1D82A5F1">
                  <wp:extent cx="810895" cy="813773"/>
                  <wp:effectExtent l="0" t="0" r="0" b="0"/>
                  <wp:docPr id="96451453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0111D70"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BA34AB3"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127575EB"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3F397763"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1AA5E197"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04BA6892" w14:textId="77777777" w:rsidTr="008D2789">
        <w:trPr>
          <w:trHeight w:val="596"/>
        </w:trPr>
        <w:tc>
          <w:tcPr>
            <w:tcW w:w="845" w:type="pct"/>
            <w:vMerge/>
            <w:tcBorders>
              <w:left w:val="single" w:sz="8" w:space="0" w:color="000000"/>
              <w:bottom w:val="single" w:sz="4" w:space="0" w:color="000000"/>
              <w:right w:val="single" w:sz="4" w:space="0" w:color="000000"/>
            </w:tcBorders>
          </w:tcPr>
          <w:p w14:paraId="7A511E10"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4FB38B0"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D976FEF"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7E4A5817"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05226D42"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14C63D0B"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14208E17"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FF7B995"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15235F" w:rsidRPr="006D0102" w14:paraId="6C7DAF72"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55ADDF64"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A5FE8AE"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1C6E1D86"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476F6E01"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18DBEB6A"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47E30D2F" w14:textId="77777777" w:rsidR="0015235F" w:rsidRPr="006D0102" w:rsidRDefault="0015235F" w:rsidP="008D2789">
            <w:pPr>
              <w:pStyle w:val="TableParagraph"/>
              <w:rPr>
                <w:color w:val="000000" w:themeColor="text1"/>
                <w:sz w:val="20"/>
                <w:szCs w:val="20"/>
                <w:lang w:val="tr-TR"/>
              </w:rPr>
            </w:pPr>
          </w:p>
        </w:tc>
      </w:tr>
      <w:tr w:rsidR="0015235F" w:rsidRPr="006D0102" w14:paraId="3B9F709E"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2CC08D6B"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71FE1603" w14:textId="77777777" w:rsidR="0015235F" w:rsidRPr="006D0102" w:rsidRDefault="0015235F" w:rsidP="008D2789">
            <w:pPr>
              <w:pStyle w:val="TableParagraph"/>
              <w:rPr>
                <w:color w:val="000000" w:themeColor="text1"/>
                <w:sz w:val="20"/>
                <w:szCs w:val="20"/>
                <w:lang w:val="tr-TR"/>
              </w:rPr>
            </w:pPr>
          </w:p>
        </w:tc>
      </w:tr>
    </w:tbl>
    <w:p w14:paraId="6EB03D3B"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115DF3AC" w14:textId="77777777" w:rsidTr="008D2789">
        <w:trPr>
          <w:trHeight w:val="274"/>
        </w:trPr>
        <w:tc>
          <w:tcPr>
            <w:tcW w:w="3251" w:type="dxa"/>
            <w:vAlign w:val="center"/>
          </w:tcPr>
          <w:p w14:paraId="7A29E67C"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347C0C2C"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15EBC7D5" w14:textId="77777777" w:rsidR="0015235F" w:rsidRPr="00D75E32" w:rsidRDefault="0015235F" w:rsidP="008D2789">
            <w:pPr>
              <w:ind w:right="-290"/>
              <w:jc w:val="center"/>
              <w:rPr>
                <w:rFonts w:eastAsia="Times New Roman"/>
                <w:b/>
                <w:bCs/>
                <w:i/>
                <w:sz w:val="20"/>
                <w:szCs w:val="20"/>
              </w:rPr>
            </w:pPr>
          </w:p>
        </w:tc>
      </w:tr>
      <w:tr w:rsidR="0015235F" w:rsidRPr="00D75E32" w14:paraId="3F43EF71" w14:textId="77777777" w:rsidTr="008D2789">
        <w:trPr>
          <w:trHeight w:val="552"/>
        </w:trPr>
        <w:tc>
          <w:tcPr>
            <w:tcW w:w="3251" w:type="dxa"/>
            <w:vAlign w:val="center"/>
          </w:tcPr>
          <w:p w14:paraId="5C59D74A"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DA5087F"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18AC8CC2" w14:textId="77777777" w:rsidTr="008D2789">
        <w:trPr>
          <w:trHeight w:val="552"/>
        </w:trPr>
        <w:tc>
          <w:tcPr>
            <w:tcW w:w="3251" w:type="dxa"/>
            <w:vAlign w:val="center"/>
          </w:tcPr>
          <w:p w14:paraId="2C458CE8"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33B655F" w14:textId="4AB6C8E5" w:rsidR="0015235F" w:rsidRPr="00D75E32" w:rsidRDefault="004D7BD9" w:rsidP="008D2789">
            <w:pPr>
              <w:rPr>
                <w:rFonts w:eastAsia="Times New Roman"/>
                <w:b/>
                <w:sz w:val="20"/>
                <w:szCs w:val="20"/>
              </w:rPr>
            </w:pPr>
            <w:r>
              <w:rPr>
                <w:rFonts w:eastAsia="Times New Roman"/>
                <w:b/>
                <w:sz w:val="20"/>
                <w:szCs w:val="20"/>
              </w:rPr>
              <w:t>Arşive ve Evrak Dağıtımı</w:t>
            </w:r>
          </w:p>
        </w:tc>
      </w:tr>
      <w:tr w:rsidR="0015235F" w:rsidRPr="00D75E32" w14:paraId="44CEEA17" w14:textId="77777777" w:rsidTr="008D2789">
        <w:trPr>
          <w:trHeight w:val="276"/>
        </w:trPr>
        <w:tc>
          <w:tcPr>
            <w:tcW w:w="3251" w:type="dxa"/>
            <w:vAlign w:val="center"/>
          </w:tcPr>
          <w:p w14:paraId="2EA0BE81"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7B9250A" w14:textId="6145CC49" w:rsidR="0015235F" w:rsidRPr="00D75E32" w:rsidRDefault="0015235F" w:rsidP="008D2789">
            <w:pPr>
              <w:jc w:val="both"/>
              <w:rPr>
                <w:rFonts w:eastAsia="Times New Roman"/>
                <w:b/>
                <w:sz w:val="20"/>
                <w:szCs w:val="20"/>
              </w:rPr>
            </w:pPr>
          </w:p>
        </w:tc>
      </w:tr>
      <w:tr w:rsidR="0015235F" w:rsidRPr="00D75E32" w14:paraId="02A46EF7" w14:textId="77777777" w:rsidTr="008D2789">
        <w:trPr>
          <w:trHeight w:val="1660"/>
        </w:trPr>
        <w:tc>
          <w:tcPr>
            <w:tcW w:w="3251" w:type="dxa"/>
            <w:vAlign w:val="center"/>
          </w:tcPr>
          <w:p w14:paraId="50F75F0D"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0A6E26D" w14:textId="709792F9"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Dekanlık birimlerinden arşivlenmek üzere getirilen evrakları birim ve yıllar itibariyle tanzim</w:t>
            </w:r>
            <w:r w:rsidRPr="004D7BD9">
              <w:rPr>
                <w:rFonts w:eastAsia="Times New Roman"/>
                <w:bCs/>
                <w:sz w:val="20"/>
                <w:szCs w:val="20"/>
              </w:rPr>
              <w:t xml:space="preserve"> </w:t>
            </w:r>
            <w:r w:rsidRPr="004D7BD9">
              <w:rPr>
                <w:rFonts w:eastAsia="Times New Roman"/>
                <w:bCs/>
                <w:sz w:val="20"/>
                <w:szCs w:val="20"/>
              </w:rPr>
              <w:t>ve düzenlemesini sağlamak,</w:t>
            </w:r>
          </w:p>
          <w:p w14:paraId="6D492B63" w14:textId="19EE935A"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Arşivde bulunan evrakların özenle saklanmasını sağlamak,</w:t>
            </w:r>
          </w:p>
          <w:p w14:paraId="7DDB07BA" w14:textId="7DC8C305"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Bölümlerden ve akademik personelden gelen sınav evraklarını yıllar itibariyle düzenleyerek</w:t>
            </w:r>
            <w:r w:rsidRPr="004D7BD9">
              <w:rPr>
                <w:rFonts w:eastAsia="Times New Roman"/>
                <w:bCs/>
                <w:sz w:val="20"/>
                <w:szCs w:val="20"/>
              </w:rPr>
              <w:t xml:space="preserve"> </w:t>
            </w:r>
            <w:r w:rsidRPr="004D7BD9">
              <w:rPr>
                <w:rFonts w:eastAsia="Times New Roman"/>
                <w:bCs/>
                <w:sz w:val="20"/>
                <w:szCs w:val="20"/>
              </w:rPr>
              <w:t>saklanmasını sağlamak,</w:t>
            </w:r>
          </w:p>
          <w:p w14:paraId="42FA8A43" w14:textId="234734FE"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Sınav evraklarından yasal süresi içerisinde imha edilmesini gerekenleri birim yetkilisine</w:t>
            </w:r>
            <w:r w:rsidRPr="004D7BD9">
              <w:rPr>
                <w:rFonts w:eastAsia="Times New Roman"/>
                <w:bCs/>
                <w:sz w:val="20"/>
                <w:szCs w:val="20"/>
              </w:rPr>
              <w:t xml:space="preserve"> </w:t>
            </w:r>
            <w:r w:rsidRPr="004D7BD9">
              <w:rPr>
                <w:rFonts w:eastAsia="Times New Roman"/>
                <w:bCs/>
                <w:sz w:val="20"/>
                <w:szCs w:val="20"/>
              </w:rPr>
              <w:t>bildirmek,</w:t>
            </w:r>
            <w:r w:rsidRPr="004D7BD9">
              <w:rPr>
                <w:rFonts w:eastAsia="Times New Roman"/>
                <w:bCs/>
                <w:sz w:val="20"/>
                <w:szCs w:val="20"/>
              </w:rPr>
              <w:t xml:space="preserve"> </w:t>
            </w:r>
          </w:p>
          <w:p w14:paraId="283D179D" w14:textId="39F9E608"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Posta veya Kargo yoluyla Kampüs dışındaki birimlere veya kişilere gidecek evrakı PTT</w:t>
            </w:r>
            <w:r w:rsidRPr="004D7BD9">
              <w:rPr>
                <w:rFonts w:eastAsia="Times New Roman"/>
                <w:bCs/>
                <w:sz w:val="20"/>
                <w:szCs w:val="20"/>
              </w:rPr>
              <w:t xml:space="preserve"> </w:t>
            </w:r>
            <w:r w:rsidRPr="004D7BD9">
              <w:rPr>
                <w:rFonts w:eastAsia="Times New Roman"/>
                <w:bCs/>
                <w:sz w:val="20"/>
                <w:szCs w:val="20"/>
              </w:rPr>
              <w:t>şubesine teslim etmek ve teslim belgesini ve posta ücret dekontunu imzalatmak</w:t>
            </w:r>
            <w:r w:rsidRPr="004D7BD9">
              <w:rPr>
                <w:rFonts w:eastAsia="Times New Roman"/>
                <w:bCs/>
                <w:sz w:val="20"/>
                <w:szCs w:val="20"/>
              </w:rPr>
              <w:t xml:space="preserve"> </w:t>
            </w:r>
            <w:r w:rsidRPr="004D7BD9">
              <w:rPr>
                <w:rFonts w:eastAsia="Times New Roman"/>
                <w:bCs/>
                <w:sz w:val="20"/>
                <w:szCs w:val="20"/>
              </w:rPr>
              <w:t>ayrıca posta</w:t>
            </w:r>
            <w:r w:rsidRPr="004D7BD9">
              <w:rPr>
                <w:rFonts w:eastAsia="Times New Roman"/>
                <w:bCs/>
                <w:sz w:val="20"/>
                <w:szCs w:val="20"/>
              </w:rPr>
              <w:t xml:space="preserve"> </w:t>
            </w:r>
            <w:r w:rsidRPr="004D7BD9">
              <w:rPr>
                <w:rFonts w:eastAsia="Times New Roman"/>
                <w:bCs/>
                <w:sz w:val="20"/>
                <w:szCs w:val="20"/>
              </w:rPr>
              <w:t>ve kargo takip numaralarını alarak ilgili personele teslim etmek.</w:t>
            </w:r>
          </w:p>
          <w:p w14:paraId="62931539" w14:textId="2F88A560"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Rektörlüğe ve kampüs içerisindeki diğer birimlere elden teslim edilecek olan evrakları ilgili</w:t>
            </w:r>
            <w:r w:rsidRPr="004D7BD9">
              <w:rPr>
                <w:rFonts w:eastAsia="Times New Roman"/>
                <w:bCs/>
                <w:sz w:val="20"/>
                <w:szCs w:val="20"/>
              </w:rPr>
              <w:t xml:space="preserve"> </w:t>
            </w:r>
            <w:r w:rsidRPr="004D7BD9">
              <w:rPr>
                <w:rFonts w:eastAsia="Times New Roman"/>
                <w:bCs/>
                <w:sz w:val="20"/>
                <w:szCs w:val="20"/>
              </w:rPr>
              <w:t>birimlere teslim etmek</w:t>
            </w:r>
          </w:p>
          <w:p w14:paraId="711D0DB9" w14:textId="424993E5" w:rsidR="0015235F"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İlgili mevzuat çerçevesinde Dekan, Dekan Yardımcısı ve Fakülte Sekreterinin vereceği diğer</w:t>
            </w:r>
            <w:r w:rsidRPr="004D7BD9">
              <w:rPr>
                <w:rFonts w:eastAsia="Times New Roman"/>
                <w:bCs/>
                <w:sz w:val="20"/>
                <w:szCs w:val="20"/>
              </w:rPr>
              <w:t xml:space="preserve"> </w:t>
            </w:r>
            <w:r w:rsidRPr="004D7BD9">
              <w:rPr>
                <w:rFonts w:eastAsia="Times New Roman"/>
                <w:bCs/>
                <w:sz w:val="20"/>
                <w:szCs w:val="20"/>
              </w:rPr>
              <w:t>görevleri yapmak.</w:t>
            </w:r>
          </w:p>
        </w:tc>
      </w:tr>
      <w:tr w:rsidR="0015235F" w:rsidRPr="00D75E32" w14:paraId="617FD245" w14:textId="77777777" w:rsidTr="008D2789">
        <w:trPr>
          <w:trHeight w:val="957"/>
        </w:trPr>
        <w:tc>
          <w:tcPr>
            <w:tcW w:w="3251" w:type="dxa"/>
            <w:vAlign w:val="center"/>
          </w:tcPr>
          <w:p w14:paraId="7941BDD6"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A1CBF3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BE0974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218EAD2"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0F5345C"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49E67E7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A8F9625"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0052433B" w14:textId="77777777" w:rsidTr="008D2789">
        <w:trPr>
          <w:trHeight w:val="480"/>
        </w:trPr>
        <w:tc>
          <w:tcPr>
            <w:tcW w:w="10768" w:type="dxa"/>
            <w:gridSpan w:val="3"/>
            <w:vAlign w:val="center"/>
          </w:tcPr>
          <w:p w14:paraId="7FB2902E"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2FBBCE84" w14:textId="77777777" w:rsidTr="008D2789">
        <w:trPr>
          <w:trHeight w:val="1045"/>
        </w:trPr>
        <w:tc>
          <w:tcPr>
            <w:tcW w:w="10768" w:type="dxa"/>
            <w:gridSpan w:val="3"/>
            <w:vAlign w:val="center"/>
          </w:tcPr>
          <w:p w14:paraId="6EE9CE20" w14:textId="77777777" w:rsidR="0015235F" w:rsidRDefault="0015235F" w:rsidP="008D2789">
            <w:pPr>
              <w:jc w:val="center"/>
              <w:rPr>
                <w:rFonts w:eastAsia="Times New Roman"/>
                <w:b/>
                <w:sz w:val="20"/>
                <w:szCs w:val="20"/>
              </w:rPr>
            </w:pPr>
          </w:p>
          <w:p w14:paraId="1A959B76" w14:textId="77777777" w:rsidR="0015235F" w:rsidRPr="00D75E32" w:rsidRDefault="0015235F" w:rsidP="008D2789">
            <w:pPr>
              <w:jc w:val="center"/>
              <w:rPr>
                <w:rFonts w:eastAsia="Times New Roman"/>
                <w:b/>
                <w:sz w:val="20"/>
                <w:szCs w:val="20"/>
              </w:rPr>
            </w:pPr>
            <w:r>
              <w:rPr>
                <w:rFonts w:eastAsia="Times New Roman"/>
                <w:b/>
                <w:sz w:val="20"/>
                <w:szCs w:val="20"/>
              </w:rPr>
              <w:t>Prof. Dr. Süleyman KIZILTOPRAK</w:t>
            </w:r>
          </w:p>
          <w:p w14:paraId="7879CD10" w14:textId="77777777" w:rsidR="0015235F" w:rsidRDefault="0015235F" w:rsidP="008D2789">
            <w:pPr>
              <w:jc w:val="center"/>
              <w:rPr>
                <w:rFonts w:eastAsia="Times New Roman"/>
                <w:b/>
                <w:sz w:val="20"/>
                <w:szCs w:val="20"/>
              </w:rPr>
            </w:pPr>
            <w:r>
              <w:rPr>
                <w:rFonts w:eastAsia="Times New Roman"/>
                <w:b/>
                <w:sz w:val="20"/>
                <w:szCs w:val="20"/>
              </w:rPr>
              <w:t>Dekan</w:t>
            </w:r>
          </w:p>
          <w:p w14:paraId="73BCDECA" w14:textId="77777777" w:rsidR="0015235F" w:rsidRPr="00D75E32" w:rsidRDefault="0015235F" w:rsidP="008D2789">
            <w:pPr>
              <w:jc w:val="center"/>
              <w:rPr>
                <w:rFonts w:eastAsia="Times New Roman"/>
                <w:b/>
                <w:sz w:val="20"/>
                <w:szCs w:val="20"/>
              </w:rPr>
            </w:pPr>
          </w:p>
        </w:tc>
      </w:tr>
    </w:tbl>
    <w:p w14:paraId="3824E0BF"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698A58C5" w14:textId="77777777" w:rsidTr="008D2789">
        <w:trPr>
          <w:trHeight w:val="544"/>
        </w:trPr>
        <w:tc>
          <w:tcPr>
            <w:tcW w:w="845" w:type="pct"/>
            <w:vMerge w:val="restart"/>
            <w:tcBorders>
              <w:left w:val="single" w:sz="8" w:space="0" w:color="000000"/>
              <w:right w:val="single" w:sz="4" w:space="0" w:color="000000"/>
            </w:tcBorders>
          </w:tcPr>
          <w:p w14:paraId="79CEE330" w14:textId="77777777" w:rsidR="0015235F" w:rsidRPr="006D0102" w:rsidRDefault="0015235F" w:rsidP="008D2789">
            <w:pPr>
              <w:pStyle w:val="TableParagraph"/>
              <w:spacing w:line="132" w:lineRule="exact"/>
              <w:ind w:left="1500"/>
              <w:rPr>
                <w:noProof/>
                <w:color w:val="000000" w:themeColor="text1"/>
                <w:lang w:val="tr-TR"/>
              </w:rPr>
            </w:pPr>
          </w:p>
          <w:p w14:paraId="10EEA68C" w14:textId="77777777" w:rsidR="0015235F" w:rsidRPr="006D0102" w:rsidRDefault="0015235F" w:rsidP="008D2789">
            <w:pPr>
              <w:pStyle w:val="TableParagraph"/>
              <w:spacing w:line="132" w:lineRule="exact"/>
              <w:ind w:left="22"/>
              <w:rPr>
                <w:noProof/>
                <w:color w:val="000000" w:themeColor="text1"/>
                <w:lang w:val="tr-TR"/>
              </w:rPr>
            </w:pPr>
          </w:p>
          <w:p w14:paraId="2E77F0F3" w14:textId="77777777" w:rsidR="0015235F" w:rsidRPr="006D0102" w:rsidRDefault="0015235F" w:rsidP="008D2789">
            <w:pPr>
              <w:pStyle w:val="TableParagraph"/>
              <w:spacing w:line="132" w:lineRule="exact"/>
              <w:ind w:left="1500"/>
              <w:rPr>
                <w:noProof/>
                <w:color w:val="000000" w:themeColor="text1"/>
                <w:lang w:val="tr-TR"/>
              </w:rPr>
            </w:pPr>
          </w:p>
          <w:p w14:paraId="4A635492" w14:textId="77777777" w:rsidR="0015235F" w:rsidRPr="006D0102" w:rsidRDefault="0015235F" w:rsidP="008D2789">
            <w:pPr>
              <w:pStyle w:val="TableParagraph"/>
              <w:spacing w:line="132" w:lineRule="exact"/>
              <w:ind w:left="1500"/>
              <w:rPr>
                <w:noProof/>
                <w:color w:val="000000" w:themeColor="text1"/>
                <w:lang w:val="tr-TR"/>
              </w:rPr>
            </w:pPr>
          </w:p>
          <w:p w14:paraId="5FB04B04" w14:textId="77777777" w:rsidR="0015235F" w:rsidRPr="006D0102" w:rsidRDefault="0015235F" w:rsidP="008D2789">
            <w:pPr>
              <w:pStyle w:val="TableParagraph"/>
              <w:spacing w:line="132" w:lineRule="exact"/>
              <w:ind w:left="1500"/>
              <w:rPr>
                <w:noProof/>
                <w:color w:val="000000" w:themeColor="text1"/>
                <w:lang w:val="tr-TR"/>
              </w:rPr>
            </w:pPr>
          </w:p>
          <w:p w14:paraId="093ABA77" w14:textId="77777777" w:rsidR="0015235F" w:rsidRPr="006D0102" w:rsidRDefault="0015235F" w:rsidP="008D2789">
            <w:pPr>
              <w:pStyle w:val="TableParagraph"/>
              <w:spacing w:line="132" w:lineRule="exact"/>
              <w:ind w:left="1500"/>
              <w:rPr>
                <w:noProof/>
                <w:color w:val="000000" w:themeColor="text1"/>
                <w:lang w:val="tr-TR"/>
              </w:rPr>
            </w:pPr>
          </w:p>
          <w:p w14:paraId="2D100AD3" w14:textId="77777777" w:rsidR="0015235F" w:rsidRPr="006D0102" w:rsidRDefault="0015235F" w:rsidP="008D2789">
            <w:pPr>
              <w:pStyle w:val="TableParagraph"/>
              <w:spacing w:line="132" w:lineRule="exact"/>
              <w:ind w:left="1500"/>
              <w:rPr>
                <w:noProof/>
                <w:color w:val="000000" w:themeColor="text1"/>
                <w:lang w:val="tr-TR"/>
              </w:rPr>
            </w:pPr>
          </w:p>
          <w:p w14:paraId="5B7BFED7" w14:textId="77777777" w:rsidR="0015235F" w:rsidRPr="006D0102" w:rsidRDefault="0015235F" w:rsidP="008D2789">
            <w:pPr>
              <w:pStyle w:val="TableParagraph"/>
              <w:spacing w:line="132" w:lineRule="exact"/>
              <w:ind w:left="1500"/>
              <w:rPr>
                <w:noProof/>
                <w:color w:val="000000" w:themeColor="text1"/>
                <w:lang w:val="tr-TR"/>
              </w:rPr>
            </w:pPr>
          </w:p>
          <w:p w14:paraId="3EEC752B" w14:textId="77777777" w:rsidR="0015235F" w:rsidRPr="006D0102" w:rsidRDefault="0015235F" w:rsidP="008D2789">
            <w:pPr>
              <w:pStyle w:val="TableParagraph"/>
              <w:spacing w:line="132" w:lineRule="exact"/>
              <w:ind w:left="1500"/>
              <w:rPr>
                <w:noProof/>
                <w:color w:val="000000" w:themeColor="text1"/>
                <w:lang w:val="tr-TR"/>
              </w:rPr>
            </w:pPr>
          </w:p>
          <w:p w14:paraId="1057BE27" w14:textId="77777777" w:rsidR="0015235F" w:rsidRPr="006D0102" w:rsidRDefault="0015235F" w:rsidP="008D2789">
            <w:pPr>
              <w:pStyle w:val="TableParagraph"/>
              <w:spacing w:line="132" w:lineRule="exact"/>
              <w:ind w:left="1500"/>
              <w:rPr>
                <w:noProof/>
                <w:color w:val="000000" w:themeColor="text1"/>
                <w:lang w:val="tr-TR"/>
              </w:rPr>
            </w:pPr>
          </w:p>
          <w:p w14:paraId="1126953E"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1DC38877" wp14:editId="71570695">
                  <wp:extent cx="810895" cy="813773"/>
                  <wp:effectExtent l="0" t="0" r="0" b="0"/>
                  <wp:docPr id="824635357"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0383269"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56F2932D"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3305058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62B2FB1D"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07588245"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687AC122" w14:textId="77777777" w:rsidTr="008D2789">
        <w:trPr>
          <w:trHeight w:val="596"/>
        </w:trPr>
        <w:tc>
          <w:tcPr>
            <w:tcW w:w="845" w:type="pct"/>
            <w:vMerge/>
            <w:tcBorders>
              <w:left w:val="single" w:sz="8" w:space="0" w:color="000000"/>
              <w:bottom w:val="single" w:sz="4" w:space="0" w:color="000000"/>
              <w:right w:val="single" w:sz="4" w:space="0" w:color="000000"/>
            </w:tcBorders>
          </w:tcPr>
          <w:p w14:paraId="7B7C773F"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70F7AB7D"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31D9FFF8"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485036C1"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48515830"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3B10D9D"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6A643A9E"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22299F89"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15235F" w:rsidRPr="006D0102" w14:paraId="07BFB676"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133DA596"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F0632D3"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BD89F7E"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06B929E"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9E49C53"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024E0FC5" w14:textId="77777777" w:rsidR="0015235F" w:rsidRPr="006D0102" w:rsidRDefault="0015235F" w:rsidP="008D2789">
            <w:pPr>
              <w:pStyle w:val="TableParagraph"/>
              <w:rPr>
                <w:color w:val="000000" w:themeColor="text1"/>
                <w:sz w:val="20"/>
                <w:szCs w:val="20"/>
                <w:lang w:val="tr-TR"/>
              </w:rPr>
            </w:pPr>
          </w:p>
        </w:tc>
      </w:tr>
      <w:tr w:rsidR="0015235F" w:rsidRPr="006D0102" w14:paraId="5A46D849"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0C781B1"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0C7564E" w14:textId="77777777" w:rsidR="0015235F" w:rsidRPr="006D0102" w:rsidRDefault="0015235F" w:rsidP="008D2789">
            <w:pPr>
              <w:pStyle w:val="TableParagraph"/>
              <w:rPr>
                <w:color w:val="000000" w:themeColor="text1"/>
                <w:sz w:val="20"/>
                <w:szCs w:val="20"/>
                <w:lang w:val="tr-TR"/>
              </w:rPr>
            </w:pPr>
          </w:p>
        </w:tc>
      </w:tr>
    </w:tbl>
    <w:p w14:paraId="6AE43C36"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355C838D" w14:textId="77777777" w:rsidTr="008D2789">
        <w:trPr>
          <w:trHeight w:val="274"/>
        </w:trPr>
        <w:tc>
          <w:tcPr>
            <w:tcW w:w="3251" w:type="dxa"/>
            <w:vAlign w:val="center"/>
          </w:tcPr>
          <w:p w14:paraId="50E6DFB3"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4420A813"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3DCB6C5" w14:textId="77777777" w:rsidR="0015235F" w:rsidRPr="00D75E32" w:rsidRDefault="0015235F" w:rsidP="008D2789">
            <w:pPr>
              <w:ind w:right="-290"/>
              <w:jc w:val="center"/>
              <w:rPr>
                <w:rFonts w:eastAsia="Times New Roman"/>
                <w:b/>
                <w:bCs/>
                <w:i/>
                <w:sz w:val="20"/>
                <w:szCs w:val="20"/>
              </w:rPr>
            </w:pPr>
          </w:p>
        </w:tc>
      </w:tr>
      <w:tr w:rsidR="0015235F" w:rsidRPr="00D75E32" w14:paraId="6E1E9F41" w14:textId="77777777" w:rsidTr="008D2789">
        <w:trPr>
          <w:trHeight w:val="552"/>
        </w:trPr>
        <w:tc>
          <w:tcPr>
            <w:tcW w:w="3251" w:type="dxa"/>
            <w:vAlign w:val="center"/>
          </w:tcPr>
          <w:p w14:paraId="392F85D9"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F2EB690"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57FD07B8" w14:textId="77777777" w:rsidTr="008D2789">
        <w:trPr>
          <w:trHeight w:val="552"/>
        </w:trPr>
        <w:tc>
          <w:tcPr>
            <w:tcW w:w="3251" w:type="dxa"/>
            <w:vAlign w:val="center"/>
          </w:tcPr>
          <w:p w14:paraId="27D08503"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58B9C6F" w14:textId="7B58D0C1" w:rsidR="0015235F" w:rsidRPr="00D75E32" w:rsidRDefault="004D7BD9" w:rsidP="008D2789">
            <w:pPr>
              <w:rPr>
                <w:rFonts w:eastAsia="Times New Roman"/>
                <w:b/>
                <w:sz w:val="20"/>
                <w:szCs w:val="20"/>
              </w:rPr>
            </w:pPr>
            <w:r>
              <w:rPr>
                <w:rFonts w:eastAsia="Times New Roman"/>
                <w:b/>
                <w:sz w:val="20"/>
                <w:szCs w:val="20"/>
              </w:rPr>
              <w:t>Evrak Kayıt</w:t>
            </w:r>
          </w:p>
        </w:tc>
      </w:tr>
      <w:tr w:rsidR="0015235F" w:rsidRPr="00D75E32" w14:paraId="540A2C9F" w14:textId="77777777" w:rsidTr="008D2789">
        <w:trPr>
          <w:trHeight w:val="276"/>
        </w:trPr>
        <w:tc>
          <w:tcPr>
            <w:tcW w:w="3251" w:type="dxa"/>
            <w:vAlign w:val="center"/>
          </w:tcPr>
          <w:p w14:paraId="211DFCEE"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67CFD32" w14:textId="194D6BD6" w:rsidR="0015235F" w:rsidRPr="00D75E32" w:rsidRDefault="0015235F" w:rsidP="008D2789">
            <w:pPr>
              <w:jc w:val="both"/>
              <w:rPr>
                <w:rFonts w:eastAsia="Times New Roman"/>
                <w:b/>
                <w:sz w:val="20"/>
                <w:szCs w:val="20"/>
              </w:rPr>
            </w:pPr>
          </w:p>
        </w:tc>
      </w:tr>
      <w:tr w:rsidR="0015235F" w:rsidRPr="00D75E32" w14:paraId="00A1843F" w14:textId="77777777" w:rsidTr="008D2789">
        <w:trPr>
          <w:trHeight w:val="1660"/>
        </w:trPr>
        <w:tc>
          <w:tcPr>
            <w:tcW w:w="3251" w:type="dxa"/>
            <w:vAlign w:val="center"/>
          </w:tcPr>
          <w:p w14:paraId="255EB837"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86AE96A" w14:textId="18D5F8C8"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Kurum dışı gelen evrak ve dilekçeleri usulünce düzenli bir şekilde EBYS sisteminde kayıt</w:t>
            </w:r>
            <w:r w:rsidRPr="004D7BD9">
              <w:rPr>
                <w:rFonts w:eastAsia="Times New Roman"/>
                <w:bCs/>
                <w:sz w:val="20"/>
                <w:szCs w:val="20"/>
              </w:rPr>
              <w:t xml:space="preserve"> </w:t>
            </w:r>
            <w:r w:rsidRPr="004D7BD9">
              <w:rPr>
                <w:rFonts w:eastAsia="Times New Roman"/>
                <w:bCs/>
                <w:sz w:val="20"/>
                <w:szCs w:val="20"/>
              </w:rPr>
              <w:t>İşlemini yaparak birim amirine sevk etmek.</w:t>
            </w:r>
          </w:p>
          <w:p w14:paraId="58894F5D"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Birimlere sevk edilen evrak ve eklerini ilgili birimlere ve personele ulaşımını sağlamak.</w:t>
            </w:r>
          </w:p>
          <w:p w14:paraId="42F46AFE" w14:textId="5C10DDCD"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Gelen Evrak; Akademik personele, İdari personele veya hepsine duyurulacak ise</w:t>
            </w:r>
            <w:r>
              <w:rPr>
                <w:rFonts w:eastAsia="Times New Roman"/>
                <w:bCs/>
                <w:sz w:val="20"/>
                <w:szCs w:val="20"/>
              </w:rPr>
              <w:t xml:space="preserve"> </w:t>
            </w:r>
            <w:r w:rsidRPr="004D7BD9">
              <w:rPr>
                <w:rFonts w:eastAsia="Times New Roman"/>
                <w:bCs/>
                <w:sz w:val="20"/>
                <w:szCs w:val="20"/>
              </w:rPr>
              <w:t>elektronik posta yolu ile personel’in e- mail adreslerine göndermek.</w:t>
            </w:r>
          </w:p>
          <w:p w14:paraId="277DAECD" w14:textId="6E7232C9"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Faks yolu ile gelen Maddi hata dilekçelerini ilgili öğretim üyesine sunulmak üzere ilgili</w:t>
            </w:r>
            <w:r w:rsidRPr="004D7BD9">
              <w:rPr>
                <w:rFonts w:eastAsia="Times New Roman"/>
                <w:bCs/>
                <w:sz w:val="20"/>
                <w:szCs w:val="20"/>
              </w:rPr>
              <w:t xml:space="preserve"> </w:t>
            </w:r>
            <w:r w:rsidRPr="004D7BD9">
              <w:rPr>
                <w:rFonts w:eastAsia="Times New Roman"/>
                <w:bCs/>
                <w:sz w:val="20"/>
                <w:szCs w:val="20"/>
              </w:rPr>
              <w:t>Bölüm sekreterine teslim etmek.</w:t>
            </w:r>
          </w:p>
          <w:p w14:paraId="0C1EB4DF" w14:textId="7D03BB1D"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Dekanlığa gelen dilekçe ve faks çıktılarının arşivleme iş ve işlemlerini yıl yıl ilgili mevzuat</w:t>
            </w:r>
            <w:r w:rsidRPr="004D7BD9">
              <w:rPr>
                <w:rFonts w:eastAsia="Times New Roman"/>
                <w:bCs/>
                <w:sz w:val="20"/>
                <w:szCs w:val="20"/>
              </w:rPr>
              <w:t xml:space="preserve"> </w:t>
            </w:r>
            <w:r w:rsidRPr="004D7BD9">
              <w:rPr>
                <w:rFonts w:eastAsia="Times New Roman"/>
                <w:bCs/>
                <w:sz w:val="20"/>
                <w:szCs w:val="20"/>
              </w:rPr>
              <w:t>çerçevesinde tutmak.</w:t>
            </w:r>
          </w:p>
          <w:p w14:paraId="4E6DA5EB" w14:textId="30D7C1E2"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Kampüs dışındaki birimlere veya kişilere gidecek evrakı posta veya kargo yoluyla</w:t>
            </w:r>
            <w:r>
              <w:rPr>
                <w:rFonts w:eastAsia="Times New Roman"/>
                <w:bCs/>
                <w:sz w:val="20"/>
                <w:szCs w:val="20"/>
              </w:rPr>
              <w:t xml:space="preserve"> </w:t>
            </w:r>
            <w:r w:rsidRPr="004D7BD9">
              <w:rPr>
                <w:rFonts w:eastAsia="Times New Roman"/>
                <w:bCs/>
                <w:sz w:val="20"/>
                <w:szCs w:val="20"/>
              </w:rPr>
              <w:t>göndermek üzere zarflayıp evrak dağıtım personeline teslim etmek.</w:t>
            </w:r>
          </w:p>
          <w:p w14:paraId="7DA3B411" w14:textId="67A42923"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Kampüs dışındaki birimlere veya kişilere posta veya kargo yoluyla gidecek evrakı</w:t>
            </w:r>
            <w:r>
              <w:rPr>
                <w:rFonts w:eastAsia="Times New Roman"/>
                <w:bCs/>
                <w:sz w:val="20"/>
                <w:szCs w:val="20"/>
              </w:rPr>
              <w:t xml:space="preserve"> </w:t>
            </w:r>
            <w:r w:rsidRPr="004D7BD9">
              <w:rPr>
                <w:rFonts w:eastAsia="Times New Roman"/>
                <w:bCs/>
                <w:sz w:val="20"/>
                <w:szCs w:val="20"/>
              </w:rPr>
              <w:t>zarflayarak posta ücretlendirme makinasında PTT ücretlendirme tarifesine göre</w:t>
            </w:r>
            <w:r w:rsidRPr="004D7BD9">
              <w:rPr>
                <w:rFonts w:eastAsia="Times New Roman"/>
                <w:bCs/>
                <w:sz w:val="20"/>
                <w:szCs w:val="20"/>
              </w:rPr>
              <w:t xml:space="preserve"> </w:t>
            </w:r>
            <w:r w:rsidRPr="004D7BD9">
              <w:rPr>
                <w:rFonts w:eastAsia="Times New Roman"/>
                <w:bCs/>
                <w:sz w:val="20"/>
                <w:szCs w:val="20"/>
              </w:rPr>
              <w:t>ücretlendirmek ve posta kontör ücret hesabını tutmak.</w:t>
            </w:r>
          </w:p>
          <w:p w14:paraId="0AD617EC" w14:textId="2A56CECE"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Bölüm Başkanlıkları, Rektörlüğe ve kampüs içindeki diğer birimlere elden teslim edilmesi</w:t>
            </w:r>
            <w:r w:rsidRPr="004D7BD9">
              <w:rPr>
                <w:rFonts w:eastAsia="Times New Roman"/>
                <w:bCs/>
                <w:sz w:val="20"/>
                <w:szCs w:val="20"/>
              </w:rPr>
              <w:t xml:space="preserve"> </w:t>
            </w:r>
            <w:r w:rsidRPr="004D7BD9">
              <w:rPr>
                <w:rFonts w:eastAsia="Times New Roman"/>
                <w:bCs/>
                <w:sz w:val="20"/>
                <w:szCs w:val="20"/>
              </w:rPr>
              <w:t>gereken evrakları iletilmek üzere evrak dağıtım personeline teslim etmek.</w:t>
            </w:r>
          </w:p>
          <w:p w14:paraId="57A2CB1C" w14:textId="22F6098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Dekanlığa elden teslim edilen gizli ibareli evrakları ivedi olarak Fakülte sekreterine teslim</w:t>
            </w:r>
            <w:r w:rsidRPr="004D7BD9">
              <w:rPr>
                <w:rFonts w:eastAsia="Times New Roman"/>
                <w:bCs/>
                <w:sz w:val="20"/>
                <w:szCs w:val="20"/>
              </w:rPr>
              <w:t xml:space="preserve"> </w:t>
            </w:r>
            <w:r w:rsidRPr="004D7BD9">
              <w:rPr>
                <w:rFonts w:eastAsia="Times New Roman"/>
                <w:bCs/>
                <w:sz w:val="20"/>
                <w:szCs w:val="20"/>
              </w:rPr>
              <w:t>etmek.</w:t>
            </w:r>
          </w:p>
          <w:p w14:paraId="1B56C432"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Bölümlere ve personele iletilmesi gereken resmi evrakların ulaştırılmasını sağlamak.</w:t>
            </w:r>
          </w:p>
          <w:p w14:paraId="6AB16F87"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Genel evrak kayıt ve dağıtım birimine yeni başlayan personelin yetiştirilmesini sağlamak.</w:t>
            </w:r>
          </w:p>
          <w:p w14:paraId="19161E9F" w14:textId="786DFD7B" w:rsidR="0015235F"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İlgili mevzuat çerçevesinde Dekan, Dekan Yardımcısı ve Fakülte Sekreterinin vereceği</w:t>
            </w:r>
            <w:r w:rsidRPr="004D7BD9">
              <w:rPr>
                <w:rFonts w:eastAsia="Times New Roman"/>
                <w:bCs/>
                <w:sz w:val="20"/>
                <w:szCs w:val="20"/>
              </w:rPr>
              <w:t xml:space="preserve"> </w:t>
            </w:r>
            <w:r w:rsidRPr="004D7BD9">
              <w:rPr>
                <w:rFonts w:eastAsia="Times New Roman"/>
                <w:bCs/>
                <w:sz w:val="20"/>
                <w:szCs w:val="20"/>
              </w:rPr>
              <w:t>diğer görevleri yapmak.</w:t>
            </w:r>
          </w:p>
        </w:tc>
      </w:tr>
      <w:tr w:rsidR="0015235F" w:rsidRPr="00D75E32" w14:paraId="61796046" w14:textId="77777777" w:rsidTr="008D2789">
        <w:trPr>
          <w:trHeight w:val="957"/>
        </w:trPr>
        <w:tc>
          <w:tcPr>
            <w:tcW w:w="3251" w:type="dxa"/>
            <w:vAlign w:val="center"/>
          </w:tcPr>
          <w:p w14:paraId="4F5B0721"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722D573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0773F8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09CC1AFF"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76346806"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387A1A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15510D56"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300662E" w14:textId="77777777" w:rsidTr="008D2789">
        <w:trPr>
          <w:trHeight w:val="480"/>
        </w:trPr>
        <w:tc>
          <w:tcPr>
            <w:tcW w:w="10768" w:type="dxa"/>
            <w:gridSpan w:val="3"/>
            <w:vAlign w:val="center"/>
          </w:tcPr>
          <w:p w14:paraId="086F5AF0"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6905C781" w14:textId="77777777" w:rsidTr="008D2789">
        <w:trPr>
          <w:trHeight w:val="1045"/>
        </w:trPr>
        <w:tc>
          <w:tcPr>
            <w:tcW w:w="10768" w:type="dxa"/>
            <w:gridSpan w:val="3"/>
            <w:vAlign w:val="center"/>
          </w:tcPr>
          <w:p w14:paraId="315CC702" w14:textId="77777777" w:rsidR="0015235F" w:rsidRDefault="0015235F" w:rsidP="008D2789">
            <w:pPr>
              <w:jc w:val="center"/>
              <w:rPr>
                <w:rFonts w:eastAsia="Times New Roman"/>
                <w:b/>
                <w:sz w:val="20"/>
                <w:szCs w:val="20"/>
              </w:rPr>
            </w:pPr>
          </w:p>
          <w:p w14:paraId="4F4B5877" w14:textId="77777777" w:rsidR="0015235F" w:rsidRPr="00D75E32" w:rsidRDefault="0015235F" w:rsidP="008D2789">
            <w:pPr>
              <w:jc w:val="center"/>
              <w:rPr>
                <w:rFonts w:eastAsia="Times New Roman"/>
                <w:b/>
                <w:sz w:val="20"/>
                <w:szCs w:val="20"/>
              </w:rPr>
            </w:pPr>
            <w:r>
              <w:rPr>
                <w:rFonts w:eastAsia="Times New Roman"/>
                <w:b/>
                <w:sz w:val="20"/>
                <w:szCs w:val="20"/>
              </w:rPr>
              <w:t>Prof. Dr. Süleyman KIZILTOPRAK</w:t>
            </w:r>
          </w:p>
          <w:p w14:paraId="188DA4AD" w14:textId="77777777" w:rsidR="0015235F" w:rsidRDefault="0015235F" w:rsidP="008D2789">
            <w:pPr>
              <w:jc w:val="center"/>
              <w:rPr>
                <w:rFonts w:eastAsia="Times New Roman"/>
                <w:b/>
                <w:sz w:val="20"/>
                <w:szCs w:val="20"/>
              </w:rPr>
            </w:pPr>
            <w:r>
              <w:rPr>
                <w:rFonts w:eastAsia="Times New Roman"/>
                <w:b/>
                <w:sz w:val="20"/>
                <w:szCs w:val="20"/>
              </w:rPr>
              <w:t>Dekan</w:t>
            </w:r>
          </w:p>
          <w:p w14:paraId="0CF3335A" w14:textId="77777777" w:rsidR="0015235F" w:rsidRPr="00D75E32" w:rsidRDefault="0015235F" w:rsidP="008D2789">
            <w:pPr>
              <w:jc w:val="center"/>
              <w:rPr>
                <w:rFonts w:eastAsia="Times New Roman"/>
                <w:b/>
                <w:sz w:val="20"/>
                <w:szCs w:val="20"/>
              </w:rPr>
            </w:pPr>
          </w:p>
        </w:tc>
      </w:tr>
    </w:tbl>
    <w:p w14:paraId="32A47BAA"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11CB2509" w14:textId="77777777" w:rsidTr="008D2789">
        <w:trPr>
          <w:trHeight w:val="544"/>
        </w:trPr>
        <w:tc>
          <w:tcPr>
            <w:tcW w:w="845" w:type="pct"/>
            <w:vMerge w:val="restart"/>
            <w:tcBorders>
              <w:left w:val="single" w:sz="8" w:space="0" w:color="000000"/>
              <w:right w:val="single" w:sz="4" w:space="0" w:color="000000"/>
            </w:tcBorders>
          </w:tcPr>
          <w:p w14:paraId="6B28F435" w14:textId="77777777" w:rsidR="0015235F" w:rsidRPr="006D0102" w:rsidRDefault="0015235F" w:rsidP="008D2789">
            <w:pPr>
              <w:pStyle w:val="TableParagraph"/>
              <w:spacing w:line="132" w:lineRule="exact"/>
              <w:ind w:left="1500"/>
              <w:rPr>
                <w:noProof/>
                <w:color w:val="000000" w:themeColor="text1"/>
                <w:lang w:val="tr-TR"/>
              </w:rPr>
            </w:pPr>
          </w:p>
          <w:p w14:paraId="1D2D9216" w14:textId="77777777" w:rsidR="0015235F" w:rsidRPr="006D0102" w:rsidRDefault="0015235F" w:rsidP="008D2789">
            <w:pPr>
              <w:pStyle w:val="TableParagraph"/>
              <w:spacing w:line="132" w:lineRule="exact"/>
              <w:ind w:left="22"/>
              <w:rPr>
                <w:noProof/>
                <w:color w:val="000000" w:themeColor="text1"/>
                <w:lang w:val="tr-TR"/>
              </w:rPr>
            </w:pPr>
          </w:p>
          <w:p w14:paraId="784A2124" w14:textId="77777777" w:rsidR="0015235F" w:rsidRPr="006D0102" w:rsidRDefault="0015235F" w:rsidP="008D2789">
            <w:pPr>
              <w:pStyle w:val="TableParagraph"/>
              <w:spacing w:line="132" w:lineRule="exact"/>
              <w:ind w:left="1500"/>
              <w:rPr>
                <w:noProof/>
                <w:color w:val="000000" w:themeColor="text1"/>
                <w:lang w:val="tr-TR"/>
              </w:rPr>
            </w:pPr>
          </w:p>
          <w:p w14:paraId="4EE66966" w14:textId="77777777" w:rsidR="0015235F" w:rsidRPr="006D0102" w:rsidRDefault="0015235F" w:rsidP="008D2789">
            <w:pPr>
              <w:pStyle w:val="TableParagraph"/>
              <w:spacing w:line="132" w:lineRule="exact"/>
              <w:ind w:left="1500"/>
              <w:rPr>
                <w:noProof/>
                <w:color w:val="000000" w:themeColor="text1"/>
                <w:lang w:val="tr-TR"/>
              </w:rPr>
            </w:pPr>
          </w:p>
          <w:p w14:paraId="786649B0" w14:textId="77777777" w:rsidR="0015235F" w:rsidRPr="006D0102" w:rsidRDefault="0015235F" w:rsidP="008D2789">
            <w:pPr>
              <w:pStyle w:val="TableParagraph"/>
              <w:spacing w:line="132" w:lineRule="exact"/>
              <w:ind w:left="1500"/>
              <w:rPr>
                <w:noProof/>
                <w:color w:val="000000" w:themeColor="text1"/>
                <w:lang w:val="tr-TR"/>
              </w:rPr>
            </w:pPr>
          </w:p>
          <w:p w14:paraId="0725EAC3" w14:textId="77777777" w:rsidR="0015235F" w:rsidRPr="006D0102" w:rsidRDefault="0015235F" w:rsidP="008D2789">
            <w:pPr>
              <w:pStyle w:val="TableParagraph"/>
              <w:spacing w:line="132" w:lineRule="exact"/>
              <w:ind w:left="1500"/>
              <w:rPr>
                <w:noProof/>
                <w:color w:val="000000" w:themeColor="text1"/>
                <w:lang w:val="tr-TR"/>
              </w:rPr>
            </w:pPr>
          </w:p>
          <w:p w14:paraId="54ABFE33" w14:textId="77777777" w:rsidR="0015235F" w:rsidRPr="006D0102" w:rsidRDefault="0015235F" w:rsidP="008D2789">
            <w:pPr>
              <w:pStyle w:val="TableParagraph"/>
              <w:spacing w:line="132" w:lineRule="exact"/>
              <w:ind w:left="1500"/>
              <w:rPr>
                <w:noProof/>
                <w:color w:val="000000" w:themeColor="text1"/>
                <w:lang w:val="tr-TR"/>
              </w:rPr>
            </w:pPr>
          </w:p>
          <w:p w14:paraId="6543CFAE" w14:textId="77777777" w:rsidR="0015235F" w:rsidRPr="006D0102" w:rsidRDefault="0015235F" w:rsidP="008D2789">
            <w:pPr>
              <w:pStyle w:val="TableParagraph"/>
              <w:spacing w:line="132" w:lineRule="exact"/>
              <w:ind w:left="1500"/>
              <w:rPr>
                <w:noProof/>
                <w:color w:val="000000" w:themeColor="text1"/>
                <w:lang w:val="tr-TR"/>
              </w:rPr>
            </w:pPr>
          </w:p>
          <w:p w14:paraId="7583284A" w14:textId="77777777" w:rsidR="0015235F" w:rsidRPr="006D0102" w:rsidRDefault="0015235F" w:rsidP="008D2789">
            <w:pPr>
              <w:pStyle w:val="TableParagraph"/>
              <w:spacing w:line="132" w:lineRule="exact"/>
              <w:ind w:left="1500"/>
              <w:rPr>
                <w:noProof/>
                <w:color w:val="000000" w:themeColor="text1"/>
                <w:lang w:val="tr-TR"/>
              </w:rPr>
            </w:pPr>
          </w:p>
          <w:p w14:paraId="43AD962B" w14:textId="77777777" w:rsidR="0015235F" w:rsidRPr="006D0102" w:rsidRDefault="0015235F" w:rsidP="008D2789">
            <w:pPr>
              <w:pStyle w:val="TableParagraph"/>
              <w:spacing w:line="132" w:lineRule="exact"/>
              <w:ind w:left="1500"/>
              <w:rPr>
                <w:noProof/>
                <w:color w:val="000000" w:themeColor="text1"/>
                <w:lang w:val="tr-TR"/>
              </w:rPr>
            </w:pPr>
          </w:p>
          <w:p w14:paraId="7566D00D"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7BFD6C69" wp14:editId="4434FE7E">
                  <wp:extent cx="810895" cy="813773"/>
                  <wp:effectExtent l="0" t="0" r="0" b="0"/>
                  <wp:docPr id="124458132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04487A2A"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6B833F0C"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2516AC7E"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1E41E6F"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7707F29"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10918D32" w14:textId="77777777" w:rsidTr="008D2789">
        <w:trPr>
          <w:trHeight w:val="596"/>
        </w:trPr>
        <w:tc>
          <w:tcPr>
            <w:tcW w:w="845" w:type="pct"/>
            <w:vMerge/>
            <w:tcBorders>
              <w:left w:val="single" w:sz="8" w:space="0" w:color="000000"/>
              <w:bottom w:val="single" w:sz="4" w:space="0" w:color="000000"/>
              <w:right w:val="single" w:sz="4" w:space="0" w:color="000000"/>
            </w:tcBorders>
          </w:tcPr>
          <w:p w14:paraId="39587547"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19808AD"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40309264"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AE2816B"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E8BBFF0"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24F1A66"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FB4AE71"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1951AC4"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15235F" w:rsidRPr="006D0102" w14:paraId="74115E9B"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226CE138"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608E17B"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DBF181A"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70C9748"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91465F9"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6E98B980" w14:textId="77777777" w:rsidR="0015235F" w:rsidRPr="006D0102" w:rsidRDefault="0015235F" w:rsidP="008D2789">
            <w:pPr>
              <w:pStyle w:val="TableParagraph"/>
              <w:rPr>
                <w:color w:val="000000" w:themeColor="text1"/>
                <w:sz w:val="20"/>
                <w:szCs w:val="20"/>
                <w:lang w:val="tr-TR"/>
              </w:rPr>
            </w:pPr>
          </w:p>
        </w:tc>
      </w:tr>
      <w:tr w:rsidR="0015235F" w:rsidRPr="006D0102" w14:paraId="5BC8CA16"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59674AEE"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AB27895" w14:textId="77777777" w:rsidR="0015235F" w:rsidRPr="006D0102" w:rsidRDefault="0015235F" w:rsidP="008D2789">
            <w:pPr>
              <w:pStyle w:val="TableParagraph"/>
              <w:rPr>
                <w:color w:val="000000" w:themeColor="text1"/>
                <w:sz w:val="20"/>
                <w:szCs w:val="20"/>
                <w:lang w:val="tr-TR"/>
              </w:rPr>
            </w:pPr>
          </w:p>
        </w:tc>
      </w:tr>
    </w:tbl>
    <w:p w14:paraId="40FDA5A7"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5C25BB9A" w14:textId="77777777" w:rsidTr="008D2789">
        <w:trPr>
          <w:trHeight w:val="274"/>
        </w:trPr>
        <w:tc>
          <w:tcPr>
            <w:tcW w:w="3251" w:type="dxa"/>
            <w:vAlign w:val="center"/>
          </w:tcPr>
          <w:p w14:paraId="5DC8D494"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7C901498"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E72FB76" w14:textId="77777777" w:rsidR="0015235F" w:rsidRPr="00D75E32" w:rsidRDefault="0015235F" w:rsidP="008D2789">
            <w:pPr>
              <w:ind w:right="-290"/>
              <w:jc w:val="center"/>
              <w:rPr>
                <w:rFonts w:eastAsia="Times New Roman"/>
                <w:b/>
                <w:bCs/>
                <w:i/>
                <w:sz w:val="20"/>
                <w:szCs w:val="20"/>
              </w:rPr>
            </w:pPr>
          </w:p>
        </w:tc>
      </w:tr>
      <w:tr w:rsidR="0015235F" w:rsidRPr="00D75E32" w14:paraId="2C1E84AE" w14:textId="77777777" w:rsidTr="008D2789">
        <w:trPr>
          <w:trHeight w:val="552"/>
        </w:trPr>
        <w:tc>
          <w:tcPr>
            <w:tcW w:w="3251" w:type="dxa"/>
            <w:vAlign w:val="center"/>
          </w:tcPr>
          <w:p w14:paraId="2E9AE5B4"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076AED4E"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7E0510F3" w14:textId="77777777" w:rsidTr="008D2789">
        <w:trPr>
          <w:trHeight w:val="552"/>
        </w:trPr>
        <w:tc>
          <w:tcPr>
            <w:tcW w:w="3251" w:type="dxa"/>
            <w:vAlign w:val="center"/>
          </w:tcPr>
          <w:p w14:paraId="29D4DBA8"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5FB8AB4" w14:textId="15AFABBB" w:rsidR="0015235F" w:rsidRPr="00D75E32" w:rsidRDefault="004351B0" w:rsidP="008D2789">
            <w:pPr>
              <w:rPr>
                <w:rFonts w:eastAsia="Times New Roman"/>
                <w:b/>
                <w:sz w:val="20"/>
                <w:szCs w:val="20"/>
              </w:rPr>
            </w:pPr>
            <w:r>
              <w:rPr>
                <w:rFonts w:eastAsia="Times New Roman"/>
                <w:b/>
                <w:sz w:val="20"/>
                <w:szCs w:val="20"/>
              </w:rPr>
              <w:t>İş Sağlığı ve Güvenliği Birimi</w:t>
            </w:r>
          </w:p>
        </w:tc>
      </w:tr>
      <w:tr w:rsidR="0015235F" w:rsidRPr="00D75E32" w14:paraId="53C908C6" w14:textId="77777777" w:rsidTr="008D2789">
        <w:trPr>
          <w:trHeight w:val="276"/>
        </w:trPr>
        <w:tc>
          <w:tcPr>
            <w:tcW w:w="3251" w:type="dxa"/>
            <w:vAlign w:val="center"/>
          </w:tcPr>
          <w:p w14:paraId="23683A42"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708FB2BE" w14:textId="4DEC0B61" w:rsidR="0015235F" w:rsidRPr="00D75E32" w:rsidRDefault="0015235F" w:rsidP="008D2789">
            <w:pPr>
              <w:jc w:val="both"/>
              <w:rPr>
                <w:rFonts w:eastAsia="Times New Roman"/>
                <w:b/>
                <w:sz w:val="20"/>
                <w:szCs w:val="20"/>
              </w:rPr>
            </w:pPr>
          </w:p>
        </w:tc>
      </w:tr>
      <w:tr w:rsidR="0015235F" w:rsidRPr="00D75E32" w14:paraId="12102AC4" w14:textId="77777777" w:rsidTr="008D2789">
        <w:trPr>
          <w:trHeight w:val="1660"/>
        </w:trPr>
        <w:tc>
          <w:tcPr>
            <w:tcW w:w="3251" w:type="dxa"/>
            <w:vAlign w:val="center"/>
          </w:tcPr>
          <w:p w14:paraId="6262878B"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EC67B73" w14:textId="6CEDE25D" w:rsidR="004351B0" w:rsidRPr="004351B0" w:rsidRDefault="0015235F" w:rsidP="004351B0">
            <w:pPr>
              <w:tabs>
                <w:tab w:val="left" w:pos="185"/>
              </w:tabs>
              <w:ind w:left="185" w:hanging="185"/>
              <w:jc w:val="both"/>
              <w:rPr>
                <w:sz w:val="20"/>
                <w:szCs w:val="20"/>
              </w:rPr>
            </w:pPr>
            <w:r w:rsidRPr="004351B0">
              <w:rPr>
                <w:rFonts w:eastAsia="Times New Roman"/>
                <w:bCs/>
                <w:sz w:val="20"/>
                <w:szCs w:val="20"/>
              </w:rPr>
              <w:t>•</w:t>
            </w:r>
            <w:r w:rsidR="004351B0" w:rsidRPr="004351B0">
              <w:rPr>
                <w:sz w:val="20"/>
                <w:szCs w:val="20"/>
              </w:rPr>
              <w:t xml:space="preserve">  </w:t>
            </w:r>
            <w:r w:rsidR="004351B0" w:rsidRPr="004351B0">
              <w:rPr>
                <w:sz w:val="20"/>
                <w:szCs w:val="20"/>
              </w:rPr>
              <w:t>Fakültenin İSG birim sorumlusu olarak işlerini Fakülte Dekanı ile yürütmek</w:t>
            </w:r>
          </w:p>
          <w:p w14:paraId="2B45897B" w14:textId="586E369C" w:rsidR="004351B0" w:rsidRPr="004351B0" w:rsidRDefault="004351B0" w:rsidP="004351B0">
            <w:pPr>
              <w:pStyle w:val="ListeParagraf"/>
              <w:numPr>
                <w:ilvl w:val="0"/>
                <w:numId w:val="9"/>
              </w:numPr>
              <w:tabs>
                <w:tab w:val="left" w:pos="185"/>
              </w:tabs>
              <w:ind w:left="185" w:hanging="142"/>
              <w:jc w:val="both"/>
              <w:rPr>
                <w:sz w:val="20"/>
                <w:szCs w:val="20"/>
              </w:rPr>
            </w:pPr>
            <w:r w:rsidRPr="004351B0">
              <w:rPr>
                <w:sz w:val="20"/>
                <w:szCs w:val="20"/>
              </w:rPr>
              <w:t>EBYS ile gelen yazıların geciktirilmeden gereğini yaparak ve paraflayarak ilgilisine</w:t>
            </w:r>
            <w:r w:rsidRPr="004351B0">
              <w:rPr>
                <w:sz w:val="20"/>
                <w:szCs w:val="20"/>
              </w:rPr>
              <w:t xml:space="preserve"> </w:t>
            </w:r>
            <w:r w:rsidRPr="004351B0">
              <w:rPr>
                <w:sz w:val="20"/>
                <w:szCs w:val="20"/>
              </w:rPr>
              <w:t>göndermek.</w:t>
            </w:r>
          </w:p>
          <w:p w14:paraId="1465492A" w14:textId="4D395382" w:rsidR="004351B0" w:rsidRPr="004351B0" w:rsidRDefault="004351B0" w:rsidP="004351B0">
            <w:pPr>
              <w:pStyle w:val="ListeParagraf"/>
              <w:numPr>
                <w:ilvl w:val="0"/>
                <w:numId w:val="8"/>
              </w:numPr>
              <w:tabs>
                <w:tab w:val="left" w:pos="185"/>
              </w:tabs>
              <w:ind w:left="185" w:hanging="142"/>
              <w:jc w:val="both"/>
              <w:rPr>
                <w:rFonts w:eastAsia="Times New Roman"/>
                <w:bCs/>
                <w:sz w:val="20"/>
                <w:szCs w:val="20"/>
              </w:rPr>
            </w:pPr>
            <w:r w:rsidRPr="004351B0">
              <w:rPr>
                <w:rFonts w:eastAsia="Times New Roman"/>
                <w:bCs/>
                <w:sz w:val="20"/>
                <w:szCs w:val="20"/>
              </w:rPr>
              <w:t>Kılık</w:t>
            </w:r>
            <w:r w:rsidRPr="004351B0">
              <w:rPr>
                <w:rFonts w:ascii="Cambria Math" w:eastAsia="Times New Roman" w:hAnsi="Cambria Math" w:cs="Cambria Math"/>
                <w:bCs/>
                <w:sz w:val="20"/>
                <w:szCs w:val="20"/>
              </w:rPr>
              <w:t>‐</w:t>
            </w:r>
            <w:r w:rsidRPr="004351B0">
              <w:rPr>
                <w:rFonts w:eastAsia="Times New Roman"/>
                <w:bCs/>
                <w:sz w:val="20"/>
                <w:szCs w:val="20"/>
              </w:rPr>
              <w:t>kıyafet yönetmeliğine uymak,</w:t>
            </w:r>
          </w:p>
          <w:p w14:paraId="1592B0D8" w14:textId="77777777" w:rsidR="004351B0" w:rsidRPr="004351B0" w:rsidRDefault="004351B0"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Çalışma odasında tehlikeli olabilecek ocak, ısıtıcı, çay makinesi gibi cihazları kullanmamak, mesai bitiminde bilgisayar, yazıcı gibi elektronik aletleri kontrol etmek, kapı ve pencerelerin kapalı tutulmasını sağlamak,</w:t>
            </w:r>
          </w:p>
          <w:p w14:paraId="1F142E7C" w14:textId="379712BB" w:rsidR="0015235F" w:rsidRPr="004351B0" w:rsidRDefault="004351B0"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Kullandığı cihaz ve makineleri temiz ve bakımlı bulundurmak,</w:t>
            </w:r>
          </w:p>
          <w:p w14:paraId="644812AD" w14:textId="77777777" w:rsidR="0015235F" w:rsidRPr="004351B0" w:rsidRDefault="0015235F" w:rsidP="008D2789">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Bu birimde yapılan işlerin büyük bir bölümünün hassas görevler olduğu ve çok yüksek düzeyde risk içerdiğini bilmek, bu konuda amirlerinin emir ve talimatlarına titizlikle uymak,</w:t>
            </w:r>
          </w:p>
          <w:p w14:paraId="1D3B96AD" w14:textId="508A3153" w:rsidR="0015235F" w:rsidRPr="004351B0" w:rsidRDefault="0015235F"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Görevleriyle ilgili olarak verilecek diğer isleri yapmak.</w:t>
            </w:r>
          </w:p>
        </w:tc>
      </w:tr>
      <w:tr w:rsidR="0015235F" w:rsidRPr="00D75E32" w14:paraId="47DBE110" w14:textId="77777777" w:rsidTr="008D2789">
        <w:trPr>
          <w:trHeight w:val="957"/>
        </w:trPr>
        <w:tc>
          <w:tcPr>
            <w:tcW w:w="3251" w:type="dxa"/>
            <w:vAlign w:val="center"/>
          </w:tcPr>
          <w:p w14:paraId="1145525C"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B754CE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4E13ACE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63DC1CB6"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E465E5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C9D07F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F486872"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539F1AC5" w14:textId="77777777" w:rsidTr="008D2789">
        <w:trPr>
          <w:trHeight w:val="480"/>
        </w:trPr>
        <w:tc>
          <w:tcPr>
            <w:tcW w:w="10768" w:type="dxa"/>
            <w:gridSpan w:val="3"/>
            <w:vAlign w:val="center"/>
          </w:tcPr>
          <w:p w14:paraId="59560232"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2D42EFFC" w14:textId="77777777" w:rsidTr="008D2789">
        <w:trPr>
          <w:trHeight w:val="1045"/>
        </w:trPr>
        <w:tc>
          <w:tcPr>
            <w:tcW w:w="10768" w:type="dxa"/>
            <w:gridSpan w:val="3"/>
            <w:vAlign w:val="center"/>
          </w:tcPr>
          <w:p w14:paraId="19D2D2E8" w14:textId="77777777" w:rsidR="0015235F" w:rsidRDefault="0015235F" w:rsidP="008D2789">
            <w:pPr>
              <w:jc w:val="center"/>
              <w:rPr>
                <w:rFonts w:eastAsia="Times New Roman"/>
                <w:b/>
                <w:sz w:val="20"/>
                <w:szCs w:val="20"/>
              </w:rPr>
            </w:pPr>
          </w:p>
          <w:p w14:paraId="47F1D1DE" w14:textId="77777777" w:rsidR="0015235F" w:rsidRPr="00D75E32" w:rsidRDefault="0015235F" w:rsidP="008D2789">
            <w:pPr>
              <w:jc w:val="center"/>
              <w:rPr>
                <w:rFonts w:eastAsia="Times New Roman"/>
                <w:b/>
                <w:sz w:val="20"/>
                <w:szCs w:val="20"/>
              </w:rPr>
            </w:pPr>
            <w:r>
              <w:rPr>
                <w:rFonts w:eastAsia="Times New Roman"/>
                <w:b/>
                <w:sz w:val="20"/>
                <w:szCs w:val="20"/>
              </w:rPr>
              <w:t>Prof. Dr. Süleyman KIZILTOPRAK</w:t>
            </w:r>
          </w:p>
          <w:p w14:paraId="230D0558" w14:textId="77777777" w:rsidR="0015235F" w:rsidRDefault="0015235F" w:rsidP="008D2789">
            <w:pPr>
              <w:jc w:val="center"/>
              <w:rPr>
                <w:rFonts w:eastAsia="Times New Roman"/>
                <w:b/>
                <w:sz w:val="20"/>
                <w:szCs w:val="20"/>
              </w:rPr>
            </w:pPr>
            <w:r>
              <w:rPr>
                <w:rFonts w:eastAsia="Times New Roman"/>
                <w:b/>
                <w:sz w:val="20"/>
                <w:szCs w:val="20"/>
              </w:rPr>
              <w:t>Dekan</w:t>
            </w:r>
          </w:p>
          <w:p w14:paraId="4592D6B0" w14:textId="77777777" w:rsidR="0015235F" w:rsidRPr="00D75E32" w:rsidRDefault="0015235F" w:rsidP="008D2789">
            <w:pPr>
              <w:jc w:val="center"/>
              <w:rPr>
                <w:rFonts w:eastAsia="Times New Roman"/>
                <w:b/>
                <w:sz w:val="20"/>
                <w:szCs w:val="20"/>
              </w:rPr>
            </w:pPr>
          </w:p>
        </w:tc>
      </w:tr>
    </w:tbl>
    <w:p w14:paraId="4013F579"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6031B239" w14:textId="77777777" w:rsidTr="008D2789">
        <w:trPr>
          <w:trHeight w:val="544"/>
        </w:trPr>
        <w:tc>
          <w:tcPr>
            <w:tcW w:w="845" w:type="pct"/>
            <w:vMerge w:val="restart"/>
            <w:tcBorders>
              <w:left w:val="single" w:sz="8" w:space="0" w:color="000000"/>
              <w:right w:val="single" w:sz="4" w:space="0" w:color="000000"/>
            </w:tcBorders>
          </w:tcPr>
          <w:p w14:paraId="58BD0AA8" w14:textId="77777777" w:rsidR="0015235F" w:rsidRPr="006D0102" w:rsidRDefault="0015235F" w:rsidP="008D2789">
            <w:pPr>
              <w:pStyle w:val="TableParagraph"/>
              <w:spacing w:line="132" w:lineRule="exact"/>
              <w:ind w:left="1500"/>
              <w:rPr>
                <w:noProof/>
                <w:color w:val="000000" w:themeColor="text1"/>
                <w:lang w:val="tr-TR"/>
              </w:rPr>
            </w:pPr>
          </w:p>
          <w:p w14:paraId="674EB7DB" w14:textId="77777777" w:rsidR="0015235F" w:rsidRPr="006D0102" w:rsidRDefault="0015235F" w:rsidP="008D2789">
            <w:pPr>
              <w:pStyle w:val="TableParagraph"/>
              <w:spacing w:line="132" w:lineRule="exact"/>
              <w:ind w:left="22"/>
              <w:rPr>
                <w:noProof/>
                <w:color w:val="000000" w:themeColor="text1"/>
                <w:lang w:val="tr-TR"/>
              </w:rPr>
            </w:pPr>
          </w:p>
          <w:p w14:paraId="51F02AD1" w14:textId="77777777" w:rsidR="0015235F" w:rsidRPr="006D0102" w:rsidRDefault="0015235F" w:rsidP="008D2789">
            <w:pPr>
              <w:pStyle w:val="TableParagraph"/>
              <w:spacing w:line="132" w:lineRule="exact"/>
              <w:ind w:left="1500"/>
              <w:rPr>
                <w:noProof/>
                <w:color w:val="000000" w:themeColor="text1"/>
                <w:lang w:val="tr-TR"/>
              </w:rPr>
            </w:pPr>
          </w:p>
          <w:p w14:paraId="05A7811A" w14:textId="77777777" w:rsidR="0015235F" w:rsidRPr="006D0102" w:rsidRDefault="0015235F" w:rsidP="008D2789">
            <w:pPr>
              <w:pStyle w:val="TableParagraph"/>
              <w:spacing w:line="132" w:lineRule="exact"/>
              <w:ind w:left="1500"/>
              <w:rPr>
                <w:noProof/>
                <w:color w:val="000000" w:themeColor="text1"/>
                <w:lang w:val="tr-TR"/>
              </w:rPr>
            </w:pPr>
          </w:p>
          <w:p w14:paraId="06106883" w14:textId="77777777" w:rsidR="0015235F" w:rsidRPr="006D0102" w:rsidRDefault="0015235F" w:rsidP="008D2789">
            <w:pPr>
              <w:pStyle w:val="TableParagraph"/>
              <w:spacing w:line="132" w:lineRule="exact"/>
              <w:ind w:left="1500"/>
              <w:rPr>
                <w:noProof/>
                <w:color w:val="000000" w:themeColor="text1"/>
                <w:lang w:val="tr-TR"/>
              </w:rPr>
            </w:pPr>
          </w:p>
          <w:p w14:paraId="3E86278E" w14:textId="77777777" w:rsidR="0015235F" w:rsidRPr="006D0102" w:rsidRDefault="0015235F" w:rsidP="008D2789">
            <w:pPr>
              <w:pStyle w:val="TableParagraph"/>
              <w:spacing w:line="132" w:lineRule="exact"/>
              <w:ind w:left="1500"/>
              <w:rPr>
                <w:noProof/>
                <w:color w:val="000000" w:themeColor="text1"/>
                <w:lang w:val="tr-TR"/>
              </w:rPr>
            </w:pPr>
          </w:p>
          <w:p w14:paraId="3BA854BE" w14:textId="77777777" w:rsidR="0015235F" w:rsidRPr="006D0102" w:rsidRDefault="0015235F" w:rsidP="008D2789">
            <w:pPr>
              <w:pStyle w:val="TableParagraph"/>
              <w:spacing w:line="132" w:lineRule="exact"/>
              <w:ind w:left="1500"/>
              <w:rPr>
                <w:noProof/>
                <w:color w:val="000000" w:themeColor="text1"/>
                <w:lang w:val="tr-TR"/>
              </w:rPr>
            </w:pPr>
          </w:p>
          <w:p w14:paraId="43C7D4EA" w14:textId="77777777" w:rsidR="0015235F" w:rsidRPr="006D0102" w:rsidRDefault="0015235F" w:rsidP="008D2789">
            <w:pPr>
              <w:pStyle w:val="TableParagraph"/>
              <w:spacing w:line="132" w:lineRule="exact"/>
              <w:ind w:left="1500"/>
              <w:rPr>
                <w:noProof/>
                <w:color w:val="000000" w:themeColor="text1"/>
                <w:lang w:val="tr-TR"/>
              </w:rPr>
            </w:pPr>
          </w:p>
          <w:p w14:paraId="643FF151" w14:textId="77777777" w:rsidR="0015235F" w:rsidRPr="006D0102" w:rsidRDefault="0015235F" w:rsidP="008D2789">
            <w:pPr>
              <w:pStyle w:val="TableParagraph"/>
              <w:spacing w:line="132" w:lineRule="exact"/>
              <w:ind w:left="1500"/>
              <w:rPr>
                <w:noProof/>
                <w:color w:val="000000" w:themeColor="text1"/>
                <w:lang w:val="tr-TR"/>
              </w:rPr>
            </w:pPr>
          </w:p>
          <w:p w14:paraId="0419A83D" w14:textId="77777777" w:rsidR="0015235F" w:rsidRPr="006D0102" w:rsidRDefault="0015235F" w:rsidP="008D2789">
            <w:pPr>
              <w:pStyle w:val="TableParagraph"/>
              <w:spacing w:line="132" w:lineRule="exact"/>
              <w:ind w:left="1500"/>
              <w:rPr>
                <w:noProof/>
                <w:color w:val="000000" w:themeColor="text1"/>
                <w:lang w:val="tr-TR"/>
              </w:rPr>
            </w:pPr>
          </w:p>
          <w:p w14:paraId="6757F0A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71674B14" wp14:editId="22B824D8">
                  <wp:extent cx="810895" cy="813773"/>
                  <wp:effectExtent l="0" t="0" r="0" b="0"/>
                  <wp:docPr id="36095760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3B7C488"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2BFB6009"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65A00FC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88B7089"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86906AC"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3DF69F56" w14:textId="77777777" w:rsidTr="008D2789">
        <w:trPr>
          <w:trHeight w:val="596"/>
        </w:trPr>
        <w:tc>
          <w:tcPr>
            <w:tcW w:w="845" w:type="pct"/>
            <w:vMerge/>
            <w:tcBorders>
              <w:left w:val="single" w:sz="8" w:space="0" w:color="000000"/>
              <w:bottom w:val="single" w:sz="4" w:space="0" w:color="000000"/>
              <w:right w:val="single" w:sz="4" w:space="0" w:color="000000"/>
            </w:tcBorders>
          </w:tcPr>
          <w:p w14:paraId="6D8F2852"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280AB60B"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3EF3553C"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94B69D4"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D27BDB7"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18A5C4D6"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2A7D17CA"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1C067641"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15235F" w:rsidRPr="006D0102" w14:paraId="4D1990E1"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1819AC6D"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2BF88BF8"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91E6FAC"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FAF1DBC"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1C147FB4"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5973DE07" w14:textId="77777777" w:rsidR="0015235F" w:rsidRPr="006D0102" w:rsidRDefault="0015235F" w:rsidP="008D2789">
            <w:pPr>
              <w:pStyle w:val="TableParagraph"/>
              <w:rPr>
                <w:color w:val="000000" w:themeColor="text1"/>
                <w:sz w:val="20"/>
                <w:szCs w:val="20"/>
                <w:lang w:val="tr-TR"/>
              </w:rPr>
            </w:pPr>
          </w:p>
        </w:tc>
      </w:tr>
      <w:tr w:rsidR="0015235F" w:rsidRPr="006D0102" w14:paraId="600255AE"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8D7D583"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3B26F142" w14:textId="77777777" w:rsidR="0015235F" w:rsidRPr="006D0102" w:rsidRDefault="0015235F" w:rsidP="008D2789">
            <w:pPr>
              <w:pStyle w:val="TableParagraph"/>
              <w:rPr>
                <w:color w:val="000000" w:themeColor="text1"/>
                <w:sz w:val="20"/>
                <w:szCs w:val="20"/>
                <w:lang w:val="tr-TR"/>
              </w:rPr>
            </w:pPr>
          </w:p>
        </w:tc>
      </w:tr>
    </w:tbl>
    <w:p w14:paraId="549DD2D8"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5B6699ED" w14:textId="77777777" w:rsidTr="008D2789">
        <w:trPr>
          <w:trHeight w:val="274"/>
        </w:trPr>
        <w:tc>
          <w:tcPr>
            <w:tcW w:w="3251" w:type="dxa"/>
            <w:vAlign w:val="center"/>
          </w:tcPr>
          <w:p w14:paraId="45AE921E"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55286715"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0A0776D6" w14:textId="77777777" w:rsidR="0015235F" w:rsidRPr="00D75E32" w:rsidRDefault="0015235F" w:rsidP="008D2789">
            <w:pPr>
              <w:ind w:right="-290"/>
              <w:jc w:val="center"/>
              <w:rPr>
                <w:rFonts w:eastAsia="Times New Roman"/>
                <w:b/>
                <w:bCs/>
                <w:i/>
                <w:sz w:val="20"/>
                <w:szCs w:val="20"/>
              </w:rPr>
            </w:pPr>
          </w:p>
        </w:tc>
      </w:tr>
      <w:tr w:rsidR="0015235F" w:rsidRPr="00D75E32" w14:paraId="5CE3528D" w14:textId="77777777" w:rsidTr="008D2789">
        <w:trPr>
          <w:trHeight w:val="552"/>
        </w:trPr>
        <w:tc>
          <w:tcPr>
            <w:tcW w:w="3251" w:type="dxa"/>
            <w:vAlign w:val="center"/>
          </w:tcPr>
          <w:p w14:paraId="0A2BFD0E"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497C166"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4B816590" w14:textId="77777777" w:rsidTr="008D2789">
        <w:trPr>
          <w:trHeight w:val="552"/>
        </w:trPr>
        <w:tc>
          <w:tcPr>
            <w:tcW w:w="3251" w:type="dxa"/>
            <w:vAlign w:val="center"/>
          </w:tcPr>
          <w:p w14:paraId="17E2C5AA"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1C5C772" w14:textId="32849FB5" w:rsidR="0015235F" w:rsidRPr="00D75E32" w:rsidRDefault="00CA5519" w:rsidP="008D2789">
            <w:pPr>
              <w:rPr>
                <w:rFonts w:eastAsia="Times New Roman"/>
                <w:b/>
                <w:sz w:val="20"/>
                <w:szCs w:val="20"/>
              </w:rPr>
            </w:pPr>
            <w:r>
              <w:rPr>
                <w:rFonts w:eastAsia="Times New Roman"/>
                <w:b/>
                <w:sz w:val="20"/>
                <w:szCs w:val="20"/>
              </w:rPr>
              <w:t>Öğrenci İşleri Birimi</w:t>
            </w:r>
          </w:p>
        </w:tc>
      </w:tr>
      <w:tr w:rsidR="0015235F" w:rsidRPr="00D75E32" w14:paraId="355CA5F6" w14:textId="77777777" w:rsidTr="008D2789">
        <w:trPr>
          <w:trHeight w:val="276"/>
        </w:trPr>
        <w:tc>
          <w:tcPr>
            <w:tcW w:w="3251" w:type="dxa"/>
            <w:vAlign w:val="center"/>
          </w:tcPr>
          <w:p w14:paraId="3E22169C"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3CCA3B95" w14:textId="6661B866" w:rsidR="0015235F" w:rsidRPr="00D75E32" w:rsidRDefault="0015235F" w:rsidP="008D2789">
            <w:pPr>
              <w:jc w:val="both"/>
              <w:rPr>
                <w:rFonts w:eastAsia="Times New Roman"/>
                <w:b/>
                <w:sz w:val="20"/>
                <w:szCs w:val="20"/>
              </w:rPr>
            </w:pPr>
          </w:p>
        </w:tc>
      </w:tr>
      <w:tr w:rsidR="0015235F" w:rsidRPr="00D75E32" w14:paraId="579ED96E" w14:textId="77777777" w:rsidTr="008D2789">
        <w:trPr>
          <w:trHeight w:val="1660"/>
        </w:trPr>
        <w:tc>
          <w:tcPr>
            <w:tcW w:w="3251" w:type="dxa"/>
            <w:vAlign w:val="center"/>
          </w:tcPr>
          <w:p w14:paraId="3E57983F"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4017EC39" w14:textId="4F5BC83A"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ÖSYM tarafından Fakültemize yerleştirilen yeni öğrenciler ile DGS, Yatay Geçiş, YÖS kapsamında</w:t>
            </w:r>
            <w:r w:rsidRPr="00CA5519">
              <w:rPr>
                <w:rFonts w:eastAsia="Times New Roman"/>
                <w:bCs/>
                <w:sz w:val="20"/>
                <w:szCs w:val="20"/>
              </w:rPr>
              <w:t xml:space="preserve"> </w:t>
            </w:r>
            <w:r w:rsidRPr="00CA5519">
              <w:rPr>
                <w:rFonts w:eastAsia="Times New Roman"/>
                <w:bCs/>
                <w:sz w:val="20"/>
                <w:szCs w:val="20"/>
              </w:rPr>
              <w:t>yerleşen öğrencilerin ve Yaz Okulu için Diğer Üniversitelerden Fakültemize gelen öğrencilerin kayıt</w:t>
            </w:r>
            <w:r w:rsidRPr="00CA5519">
              <w:rPr>
                <w:rFonts w:eastAsia="Times New Roman"/>
                <w:bCs/>
                <w:sz w:val="20"/>
                <w:szCs w:val="20"/>
              </w:rPr>
              <w:t xml:space="preserve"> </w:t>
            </w:r>
            <w:r w:rsidRPr="00CA5519">
              <w:rPr>
                <w:rFonts w:eastAsia="Times New Roman"/>
                <w:bCs/>
                <w:sz w:val="20"/>
                <w:szCs w:val="20"/>
              </w:rPr>
              <w:t>işlemlerini yapmak.</w:t>
            </w:r>
          </w:p>
          <w:p w14:paraId="70CE2603" w14:textId="6CBAD2F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Öğrencilerin Öğrenci Bilgi Sistemindeki bilgilerini ve fotoğraflarını güncellemek.</w:t>
            </w:r>
          </w:p>
          <w:p w14:paraId="2F954317" w14:textId="563C5A85"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Askerlik Erteleme İşlemlerini yapmak.</w:t>
            </w:r>
          </w:p>
          <w:p w14:paraId="0C3BA8E4" w14:textId="646985D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sayılarını ilgili birimlere bildirmek.</w:t>
            </w:r>
          </w:p>
          <w:p w14:paraId="67CAFD01" w14:textId="3F408E07"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Öğrencilerle ilgili disiplin iş ve işlemlerini yapmak.</w:t>
            </w:r>
          </w:p>
          <w:p w14:paraId="715908D2" w14:textId="2A95853A"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İlişik kesme işlemlerini yapmak.</w:t>
            </w:r>
          </w:p>
          <w:p w14:paraId="7FB44AFC" w14:textId="4524BE03"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Öğrencilerin diplomalarını (varsa diploma eklerini) imza karşılığında öğrencilere vermek.</w:t>
            </w:r>
          </w:p>
          <w:p w14:paraId="42AD9890" w14:textId="2D9A5EEB"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Belgesi, Transkript vb. belgeleri talep eden öğrencilere vermek.</w:t>
            </w:r>
          </w:p>
          <w:p w14:paraId="7D6483BC" w14:textId="16383172"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Kesinleşen %10 listelerinin Öğrenci Bilgi Sistemine aktarım işlemlerini yapmak ve yapılmasını</w:t>
            </w:r>
            <w:r w:rsidRPr="00CA5519">
              <w:rPr>
                <w:rFonts w:eastAsia="Times New Roman"/>
                <w:bCs/>
                <w:sz w:val="20"/>
                <w:szCs w:val="20"/>
              </w:rPr>
              <w:t xml:space="preserve"> </w:t>
            </w:r>
            <w:r w:rsidRPr="00CA5519">
              <w:rPr>
                <w:rFonts w:eastAsia="Times New Roman"/>
                <w:bCs/>
                <w:sz w:val="20"/>
                <w:szCs w:val="20"/>
              </w:rPr>
              <w:t>sağlamak.</w:t>
            </w:r>
          </w:p>
          <w:p w14:paraId="141EBE8F" w14:textId="32E23BA1"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Çift Anadal (ÇAP), Yandal Öğrencilerinin ders kopyalama işlemlerini yapmak.</w:t>
            </w:r>
          </w:p>
          <w:p w14:paraId="7A811FC7" w14:textId="2C1658D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dosyalarının düzenini ve muhafazası sağlamak.</w:t>
            </w:r>
          </w:p>
          <w:p w14:paraId="7A9CC99B" w14:textId="705B29A3"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Fakülte Yönetim Kurulunca alınan Mezuniyet, Kayıt Dondurma, Maddi Hata gibi öğrenci işleri</w:t>
            </w:r>
            <w:r w:rsidRPr="00CA5519">
              <w:rPr>
                <w:rFonts w:eastAsia="Times New Roman"/>
                <w:bCs/>
                <w:sz w:val="20"/>
                <w:szCs w:val="20"/>
              </w:rPr>
              <w:t xml:space="preserve"> </w:t>
            </w:r>
            <w:r w:rsidRPr="00CA5519">
              <w:rPr>
                <w:rFonts w:eastAsia="Times New Roman"/>
                <w:bCs/>
                <w:sz w:val="20"/>
                <w:szCs w:val="20"/>
              </w:rPr>
              <w:t>yetkisinde olan kararları uygulamak.</w:t>
            </w:r>
          </w:p>
          <w:p w14:paraId="6BEF340B" w14:textId="745943E1"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EBYS üzerinden gelen öğrenci işleri yetkisi dahilinde olan yazıların gereğini yapmak.</w:t>
            </w:r>
          </w:p>
          <w:p w14:paraId="52AC8A33" w14:textId="1F8DFDB6"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Kurum İçi - Dışı Yazışmaları Yapmak</w:t>
            </w:r>
          </w:p>
          <w:p w14:paraId="403E9846" w14:textId="5B20DB17"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Harç İadeleri</w:t>
            </w:r>
          </w:p>
          <w:p w14:paraId="3C6495CA" w14:textId="40D44FF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Yabancı uyruklu öğrenci işlemleri</w:t>
            </w:r>
          </w:p>
          <w:p w14:paraId="79D3307C" w14:textId="35417D7D"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Yatay geçiş işlemleri</w:t>
            </w:r>
          </w:p>
          <w:p w14:paraId="35F7F78A" w14:textId="255A80B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Öğrenci Disiplin İşlemleri</w:t>
            </w:r>
          </w:p>
          <w:p w14:paraId="04E03198" w14:textId="07958066"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Dilekçe İşlemleri</w:t>
            </w:r>
          </w:p>
          <w:p w14:paraId="27DB3A22" w14:textId="2AFFF38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Burs ve Kredi İşlemleri</w:t>
            </w:r>
          </w:p>
          <w:p w14:paraId="205200BF" w14:textId="5E4182D7"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Öğrenci İşleri Eğitim Öğretim İşlemleri Genel</w:t>
            </w:r>
          </w:p>
          <w:p w14:paraId="48008944" w14:textId="03F92991" w:rsidR="0015235F"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İşlerinde işlerin diğer memurlar arasında dağılımı, iş akışı ve koordinesi ile yeni gelen</w:t>
            </w:r>
            <w:r w:rsidRPr="00CA5519">
              <w:rPr>
                <w:rFonts w:eastAsia="Times New Roman"/>
                <w:bCs/>
                <w:sz w:val="20"/>
                <w:szCs w:val="20"/>
              </w:rPr>
              <w:t xml:space="preserve"> </w:t>
            </w:r>
            <w:r w:rsidRPr="00CA5519">
              <w:rPr>
                <w:rFonts w:eastAsia="Times New Roman"/>
                <w:bCs/>
                <w:sz w:val="20"/>
                <w:szCs w:val="20"/>
              </w:rPr>
              <w:t>memurun yetiştirilmesi öğrenci işleri sorumlu memurunun yetkisi ve sorumluluğundadır. Öğrenci</w:t>
            </w:r>
            <w:r w:rsidRPr="00CA5519">
              <w:rPr>
                <w:rFonts w:eastAsia="Times New Roman"/>
                <w:bCs/>
                <w:sz w:val="20"/>
                <w:szCs w:val="20"/>
              </w:rPr>
              <w:t xml:space="preserve"> </w:t>
            </w:r>
            <w:r w:rsidRPr="00CA5519">
              <w:rPr>
                <w:rFonts w:eastAsia="Times New Roman"/>
                <w:bCs/>
                <w:sz w:val="20"/>
                <w:szCs w:val="20"/>
              </w:rPr>
              <w:t>işleri sorumlu memurunun izinli veya raporlu olduğu durumlarda vekâlet verdiği kişi bu görevi ve</w:t>
            </w:r>
            <w:r w:rsidRPr="00CA5519">
              <w:rPr>
                <w:rFonts w:eastAsia="Times New Roman"/>
                <w:bCs/>
                <w:sz w:val="20"/>
                <w:szCs w:val="20"/>
              </w:rPr>
              <w:t xml:space="preserve"> </w:t>
            </w:r>
            <w:r w:rsidRPr="00CA5519">
              <w:rPr>
                <w:rFonts w:eastAsia="Times New Roman"/>
                <w:bCs/>
                <w:sz w:val="20"/>
                <w:szCs w:val="20"/>
              </w:rPr>
              <w:t>sorumluluğu üstlenir.</w:t>
            </w:r>
          </w:p>
        </w:tc>
      </w:tr>
      <w:tr w:rsidR="0015235F" w:rsidRPr="00D75E32" w14:paraId="14421029" w14:textId="77777777" w:rsidTr="008D2789">
        <w:trPr>
          <w:trHeight w:val="957"/>
        </w:trPr>
        <w:tc>
          <w:tcPr>
            <w:tcW w:w="3251" w:type="dxa"/>
            <w:vAlign w:val="center"/>
          </w:tcPr>
          <w:p w14:paraId="0408481A"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CC2B99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5563C1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84BB8E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4C00AC5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0E0513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89842A8"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59C940A8" w14:textId="77777777" w:rsidTr="008D2789">
        <w:trPr>
          <w:trHeight w:val="480"/>
        </w:trPr>
        <w:tc>
          <w:tcPr>
            <w:tcW w:w="10768" w:type="dxa"/>
            <w:gridSpan w:val="3"/>
            <w:vAlign w:val="center"/>
          </w:tcPr>
          <w:p w14:paraId="4572A24D"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58A29CD4" w14:textId="77777777" w:rsidTr="008D2789">
        <w:trPr>
          <w:trHeight w:val="1045"/>
        </w:trPr>
        <w:tc>
          <w:tcPr>
            <w:tcW w:w="10768" w:type="dxa"/>
            <w:gridSpan w:val="3"/>
            <w:vAlign w:val="center"/>
          </w:tcPr>
          <w:p w14:paraId="18C26153" w14:textId="77777777" w:rsidR="0015235F" w:rsidRDefault="0015235F" w:rsidP="008D2789">
            <w:pPr>
              <w:jc w:val="center"/>
              <w:rPr>
                <w:rFonts w:eastAsia="Times New Roman"/>
                <w:b/>
                <w:sz w:val="20"/>
                <w:szCs w:val="20"/>
              </w:rPr>
            </w:pPr>
          </w:p>
          <w:p w14:paraId="741C5D07" w14:textId="77777777" w:rsidR="0015235F" w:rsidRPr="00D75E32" w:rsidRDefault="0015235F" w:rsidP="008D2789">
            <w:pPr>
              <w:jc w:val="center"/>
              <w:rPr>
                <w:rFonts w:eastAsia="Times New Roman"/>
                <w:b/>
                <w:sz w:val="20"/>
                <w:szCs w:val="20"/>
              </w:rPr>
            </w:pPr>
            <w:r>
              <w:rPr>
                <w:rFonts w:eastAsia="Times New Roman"/>
                <w:b/>
                <w:sz w:val="20"/>
                <w:szCs w:val="20"/>
              </w:rPr>
              <w:t>Prof. Dr. Süleyman KIZILTOPRAK</w:t>
            </w:r>
          </w:p>
          <w:p w14:paraId="7F29D85D" w14:textId="77777777" w:rsidR="0015235F" w:rsidRDefault="0015235F" w:rsidP="008D2789">
            <w:pPr>
              <w:jc w:val="center"/>
              <w:rPr>
                <w:rFonts w:eastAsia="Times New Roman"/>
                <w:b/>
                <w:sz w:val="20"/>
                <w:szCs w:val="20"/>
              </w:rPr>
            </w:pPr>
            <w:r>
              <w:rPr>
                <w:rFonts w:eastAsia="Times New Roman"/>
                <w:b/>
                <w:sz w:val="20"/>
                <w:szCs w:val="20"/>
              </w:rPr>
              <w:t>Dekan</w:t>
            </w:r>
          </w:p>
          <w:p w14:paraId="035E6DB0" w14:textId="77777777" w:rsidR="0015235F" w:rsidRPr="00D75E32" w:rsidRDefault="0015235F" w:rsidP="008D2789">
            <w:pPr>
              <w:jc w:val="center"/>
              <w:rPr>
                <w:rFonts w:eastAsia="Times New Roman"/>
                <w:b/>
                <w:sz w:val="20"/>
                <w:szCs w:val="20"/>
              </w:rPr>
            </w:pPr>
          </w:p>
        </w:tc>
      </w:tr>
    </w:tbl>
    <w:p w14:paraId="0D6A3F93"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44A092B0" w14:textId="77777777" w:rsidTr="008D2789">
        <w:trPr>
          <w:trHeight w:val="544"/>
        </w:trPr>
        <w:tc>
          <w:tcPr>
            <w:tcW w:w="845" w:type="pct"/>
            <w:vMerge w:val="restart"/>
            <w:tcBorders>
              <w:left w:val="single" w:sz="8" w:space="0" w:color="000000"/>
              <w:right w:val="single" w:sz="4" w:space="0" w:color="000000"/>
            </w:tcBorders>
          </w:tcPr>
          <w:p w14:paraId="40159A5B" w14:textId="77777777" w:rsidR="0015235F" w:rsidRPr="006D0102" w:rsidRDefault="0015235F" w:rsidP="008D2789">
            <w:pPr>
              <w:pStyle w:val="TableParagraph"/>
              <w:spacing w:line="132" w:lineRule="exact"/>
              <w:ind w:left="1500"/>
              <w:rPr>
                <w:noProof/>
                <w:color w:val="000000" w:themeColor="text1"/>
                <w:lang w:val="tr-TR"/>
              </w:rPr>
            </w:pPr>
          </w:p>
          <w:p w14:paraId="17CF787E" w14:textId="77777777" w:rsidR="0015235F" w:rsidRPr="006D0102" w:rsidRDefault="0015235F" w:rsidP="008D2789">
            <w:pPr>
              <w:pStyle w:val="TableParagraph"/>
              <w:spacing w:line="132" w:lineRule="exact"/>
              <w:ind w:left="22"/>
              <w:rPr>
                <w:noProof/>
                <w:color w:val="000000" w:themeColor="text1"/>
                <w:lang w:val="tr-TR"/>
              </w:rPr>
            </w:pPr>
          </w:p>
          <w:p w14:paraId="0D4E2EAD" w14:textId="77777777" w:rsidR="0015235F" w:rsidRPr="006D0102" w:rsidRDefault="0015235F" w:rsidP="008D2789">
            <w:pPr>
              <w:pStyle w:val="TableParagraph"/>
              <w:spacing w:line="132" w:lineRule="exact"/>
              <w:ind w:left="1500"/>
              <w:rPr>
                <w:noProof/>
                <w:color w:val="000000" w:themeColor="text1"/>
                <w:lang w:val="tr-TR"/>
              </w:rPr>
            </w:pPr>
          </w:p>
          <w:p w14:paraId="0B615F78" w14:textId="77777777" w:rsidR="0015235F" w:rsidRPr="006D0102" w:rsidRDefault="0015235F" w:rsidP="008D2789">
            <w:pPr>
              <w:pStyle w:val="TableParagraph"/>
              <w:spacing w:line="132" w:lineRule="exact"/>
              <w:ind w:left="1500"/>
              <w:rPr>
                <w:noProof/>
                <w:color w:val="000000" w:themeColor="text1"/>
                <w:lang w:val="tr-TR"/>
              </w:rPr>
            </w:pPr>
          </w:p>
          <w:p w14:paraId="3198300C" w14:textId="77777777" w:rsidR="0015235F" w:rsidRPr="006D0102" w:rsidRDefault="0015235F" w:rsidP="008D2789">
            <w:pPr>
              <w:pStyle w:val="TableParagraph"/>
              <w:spacing w:line="132" w:lineRule="exact"/>
              <w:ind w:left="1500"/>
              <w:rPr>
                <w:noProof/>
                <w:color w:val="000000" w:themeColor="text1"/>
                <w:lang w:val="tr-TR"/>
              </w:rPr>
            </w:pPr>
          </w:p>
          <w:p w14:paraId="367811B4" w14:textId="77777777" w:rsidR="0015235F" w:rsidRPr="006D0102" w:rsidRDefault="0015235F" w:rsidP="008D2789">
            <w:pPr>
              <w:pStyle w:val="TableParagraph"/>
              <w:spacing w:line="132" w:lineRule="exact"/>
              <w:ind w:left="1500"/>
              <w:rPr>
                <w:noProof/>
                <w:color w:val="000000" w:themeColor="text1"/>
                <w:lang w:val="tr-TR"/>
              </w:rPr>
            </w:pPr>
          </w:p>
          <w:p w14:paraId="374BFBF6" w14:textId="77777777" w:rsidR="0015235F" w:rsidRPr="006D0102" w:rsidRDefault="0015235F" w:rsidP="008D2789">
            <w:pPr>
              <w:pStyle w:val="TableParagraph"/>
              <w:spacing w:line="132" w:lineRule="exact"/>
              <w:ind w:left="1500"/>
              <w:rPr>
                <w:noProof/>
                <w:color w:val="000000" w:themeColor="text1"/>
                <w:lang w:val="tr-TR"/>
              </w:rPr>
            </w:pPr>
          </w:p>
          <w:p w14:paraId="790DD079" w14:textId="77777777" w:rsidR="0015235F" w:rsidRPr="006D0102" w:rsidRDefault="0015235F" w:rsidP="008D2789">
            <w:pPr>
              <w:pStyle w:val="TableParagraph"/>
              <w:spacing w:line="132" w:lineRule="exact"/>
              <w:ind w:left="1500"/>
              <w:rPr>
                <w:noProof/>
                <w:color w:val="000000" w:themeColor="text1"/>
                <w:lang w:val="tr-TR"/>
              </w:rPr>
            </w:pPr>
          </w:p>
          <w:p w14:paraId="2203B66F" w14:textId="77777777" w:rsidR="0015235F" w:rsidRPr="006D0102" w:rsidRDefault="0015235F" w:rsidP="008D2789">
            <w:pPr>
              <w:pStyle w:val="TableParagraph"/>
              <w:spacing w:line="132" w:lineRule="exact"/>
              <w:ind w:left="1500"/>
              <w:rPr>
                <w:noProof/>
                <w:color w:val="000000" w:themeColor="text1"/>
                <w:lang w:val="tr-TR"/>
              </w:rPr>
            </w:pPr>
          </w:p>
          <w:p w14:paraId="037A7933" w14:textId="77777777" w:rsidR="0015235F" w:rsidRPr="006D0102" w:rsidRDefault="0015235F" w:rsidP="008D2789">
            <w:pPr>
              <w:pStyle w:val="TableParagraph"/>
              <w:spacing w:line="132" w:lineRule="exact"/>
              <w:ind w:left="1500"/>
              <w:rPr>
                <w:noProof/>
                <w:color w:val="000000" w:themeColor="text1"/>
                <w:lang w:val="tr-TR"/>
              </w:rPr>
            </w:pPr>
          </w:p>
          <w:p w14:paraId="0C8847D6"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6F04C5C4" wp14:editId="2523E22C">
                  <wp:extent cx="810895" cy="813773"/>
                  <wp:effectExtent l="0" t="0" r="0" b="0"/>
                  <wp:docPr id="104168060"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33899F5"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D773535"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3140E6A1"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1DC870E"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435F263"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58F1695C" w14:textId="77777777" w:rsidTr="008D2789">
        <w:trPr>
          <w:trHeight w:val="596"/>
        </w:trPr>
        <w:tc>
          <w:tcPr>
            <w:tcW w:w="845" w:type="pct"/>
            <w:vMerge/>
            <w:tcBorders>
              <w:left w:val="single" w:sz="8" w:space="0" w:color="000000"/>
              <w:bottom w:val="single" w:sz="4" w:space="0" w:color="000000"/>
              <w:right w:val="single" w:sz="4" w:space="0" w:color="000000"/>
            </w:tcBorders>
          </w:tcPr>
          <w:p w14:paraId="5F2831CB"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240B1A01"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1A4DD1A"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4063D5D3"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10ECC9A"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3FCC1EB1"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14C2319D"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78F6082F"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15235F" w:rsidRPr="006D0102" w14:paraId="77B4012E"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7CC2E2D1"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5B846ADA"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2042203"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3998762"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3EBA094"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617C46C6" w14:textId="77777777" w:rsidR="0015235F" w:rsidRPr="006D0102" w:rsidRDefault="0015235F" w:rsidP="008D2789">
            <w:pPr>
              <w:pStyle w:val="TableParagraph"/>
              <w:rPr>
                <w:color w:val="000000" w:themeColor="text1"/>
                <w:sz w:val="20"/>
                <w:szCs w:val="20"/>
                <w:lang w:val="tr-TR"/>
              </w:rPr>
            </w:pPr>
          </w:p>
        </w:tc>
      </w:tr>
      <w:tr w:rsidR="0015235F" w:rsidRPr="006D0102" w14:paraId="38E0DA9D"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4F9E271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014E6E0F" w14:textId="77777777" w:rsidR="0015235F" w:rsidRPr="006D0102" w:rsidRDefault="0015235F" w:rsidP="008D2789">
            <w:pPr>
              <w:pStyle w:val="TableParagraph"/>
              <w:rPr>
                <w:color w:val="000000" w:themeColor="text1"/>
                <w:sz w:val="20"/>
                <w:szCs w:val="20"/>
                <w:lang w:val="tr-TR"/>
              </w:rPr>
            </w:pPr>
          </w:p>
        </w:tc>
      </w:tr>
    </w:tbl>
    <w:p w14:paraId="252F9679"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2307A84F" w14:textId="77777777" w:rsidTr="008D2789">
        <w:trPr>
          <w:trHeight w:val="274"/>
        </w:trPr>
        <w:tc>
          <w:tcPr>
            <w:tcW w:w="3251" w:type="dxa"/>
            <w:vAlign w:val="center"/>
          </w:tcPr>
          <w:p w14:paraId="2DAC724E"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4BA9E5B7"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FDE6CFB" w14:textId="77777777" w:rsidR="0015235F" w:rsidRPr="00D75E32" w:rsidRDefault="0015235F" w:rsidP="008D2789">
            <w:pPr>
              <w:ind w:right="-290"/>
              <w:jc w:val="center"/>
              <w:rPr>
                <w:rFonts w:eastAsia="Times New Roman"/>
                <w:b/>
                <w:bCs/>
                <w:i/>
                <w:sz w:val="20"/>
                <w:szCs w:val="20"/>
              </w:rPr>
            </w:pPr>
          </w:p>
        </w:tc>
      </w:tr>
      <w:tr w:rsidR="0015235F" w:rsidRPr="00D75E32" w14:paraId="07819DE0" w14:textId="77777777" w:rsidTr="008D2789">
        <w:trPr>
          <w:trHeight w:val="552"/>
        </w:trPr>
        <w:tc>
          <w:tcPr>
            <w:tcW w:w="3251" w:type="dxa"/>
            <w:vAlign w:val="center"/>
          </w:tcPr>
          <w:p w14:paraId="77D0B158"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1C306439"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6927AE26" w14:textId="77777777" w:rsidTr="008D2789">
        <w:trPr>
          <w:trHeight w:val="552"/>
        </w:trPr>
        <w:tc>
          <w:tcPr>
            <w:tcW w:w="3251" w:type="dxa"/>
            <w:vAlign w:val="center"/>
          </w:tcPr>
          <w:p w14:paraId="12925293"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2768DB9" w14:textId="56DAC991" w:rsidR="0015235F" w:rsidRPr="00D75E32" w:rsidRDefault="009C7402" w:rsidP="008D2789">
            <w:pPr>
              <w:rPr>
                <w:rFonts w:eastAsia="Times New Roman"/>
                <w:b/>
                <w:sz w:val="20"/>
                <w:szCs w:val="20"/>
              </w:rPr>
            </w:pPr>
            <w:r>
              <w:rPr>
                <w:rFonts w:eastAsia="Times New Roman"/>
                <w:b/>
                <w:sz w:val="20"/>
                <w:szCs w:val="20"/>
              </w:rPr>
              <w:t>Personel ve Özlük İşleri</w:t>
            </w:r>
            <w:r w:rsidR="0015235F" w:rsidRPr="006B1B6D">
              <w:rPr>
                <w:rFonts w:eastAsia="Times New Roman"/>
                <w:b/>
                <w:sz w:val="20"/>
                <w:szCs w:val="20"/>
              </w:rPr>
              <w:t xml:space="preserve"> Birimi</w:t>
            </w:r>
          </w:p>
        </w:tc>
      </w:tr>
      <w:tr w:rsidR="0015235F" w:rsidRPr="00D75E32" w14:paraId="155096EF" w14:textId="77777777" w:rsidTr="008D2789">
        <w:trPr>
          <w:trHeight w:val="276"/>
        </w:trPr>
        <w:tc>
          <w:tcPr>
            <w:tcW w:w="3251" w:type="dxa"/>
            <w:vAlign w:val="center"/>
          </w:tcPr>
          <w:p w14:paraId="3250CDA2"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0ED93EB" w14:textId="05F014FC" w:rsidR="0015235F" w:rsidRPr="00D75E32" w:rsidRDefault="0015235F" w:rsidP="008D2789">
            <w:pPr>
              <w:jc w:val="both"/>
              <w:rPr>
                <w:rFonts w:eastAsia="Times New Roman"/>
                <w:b/>
                <w:sz w:val="20"/>
                <w:szCs w:val="20"/>
              </w:rPr>
            </w:pPr>
          </w:p>
        </w:tc>
      </w:tr>
      <w:tr w:rsidR="0015235F" w:rsidRPr="00D75E32" w14:paraId="3D2F8EAD" w14:textId="77777777" w:rsidTr="008D2789">
        <w:trPr>
          <w:trHeight w:val="1660"/>
        </w:trPr>
        <w:tc>
          <w:tcPr>
            <w:tcW w:w="3251" w:type="dxa"/>
            <w:vAlign w:val="center"/>
          </w:tcPr>
          <w:p w14:paraId="4FBB0C44"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BFE9C62" w14:textId="6D46D990"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Fakülteye atanan veya görevlendirilen Akademik ve İdari personel için birer dosya tutmak.</w:t>
            </w:r>
          </w:p>
          <w:p w14:paraId="5F0B09F1" w14:textId="08B56B78"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İlgili personelin göreve başlayış ve ayrılış tarihlerini Rektörlük Personel Daire Başkanlığına</w:t>
            </w:r>
            <w:r w:rsidRPr="004330F6">
              <w:rPr>
                <w:rFonts w:eastAsia="Times New Roman"/>
                <w:bCs/>
                <w:sz w:val="18"/>
                <w:szCs w:val="18"/>
              </w:rPr>
              <w:t xml:space="preserve"> </w:t>
            </w:r>
            <w:r w:rsidRPr="004330F6">
              <w:rPr>
                <w:rFonts w:eastAsia="Times New Roman"/>
                <w:bCs/>
                <w:sz w:val="18"/>
                <w:szCs w:val="18"/>
              </w:rPr>
              <w:t>bildirmek.</w:t>
            </w:r>
          </w:p>
          <w:p w14:paraId="3F261FBF" w14:textId="32E88FA5"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Görevde Yükselme suretiyle atama, terfian atama, terfi ve intibak işlemleri, asalet tasdiki</w:t>
            </w:r>
            <w:r w:rsidRPr="004330F6">
              <w:rPr>
                <w:rFonts w:eastAsia="Times New Roman"/>
                <w:bCs/>
                <w:sz w:val="18"/>
                <w:szCs w:val="18"/>
              </w:rPr>
              <w:t xml:space="preserve"> </w:t>
            </w:r>
            <w:r w:rsidRPr="004330F6">
              <w:rPr>
                <w:rFonts w:eastAsia="Times New Roman"/>
                <w:bCs/>
                <w:sz w:val="18"/>
                <w:szCs w:val="18"/>
              </w:rPr>
              <w:t>işlemleri ile ilgili bilgileri Personel Daire Başkanlığına bildirmek.</w:t>
            </w:r>
          </w:p>
          <w:p w14:paraId="7CF922B6" w14:textId="1EDB777F"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personelin Askerlik tecil ve intibak işlemlerini, Mal Bildirimi ile ilgili</w:t>
            </w:r>
            <w:r w:rsidRPr="004330F6">
              <w:rPr>
                <w:rFonts w:eastAsia="Times New Roman"/>
                <w:bCs/>
                <w:sz w:val="18"/>
                <w:szCs w:val="18"/>
              </w:rPr>
              <w:t xml:space="preserve"> </w:t>
            </w:r>
            <w:r w:rsidRPr="004330F6">
              <w:rPr>
                <w:rFonts w:eastAsia="Times New Roman"/>
                <w:bCs/>
                <w:sz w:val="18"/>
                <w:szCs w:val="18"/>
              </w:rPr>
              <w:t>işlemleri</w:t>
            </w:r>
          </w:p>
          <w:p w14:paraId="7CB5A03E" w14:textId="77777777"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Personel Daire Başkanlığına bildirmek.</w:t>
            </w:r>
          </w:p>
          <w:p w14:paraId="559B6292" w14:textId="648412B5"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Görev süreleri, Akademik personelin yeniden atamaları ile ilgili iş ve işlemleri yapmak,</w:t>
            </w:r>
            <w:r w:rsidRPr="004330F6">
              <w:rPr>
                <w:rFonts w:eastAsia="Times New Roman"/>
                <w:bCs/>
                <w:sz w:val="18"/>
                <w:szCs w:val="18"/>
              </w:rPr>
              <w:t xml:space="preserve"> </w:t>
            </w:r>
            <w:r w:rsidRPr="004330F6">
              <w:rPr>
                <w:rFonts w:eastAsia="Times New Roman"/>
                <w:bCs/>
                <w:sz w:val="18"/>
                <w:szCs w:val="18"/>
              </w:rPr>
              <w:t>takip etmek, Bölüm Başkanları, Anabilim Dalı Başkanları, Fakülte Kurulu ve Fakülte Yönetim</w:t>
            </w:r>
            <w:r w:rsidRPr="004330F6">
              <w:rPr>
                <w:rFonts w:eastAsia="Times New Roman"/>
                <w:bCs/>
                <w:sz w:val="18"/>
                <w:szCs w:val="18"/>
              </w:rPr>
              <w:t xml:space="preserve"> </w:t>
            </w:r>
            <w:r w:rsidRPr="004330F6">
              <w:rPr>
                <w:rFonts w:eastAsia="Times New Roman"/>
                <w:bCs/>
                <w:sz w:val="18"/>
                <w:szCs w:val="18"/>
              </w:rPr>
              <w:t>Kurulu</w:t>
            </w:r>
            <w:r w:rsidRPr="004330F6">
              <w:rPr>
                <w:rFonts w:eastAsia="Times New Roman"/>
                <w:bCs/>
                <w:sz w:val="18"/>
                <w:szCs w:val="18"/>
              </w:rPr>
              <w:t xml:space="preserve"> </w:t>
            </w:r>
            <w:r w:rsidRPr="004330F6">
              <w:rPr>
                <w:rFonts w:eastAsia="Times New Roman"/>
                <w:bCs/>
                <w:sz w:val="18"/>
                <w:szCs w:val="18"/>
              </w:rPr>
              <w:t>üyelerinin görev sürelerini takip etmek ve yazışmalarını yapmak.</w:t>
            </w:r>
          </w:p>
          <w:p w14:paraId="2AC7CD27" w14:textId="39CEA636"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Kurum içi görevlendirme işlemlerini, öğretim üyelerinin görevlendirmelerinin takibini, jüri</w:t>
            </w:r>
            <w:r w:rsidRPr="004330F6">
              <w:rPr>
                <w:rFonts w:eastAsia="Times New Roman"/>
                <w:bCs/>
                <w:sz w:val="18"/>
                <w:szCs w:val="18"/>
              </w:rPr>
              <w:t xml:space="preserve"> </w:t>
            </w:r>
            <w:r w:rsidRPr="004330F6">
              <w:rPr>
                <w:rFonts w:eastAsia="Times New Roman"/>
                <w:bCs/>
                <w:sz w:val="18"/>
                <w:szCs w:val="18"/>
              </w:rPr>
              <w:t>üyelik görevlerinin tebliğini yapmak ve tebellüğ belgelerini hazırlamak, ilgili kurumlara ve</w:t>
            </w:r>
          </w:p>
          <w:p w14:paraId="4E162251" w14:textId="77777777"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Personel Daire Başkanlığına bilgi vermek.</w:t>
            </w:r>
          </w:p>
          <w:p w14:paraId="422F4C67" w14:textId="47CB3424"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İşten ayrılma, istifa ve işe son verme yazışmalarını yapmak.</w:t>
            </w:r>
          </w:p>
          <w:p w14:paraId="3A474B1E" w14:textId="6CC6F359"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personelin izin, rapor ve görevlendirme iş ve işlemlerini ilgili mevzuatı</w:t>
            </w:r>
            <w:r w:rsidRPr="004330F6">
              <w:rPr>
                <w:rFonts w:eastAsia="Times New Roman"/>
                <w:bCs/>
                <w:sz w:val="18"/>
                <w:szCs w:val="18"/>
              </w:rPr>
              <w:t xml:space="preserve"> </w:t>
            </w:r>
            <w:r w:rsidRPr="004330F6">
              <w:rPr>
                <w:rFonts w:eastAsia="Times New Roman"/>
                <w:bCs/>
                <w:sz w:val="18"/>
                <w:szCs w:val="18"/>
              </w:rPr>
              <w:t>çerçevesinde yapmak.</w:t>
            </w:r>
          </w:p>
          <w:p w14:paraId="5E7CECB5" w14:textId="27727D9E"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 kimlik kartları, disiplin iş ve işlemleri ile ilgili yazışmaları</w:t>
            </w:r>
            <w:r w:rsidRPr="004330F6">
              <w:rPr>
                <w:rFonts w:eastAsia="Times New Roman"/>
                <w:bCs/>
                <w:sz w:val="18"/>
                <w:szCs w:val="18"/>
              </w:rPr>
              <w:t xml:space="preserve"> </w:t>
            </w:r>
            <w:r w:rsidRPr="004330F6">
              <w:rPr>
                <w:rFonts w:eastAsia="Times New Roman"/>
                <w:bCs/>
                <w:sz w:val="18"/>
                <w:szCs w:val="18"/>
              </w:rPr>
              <w:t>yapmak.</w:t>
            </w:r>
          </w:p>
          <w:p w14:paraId="68ECF77D" w14:textId="0E25B6A3"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Emekliliğini isteyen personelin ilgili bilgi ve belgelerini Personel Daire Başkanlığına</w:t>
            </w:r>
            <w:r w:rsidRPr="004330F6">
              <w:rPr>
                <w:rFonts w:eastAsia="Times New Roman"/>
                <w:bCs/>
                <w:sz w:val="18"/>
                <w:szCs w:val="18"/>
              </w:rPr>
              <w:t xml:space="preserve"> </w:t>
            </w:r>
            <w:r w:rsidRPr="004330F6">
              <w:rPr>
                <w:rFonts w:eastAsia="Times New Roman"/>
                <w:bCs/>
                <w:sz w:val="18"/>
                <w:szCs w:val="18"/>
              </w:rPr>
              <w:t>bildirmek.</w:t>
            </w:r>
          </w:p>
          <w:p w14:paraId="4577DD81" w14:textId="57DC3BD8"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Çalışan tüm Akademik ve İdari personelin isim listesi ve diğer bilgilerini bölüm bazında ve</w:t>
            </w:r>
            <w:r w:rsidRPr="004330F6">
              <w:rPr>
                <w:rFonts w:eastAsia="Times New Roman"/>
                <w:bCs/>
                <w:sz w:val="18"/>
                <w:szCs w:val="18"/>
              </w:rPr>
              <w:t xml:space="preserve"> </w:t>
            </w:r>
            <w:r w:rsidRPr="004330F6">
              <w:rPr>
                <w:rFonts w:eastAsia="Times New Roman"/>
                <w:bCs/>
                <w:sz w:val="18"/>
                <w:szCs w:val="18"/>
              </w:rPr>
              <w:t>kıdem durumuna göre aktif halde bulundurmak.</w:t>
            </w:r>
          </w:p>
          <w:p w14:paraId="22797FF2" w14:textId="48A5BB00"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Kişilere ait her türlü veri ve işlemi özlük dosyalarında ve bilgisayar ortamında saklamak.</w:t>
            </w:r>
          </w:p>
          <w:p w14:paraId="4A20ED2D" w14:textId="431CBC2E"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personelin görev süresi uzatmalarını 2 (iki) ay önceden ilgili kişilere verip</w:t>
            </w:r>
            <w:r w:rsidRPr="004330F6">
              <w:rPr>
                <w:rFonts w:eastAsia="Times New Roman"/>
                <w:bCs/>
                <w:sz w:val="18"/>
                <w:szCs w:val="18"/>
              </w:rPr>
              <w:t xml:space="preserve"> </w:t>
            </w:r>
            <w:r w:rsidRPr="004330F6">
              <w:rPr>
                <w:rFonts w:eastAsia="Times New Roman"/>
                <w:bCs/>
                <w:sz w:val="18"/>
                <w:szCs w:val="18"/>
              </w:rPr>
              <w:t>gereken işlemlerin yapılmasını sağlamak.</w:t>
            </w:r>
          </w:p>
          <w:p w14:paraId="2E44FF3E" w14:textId="406C0C6C"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Fakülte öğretim üyelerinin izinli, raporlu ve görevli olduğu günleri listeleyerek ek ders</w:t>
            </w:r>
            <w:r w:rsidRPr="004330F6">
              <w:rPr>
                <w:rFonts w:eastAsia="Times New Roman"/>
                <w:bCs/>
                <w:sz w:val="18"/>
                <w:szCs w:val="18"/>
              </w:rPr>
              <w:t xml:space="preserve"> </w:t>
            </w:r>
            <w:r w:rsidRPr="004330F6">
              <w:rPr>
                <w:rFonts w:eastAsia="Times New Roman"/>
                <w:bCs/>
                <w:sz w:val="18"/>
                <w:szCs w:val="18"/>
              </w:rPr>
              <w:t>ücretleri için Tahakkuk servisine, ilgili okullara ve Personel Daire Başkanlığına bildirmek.</w:t>
            </w:r>
          </w:p>
          <w:p w14:paraId="2800B66E" w14:textId="21326D6D"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Baktığı bölüm ile ilgili arşivleme iş ve işlemlerini yıl yıl ilgili mevzuatı çerçevesinde tutmak.</w:t>
            </w:r>
          </w:p>
          <w:p w14:paraId="06DA429B" w14:textId="269CAF0A"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Her türlü personel başlayış, ayrılış, görevlendirme, izin, rapor, doğum, ölüm gibi hususları</w:t>
            </w:r>
            <w:r w:rsidRPr="004330F6">
              <w:rPr>
                <w:rFonts w:eastAsia="Times New Roman"/>
                <w:bCs/>
                <w:sz w:val="18"/>
                <w:szCs w:val="18"/>
              </w:rPr>
              <w:t xml:space="preserve"> </w:t>
            </w:r>
            <w:r w:rsidRPr="004330F6">
              <w:rPr>
                <w:rFonts w:eastAsia="Times New Roman"/>
                <w:bCs/>
                <w:sz w:val="18"/>
                <w:szCs w:val="18"/>
              </w:rPr>
              <w:t>anında Tahakkuk birimine yazılı olarak bildirmek.</w:t>
            </w:r>
          </w:p>
          <w:p w14:paraId="114F5B3C" w14:textId="63F3CE33"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Bölümlerde görevlendirilen Akademik ve İdari personelle ilgili olarak Bölüm Sekreterlikleri</w:t>
            </w:r>
            <w:r w:rsidRPr="004330F6">
              <w:rPr>
                <w:rFonts w:eastAsia="Times New Roman"/>
                <w:bCs/>
                <w:sz w:val="18"/>
                <w:szCs w:val="18"/>
              </w:rPr>
              <w:t xml:space="preserve"> </w:t>
            </w:r>
            <w:r w:rsidRPr="004330F6">
              <w:rPr>
                <w:rFonts w:eastAsia="Times New Roman"/>
                <w:bCs/>
                <w:sz w:val="18"/>
                <w:szCs w:val="18"/>
              </w:rPr>
              <w:t>ile koordine içerisinde olmak.</w:t>
            </w:r>
          </w:p>
          <w:p w14:paraId="2C6BC153" w14:textId="1B3A63E1"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personel başvuru, sınav ve sınav sonrası ile ilgili iş ve işlemleri yapmak.</w:t>
            </w:r>
          </w:p>
          <w:p w14:paraId="3CE44D4B" w14:textId="2A16710D"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Personele gelen yeni memurun yetiştirilmesini sağlamak.</w:t>
            </w:r>
          </w:p>
          <w:p w14:paraId="525D0FCE" w14:textId="39FBD00C"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EBYS ile gelen yazıların geciktirilmeden gereğini yaparak ve paraflayarak ilgilisine</w:t>
            </w:r>
            <w:r w:rsidRPr="004330F6">
              <w:rPr>
                <w:rFonts w:eastAsia="Times New Roman"/>
                <w:bCs/>
                <w:sz w:val="18"/>
                <w:szCs w:val="18"/>
              </w:rPr>
              <w:t xml:space="preserve"> </w:t>
            </w:r>
            <w:r w:rsidRPr="004330F6">
              <w:rPr>
                <w:rFonts w:eastAsia="Times New Roman"/>
                <w:bCs/>
                <w:sz w:val="18"/>
                <w:szCs w:val="18"/>
              </w:rPr>
              <w:t>göndermek.</w:t>
            </w:r>
          </w:p>
          <w:p w14:paraId="59EB913C" w14:textId="0C692B6A" w:rsidR="0015235F"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Dekan, Dekan Yardımcıları ve Fakülte Sekreterinin vereceği diğer görevleri yapmak.</w:t>
            </w:r>
          </w:p>
        </w:tc>
      </w:tr>
      <w:tr w:rsidR="0015235F" w:rsidRPr="00D75E32" w14:paraId="1B21FFFF" w14:textId="77777777" w:rsidTr="008D2789">
        <w:trPr>
          <w:trHeight w:val="957"/>
        </w:trPr>
        <w:tc>
          <w:tcPr>
            <w:tcW w:w="3251" w:type="dxa"/>
            <w:vAlign w:val="center"/>
          </w:tcPr>
          <w:p w14:paraId="6481618E"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288753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80525F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588DE83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5712795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AC700DC"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F78DF79"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73CD54C" w14:textId="77777777" w:rsidTr="008D2789">
        <w:trPr>
          <w:trHeight w:val="480"/>
        </w:trPr>
        <w:tc>
          <w:tcPr>
            <w:tcW w:w="10768" w:type="dxa"/>
            <w:gridSpan w:val="3"/>
            <w:vAlign w:val="center"/>
          </w:tcPr>
          <w:p w14:paraId="0266A7B7"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48DA0529" w14:textId="77777777" w:rsidTr="008D2789">
        <w:trPr>
          <w:trHeight w:val="1045"/>
        </w:trPr>
        <w:tc>
          <w:tcPr>
            <w:tcW w:w="10768" w:type="dxa"/>
            <w:gridSpan w:val="3"/>
            <w:vAlign w:val="center"/>
          </w:tcPr>
          <w:p w14:paraId="33CF98D5" w14:textId="77777777" w:rsidR="0015235F" w:rsidRDefault="0015235F" w:rsidP="008D2789">
            <w:pPr>
              <w:jc w:val="center"/>
              <w:rPr>
                <w:rFonts w:eastAsia="Times New Roman"/>
                <w:b/>
                <w:sz w:val="20"/>
                <w:szCs w:val="20"/>
              </w:rPr>
            </w:pPr>
          </w:p>
          <w:p w14:paraId="3E26F427" w14:textId="77777777" w:rsidR="0015235F" w:rsidRPr="00D75E32" w:rsidRDefault="0015235F" w:rsidP="008D2789">
            <w:pPr>
              <w:jc w:val="center"/>
              <w:rPr>
                <w:rFonts w:eastAsia="Times New Roman"/>
                <w:b/>
                <w:sz w:val="20"/>
                <w:szCs w:val="20"/>
              </w:rPr>
            </w:pPr>
            <w:r>
              <w:rPr>
                <w:rFonts w:eastAsia="Times New Roman"/>
                <w:b/>
                <w:sz w:val="20"/>
                <w:szCs w:val="20"/>
              </w:rPr>
              <w:t>Prof. Dr. Süleyman KIZILTOPRAK</w:t>
            </w:r>
          </w:p>
          <w:p w14:paraId="77714EA9" w14:textId="77777777" w:rsidR="0015235F" w:rsidRDefault="0015235F" w:rsidP="008D2789">
            <w:pPr>
              <w:jc w:val="center"/>
              <w:rPr>
                <w:rFonts w:eastAsia="Times New Roman"/>
                <w:b/>
                <w:sz w:val="20"/>
                <w:szCs w:val="20"/>
              </w:rPr>
            </w:pPr>
            <w:r>
              <w:rPr>
                <w:rFonts w:eastAsia="Times New Roman"/>
                <w:b/>
                <w:sz w:val="20"/>
                <w:szCs w:val="20"/>
              </w:rPr>
              <w:t>Dekan</w:t>
            </w:r>
          </w:p>
          <w:p w14:paraId="50E3A912" w14:textId="77777777" w:rsidR="0015235F" w:rsidRPr="00D75E32" w:rsidRDefault="0015235F" w:rsidP="008D2789">
            <w:pPr>
              <w:jc w:val="center"/>
              <w:rPr>
                <w:rFonts w:eastAsia="Times New Roman"/>
                <w:b/>
                <w:sz w:val="20"/>
                <w:szCs w:val="20"/>
              </w:rPr>
            </w:pPr>
          </w:p>
        </w:tc>
      </w:tr>
    </w:tbl>
    <w:p w14:paraId="6CA87019"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007AE5D4" w14:textId="77777777" w:rsidTr="008D2789">
        <w:trPr>
          <w:trHeight w:val="544"/>
        </w:trPr>
        <w:tc>
          <w:tcPr>
            <w:tcW w:w="845" w:type="pct"/>
            <w:vMerge w:val="restart"/>
            <w:tcBorders>
              <w:left w:val="single" w:sz="8" w:space="0" w:color="000000"/>
              <w:right w:val="single" w:sz="4" w:space="0" w:color="000000"/>
            </w:tcBorders>
          </w:tcPr>
          <w:p w14:paraId="14E15F2D" w14:textId="77777777" w:rsidR="0015235F" w:rsidRPr="006D0102" w:rsidRDefault="0015235F" w:rsidP="008D2789">
            <w:pPr>
              <w:pStyle w:val="TableParagraph"/>
              <w:spacing w:line="132" w:lineRule="exact"/>
              <w:ind w:left="1500"/>
              <w:rPr>
                <w:noProof/>
                <w:color w:val="000000" w:themeColor="text1"/>
                <w:lang w:val="tr-TR"/>
              </w:rPr>
            </w:pPr>
          </w:p>
          <w:p w14:paraId="250D1100" w14:textId="77777777" w:rsidR="0015235F" w:rsidRPr="006D0102" w:rsidRDefault="0015235F" w:rsidP="008D2789">
            <w:pPr>
              <w:pStyle w:val="TableParagraph"/>
              <w:spacing w:line="132" w:lineRule="exact"/>
              <w:ind w:left="22"/>
              <w:rPr>
                <w:noProof/>
                <w:color w:val="000000" w:themeColor="text1"/>
                <w:lang w:val="tr-TR"/>
              </w:rPr>
            </w:pPr>
          </w:p>
          <w:p w14:paraId="0151E3B4" w14:textId="77777777" w:rsidR="0015235F" w:rsidRPr="006D0102" w:rsidRDefault="0015235F" w:rsidP="008D2789">
            <w:pPr>
              <w:pStyle w:val="TableParagraph"/>
              <w:spacing w:line="132" w:lineRule="exact"/>
              <w:ind w:left="1500"/>
              <w:rPr>
                <w:noProof/>
                <w:color w:val="000000" w:themeColor="text1"/>
                <w:lang w:val="tr-TR"/>
              </w:rPr>
            </w:pPr>
          </w:p>
          <w:p w14:paraId="3D99146E" w14:textId="77777777" w:rsidR="0015235F" w:rsidRPr="006D0102" w:rsidRDefault="0015235F" w:rsidP="008D2789">
            <w:pPr>
              <w:pStyle w:val="TableParagraph"/>
              <w:spacing w:line="132" w:lineRule="exact"/>
              <w:ind w:left="1500"/>
              <w:rPr>
                <w:noProof/>
                <w:color w:val="000000" w:themeColor="text1"/>
                <w:lang w:val="tr-TR"/>
              </w:rPr>
            </w:pPr>
          </w:p>
          <w:p w14:paraId="34B1A7F7" w14:textId="77777777" w:rsidR="0015235F" w:rsidRPr="006D0102" w:rsidRDefault="0015235F" w:rsidP="008D2789">
            <w:pPr>
              <w:pStyle w:val="TableParagraph"/>
              <w:spacing w:line="132" w:lineRule="exact"/>
              <w:ind w:left="1500"/>
              <w:rPr>
                <w:noProof/>
                <w:color w:val="000000" w:themeColor="text1"/>
                <w:lang w:val="tr-TR"/>
              </w:rPr>
            </w:pPr>
          </w:p>
          <w:p w14:paraId="1E85722B" w14:textId="77777777" w:rsidR="0015235F" w:rsidRPr="006D0102" w:rsidRDefault="0015235F" w:rsidP="008D2789">
            <w:pPr>
              <w:pStyle w:val="TableParagraph"/>
              <w:spacing w:line="132" w:lineRule="exact"/>
              <w:ind w:left="1500"/>
              <w:rPr>
                <w:noProof/>
                <w:color w:val="000000" w:themeColor="text1"/>
                <w:lang w:val="tr-TR"/>
              </w:rPr>
            </w:pPr>
          </w:p>
          <w:p w14:paraId="0079A162" w14:textId="77777777" w:rsidR="0015235F" w:rsidRPr="006D0102" w:rsidRDefault="0015235F" w:rsidP="008D2789">
            <w:pPr>
              <w:pStyle w:val="TableParagraph"/>
              <w:spacing w:line="132" w:lineRule="exact"/>
              <w:ind w:left="1500"/>
              <w:rPr>
                <w:noProof/>
                <w:color w:val="000000" w:themeColor="text1"/>
                <w:lang w:val="tr-TR"/>
              </w:rPr>
            </w:pPr>
          </w:p>
          <w:p w14:paraId="5530E433" w14:textId="77777777" w:rsidR="0015235F" w:rsidRPr="006D0102" w:rsidRDefault="0015235F" w:rsidP="008D2789">
            <w:pPr>
              <w:pStyle w:val="TableParagraph"/>
              <w:spacing w:line="132" w:lineRule="exact"/>
              <w:ind w:left="1500"/>
              <w:rPr>
                <w:noProof/>
                <w:color w:val="000000" w:themeColor="text1"/>
                <w:lang w:val="tr-TR"/>
              </w:rPr>
            </w:pPr>
          </w:p>
          <w:p w14:paraId="4FAF49D3" w14:textId="77777777" w:rsidR="0015235F" w:rsidRPr="006D0102" w:rsidRDefault="0015235F" w:rsidP="008D2789">
            <w:pPr>
              <w:pStyle w:val="TableParagraph"/>
              <w:spacing w:line="132" w:lineRule="exact"/>
              <w:ind w:left="1500"/>
              <w:rPr>
                <w:noProof/>
                <w:color w:val="000000" w:themeColor="text1"/>
                <w:lang w:val="tr-TR"/>
              </w:rPr>
            </w:pPr>
          </w:p>
          <w:p w14:paraId="12B00C08" w14:textId="77777777" w:rsidR="0015235F" w:rsidRPr="006D0102" w:rsidRDefault="0015235F" w:rsidP="008D2789">
            <w:pPr>
              <w:pStyle w:val="TableParagraph"/>
              <w:spacing w:line="132" w:lineRule="exact"/>
              <w:ind w:left="1500"/>
              <w:rPr>
                <w:noProof/>
                <w:color w:val="000000" w:themeColor="text1"/>
                <w:lang w:val="tr-TR"/>
              </w:rPr>
            </w:pPr>
          </w:p>
          <w:p w14:paraId="06CA435C"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64463CEA" wp14:editId="759BD5B7">
                  <wp:extent cx="810895" cy="813773"/>
                  <wp:effectExtent l="0" t="0" r="0" b="0"/>
                  <wp:docPr id="162392575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886D998"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8566667"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75A32A26"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0F94DE81"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D28C783"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5E2A5C34" w14:textId="77777777" w:rsidTr="008D2789">
        <w:trPr>
          <w:trHeight w:val="596"/>
        </w:trPr>
        <w:tc>
          <w:tcPr>
            <w:tcW w:w="845" w:type="pct"/>
            <w:vMerge/>
            <w:tcBorders>
              <w:left w:val="single" w:sz="8" w:space="0" w:color="000000"/>
              <w:bottom w:val="single" w:sz="4" w:space="0" w:color="000000"/>
              <w:right w:val="single" w:sz="4" w:space="0" w:color="000000"/>
            </w:tcBorders>
          </w:tcPr>
          <w:p w14:paraId="05CFA573"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0A0ADF6F"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34AB94F"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1A201E47"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D36383F"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0418BA68"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43B3E260"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6700585C"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15235F" w:rsidRPr="006D0102" w14:paraId="6852C558"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34B3D72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251C9A2"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6B13D38"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8866071"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62E9362"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73D9099D" w14:textId="77777777" w:rsidR="0015235F" w:rsidRPr="006D0102" w:rsidRDefault="0015235F" w:rsidP="008D2789">
            <w:pPr>
              <w:pStyle w:val="TableParagraph"/>
              <w:rPr>
                <w:color w:val="000000" w:themeColor="text1"/>
                <w:sz w:val="20"/>
                <w:szCs w:val="20"/>
                <w:lang w:val="tr-TR"/>
              </w:rPr>
            </w:pPr>
          </w:p>
        </w:tc>
      </w:tr>
      <w:tr w:rsidR="0015235F" w:rsidRPr="006D0102" w14:paraId="007B7808"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4A699DCE"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50D7C3B3" w14:textId="77777777" w:rsidR="0015235F" w:rsidRPr="006D0102" w:rsidRDefault="0015235F" w:rsidP="008D2789">
            <w:pPr>
              <w:pStyle w:val="TableParagraph"/>
              <w:rPr>
                <w:color w:val="000000" w:themeColor="text1"/>
                <w:sz w:val="20"/>
                <w:szCs w:val="20"/>
                <w:lang w:val="tr-TR"/>
              </w:rPr>
            </w:pPr>
          </w:p>
        </w:tc>
      </w:tr>
    </w:tbl>
    <w:p w14:paraId="1BB881C2"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738B4490" w14:textId="77777777" w:rsidTr="008D2789">
        <w:trPr>
          <w:trHeight w:val="274"/>
        </w:trPr>
        <w:tc>
          <w:tcPr>
            <w:tcW w:w="3251" w:type="dxa"/>
            <w:vAlign w:val="center"/>
          </w:tcPr>
          <w:p w14:paraId="1056A175"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667CCA66"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5C6D98C9" w14:textId="77777777" w:rsidR="0015235F" w:rsidRPr="00D75E32" w:rsidRDefault="0015235F" w:rsidP="008D2789">
            <w:pPr>
              <w:ind w:right="-290"/>
              <w:jc w:val="center"/>
              <w:rPr>
                <w:rFonts w:eastAsia="Times New Roman"/>
                <w:b/>
                <w:bCs/>
                <w:i/>
                <w:sz w:val="20"/>
                <w:szCs w:val="20"/>
              </w:rPr>
            </w:pPr>
          </w:p>
        </w:tc>
      </w:tr>
      <w:tr w:rsidR="0015235F" w:rsidRPr="00D75E32" w14:paraId="4ECE5518" w14:textId="77777777" w:rsidTr="008D2789">
        <w:trPr>
          <w:trHeight w:val="552"/>
        </w:trPr>
        <w:tc>
          <w:tcPr>
            <w:tcW w:w="3251" w:type="dxa"/>
            <w:vAlign w:val="center"/>
          </w:tcPr>
          <w:p w14:paraId="40D23795"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BAB1EED"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375BCDB9" w14:textId="77777777" w:rsidTr="008D2789">
        <w:trPr>
          <w:trHeight w:val="552"/>
        </w:trPr>
        <w:tc>
          <w:tcPr>
            <w:tcW w:w="3251" w:type="dxa"/>
            <w:vAlign w:val="center"/>
          </w:tcPr>
          <w:p w14:paraId="5CA3623E"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2FCCD47" w14:textId="3B168D4D" w:rsidR="0015235F" w:rsidRPr="00D75E32" w:rsidRDefault="007A15A1" w:rsidP="008D2789">
            <w:pPr>
              <w:rPr>
                <w:rFonts w:eastAsia="Times New Roman"/>
                <w:b/>
                <w:sz w:val="20"/>
                <w:szCs w:val="20"/>
              </w:rPr>
            </w:pPr>
            <w:r>
              <w:rPr>
                <w:rFonts w:eastAsia="Times New Roman"/>
                <w:b/>
                <w:sz w:val="20"/>
                <w:szCs w:val="20"/>
              </w:rPr>
              <w:t>Staj İşleri</w:t>
            </w:r>
            <w:r w:rsidR="0015235F" w:rsidRPr="006B1B6D">
              <w:rPr>
                <w:rFonts w:eastAsia="Times New Roman"/>
                <w:b/>
                <w:sz w:val="20"/>
                <w:szCs w:val="20"/>
              </w:rPr>
              <w:t xml:space="preserve"> Birimi</w:t>
            </w:r>
          </w:p>
        </w:tc>
      </w:tr>
      <w:tr w:rsidR="0015235F" w:rsidRPr="00D75E32" w14:paraId="1DDD065A" w14:textId="77777777" w:rsidTr="008D2789">
        <w:trPr>
          <w:trHeight w:val="276"/>
        </w:trPr>
        <w:tc>
          <w:tcPr>
            <w:tcW w:w="3251" w:type="dxa"/>
            <w:vAlign w:val="center"/>
          </w:tcPr>
          <w:p w14:paraId="57EFFD23"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2CCF0AC6" w14:textId="6B378D13" w:rsidR="0015235F" w:rsidRPr="00D75E32" w:rsidRDefault="0015235F" w:rsidP="008D2789">
            <w:pPr>
              <w:jc w:val="both"/>
              <w:rPr>
                <w:rFonts w:eastAsia="Times New Roman"/>
                <w:b/>
                <w:sz w:val="20"/>
                <w:szCs w:val="20"/>
              </w:rPr>
            </w:pPr>
          </w:p>
        </w:tc>
      </w:tr>
      <w:tr w:rsidR="0015235F" w:rsidRPr="00D75E32" w14:paraId="172BC743" w14:textId="77777777" w:rsidTr="008D2789">
        <w:trPr>
          <w:trHeight w:val="1660"/>
        </w:trPr>
        <w:tc>
          <w:tcPr>
            <w:tcW w:w="3251" w:type="dxa"/>
            <w:vAlign w:val="center"/>
          </w:tcPr>
          <w:p w14:paraId="43497BEB"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75BB8A91" w14:textId="7C1EAA34"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Ara dönem gönüllü staj programı kapsamında isteğe bağlı 4.sınıf öğrencilerinin staj</w:t>
            </w:r>
            <w:r w:rsidRPr="007A15A1">
              <w:rPr>
                <w:rFonts w:eastAsia="Times New Roman"/>
                <w:bCs/>
                <w:sz w:val="20"/>
                <w:szCs w:val="20"/>
              </w:rPr>
              <w:t xml:space="preserve"> </w:t>
            </w:r>
            <w:r w:rsidRPr="007A15A1">
              <w:rPr>
                <w:rFonts w:eastAsia="Times New Roman"/>
                <w:bCs/>
                <w:sz w:val="20"/>
                <w:szCs w:val="20"/>
              </w:rPr>
              <w:t>belgelerinin bölüm sekreterliklerince toplanması;</w:t>
            </w:r>
          </w:p>
          <w:p w14:paraId="36BFCCEB" w14:textId="02B482AC" w:rsidR="007A15A1" w:rsidRPr="007A15A1" w:rsidRDefault="007A15A1" w:rsidP="007A15A1">
            <w:pPr>
              <w:pStyle w:val="ListeParagraf"/>
              <w:numPr>
                <w:ilvl w:val="0"/>
                <w:numId w:val="13"/>
              </w:numPr>
              <w:tabs>
                <w:tab w:val="left" w:pos="185"/>
              </w:tabs>
              <w:jc w:val="both"/>
              <w:rPr>
                <w:rFonts w:eastAsia="Times New Roman"/>
                <w:bCs/>
                <w:sz w:val="20"/>
                <w:szCs w:val="20"/>
              </w:rPr>
            </w:pPr>
            <w:r>
              <w:rPr>
                <w:rFonts w:eastAsia="Times New Roman"/>
                <w:bCs/>
                <w:sz w:val="20"/>
                <w:szCs w:val="20"/>
              </w:rPr>
              <w:t>İ</w:t>
            </w:r>
            <w:r w:rsidRPr="007A15A1">
              <w:rPr>
                <w:rFonts w:eastAsia="Times New Roman"/>
                <w:bCs/>
                <w:sz w:val="20"/>
                <w:szCs w:val="20"/>
              </w:rPr>
              <w:t>SG Belgesi</w:t>
            </w:r>
          </w:p>
          <w:p w14:paraId="7725311A" w14:textId="4D5B3575"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Taahhütname</w:t>
            </w:r>
          </w:p>
          <w:p w14:paraId="68D9BB90" w14:textId="5046F614"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Staj Başvuru Formu</w:t>
            </w:r>
          </w:p>
          <w:p w14:paraId="2C4157F1" w14:textId="1B62A967"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Toplanan evrakların aslı gibi olması ve bölüm başkanlıklarınca değerlendirilmesi bölüm</w:t>
            </w:r>
            <w:r w:rsidRPr="007A15A1">
              <w:rPr>
                <w:rFonts w:eastAsia="Times New Roman"/>
                <w:bCs/>
                <w:sz w:val="20"/>
                <w:szCs w:val="20"/>
              </w:rPr>
              <w:t xml:space="preserve"> </w:t>
            </w:r>
            <w:r w:rsidRPr="007A15A1">
              <w:rPr>
                <w:rFonts w:eastAsia="Times New Roman"/>
                <w:bCs/>
                <w:sz w:val="20"/>
                <w:szCs w:val="20"/>
              </w:rPr>
              <w:t>başkanı komisyonunca dekanlığa bildirilmesi.</w:t>
            </w:r>
          </w:p>
          <w:p w14:paraId="240CAF8A" w14:textId="10C8E131"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Staj evraklarının Staj birimi tarafından değerlendirilip staja uygun olan öğrencilerin SGK</w:t>
            </w:r>
            <w:r w:rsidRPr="007A15A1">
              <w:rPr>
                <w:rFonts w:eastAsia="Times New Roman"/>
                <w:bCs/>
                <w:sz w:val="20"/>
                <w:szCs w:val="20"/>
              </w:rPr>
              <w:t xml:space="preserve"> </w:t>
            </w:r>
            <w:r w:rsidRPr="007A15A1">
              <w:rPr>
                <w:rFonts w:eastAsia="Times New Roman"/>
                <w:bCs/>
                <w:sz w:val="20"/>
                <w:szCs w:val="20"/>
              </w:rPr>
              <w:t>Girişlerinin yapılması.</w:t>
            </w:r>
          </w:p>
          <w:p w14:paraId="655FF12E" w14:textId="2930C508"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Yaptığı Staj süresi boyunca öğrencinin rapor durumu ve izin durumunun takip edilmesi,</w:t>
            </w:r>
            <w:r w:rsidRPr="007A15A1">
              <w:rPr>
                <w:rFonts w:eastAsia="Times New Roman"/>
                <w:bCs/>
                <w:sz w:val="20"/>
                <w:szCs w:val="20"/>
              </w:rPr>
              <w:t xml:space="preserve"> </w:t>
            </w:r>
            <w:r w:rsidRPr="007A15A1">
              <w:rPr>
                <w:rFonts w:eastAsia="Times New Roman"/>
                <w:bCs/>
                <w:sz w:val="20"/>
                <w:szCs w:val="20"/>
              </w:rPr>
              <w:t>Staj İptali durumunda aynı gün SGK ya bildirilmesi ve en son olarak Muhtasar beyanname ile</w:t>
            </w:r>
            <w:r w:rsidRPr="007A15A1">
              <w:rPr>
                <w:rFonts w:eastAsia="Times New Roman"/>
                <w:bCs/>
                <w:sz w:val="20"/>
                <w:szCs w:val="20"/>
              </w:rPr>
              <w:t xml:space="preserve"> </w:t>
            </w:r>
            <w:r w:rsidRPr="007A15A1">
              <w:rPr>
                <w:rFonts w:eastAsia="Times New Roman"/>
                <w:bCs/>
                <w:sz w:val="20"/>
                <w:szCs w:val="20"/>
              </w:rPr>
              <w:t>SGK primlerinin ödenmesi.</w:t>
            </w:r>
          </w:p>
          <w:p w14:paraId="3FA71B9B" w14:textId="16DAF841"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Yaz Dönemi staj programı kapsamında yine gönüllü staj programı kapsamında isteğe bağlı</w:t>
            </w:r>
            <w:r w:rsidRPr="007A15A1">
              <w:rPr>
                <w:rFonts w:eastAsia="Times New Roman"/>
                <w:bCs/>
                <w:sz w:val="20"/>
                <w:szCs w:val="20"/>
              </w:rPr>
              <w:t xml:space="preserve"> </w:t>
            </w:r>
            <w:r w:rsidRPr="007A15A1">
              <w:rPr>
                <w:rFonts w:eastAsia="Times New Roman"/>
                <w:bCs/>
                <w:sz w:val="20"/>
                <w:szCs w:val="20"/>
              </w:rPr>
              <w:t>öğrencilerin staj belgelerinin bölüm sekreterliklerince toplanması ve yukarıda yazan bir</w:t>
            </w:r>
            <w:r w:rsidRPr="007A15A1">
              <w:rPr>
                <w:rFonts w:eastAsia="Times New Roman"/>
                <w:bCs/>
                <w:sz w:val="20"/>
                <w:szCs w:val="20"/>
              </w:rPr>
              <w:t xml:space="preserve"> </w:t>
            </w:r>
            <w:r w:rsidRPr="007A15A1">
              <w:rPr>
                <w:rFonts w:eastAsia="Times New Roman"/>
                <w:bCs/>
                <w:sz w:val="20"/>
                <w:szCs w:val="20"/>
              </w:rPr>
              <w:t>şekilde iş akışının devam etmesi.</w:t>
            </w:r>
          </w:p>
          <w:p w14:paraId="4E54D0FB" w14:textId="32F908FF"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Yaz Dönemi Staj programı kapsamınca Ulusal Cumhurbaşkanlığınca staj yapacak</w:t>
            </w:r>
            <w:r w:rsidRPr="007A15A1">
              <w:rPr>
                <w:rFonts w:eastAsia="Times New Roman"/>
                <w:bCs/>
                <w:sz w:val="20"/>
                <w:szCs w:val="20"/>
              </w:rPr>
              <w:t xml:space="preserve"> </w:t>
            </w:r>
            <w:r w:rsidRPr="007A15A1">
              <w:rPr>
                <w:rFonts w:eastAsia="Times New Roman"/>
                <w:bCs/>
                <w:sz w:val="20"/>
                <w:szCs w:val="20"/>
              </w:rPr>
              <w:t>öğrencilerin Staj birimi tarafından belgelerinin toplanması.</w:t>
            </w:r>
          </w:p>
          <w:p w14:paraId="26E1FABC" w14:textId="26DB9099"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İSG Belgesi</w:t>
            </w:r>
          </w:p>
          <w:p w14:paraId="465CD810" w14:textId="20102802"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Taahhütname</w:t>
            </w:r>
          </w:p>
          <w:p w14:paraId="72D9A883" w14:textId="52C30E80"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Staj Başvurusu</w:t>
            </w:r>
          </w:p>
          <w:p w14:paraId="2322AD77" w14:textId="615D48E9"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Kariyer merkezinden staj yapacağı tarihlerin ekran görüntüsü</w:t>
            </w:r>
          </w:p>
          <w:p w14:paraId="445600E7" w14:textId="5849AD1A"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Toplanan evrakların aslı gibi olması, Staj evraklarının Staj birimi tarafından değerlendirilip</w:t>
            </w:r>
            <w:r w:rsidRPr="007A15A1">
              <w:rPr>
                <w:rFonts w:eastAsia="Times New Roman"/>
                <w:bCs/>
                <w:sz w:val="20"/>
                <w:szCs w:val="20"/>
              </w:rPr>
              <w:t xml:space="preserve"> </w:t>
            </w:r>
            <w:r w:rsidRPr="007A15A1">
              <w:rPr>
                <w:rFonts w:eastAsia="Times New Roman"/>
                <w:bCs/>
                <w:sz w:val="20"/>
                <w:szCs w:val="20"/>
              </w:rPr>
              <w:t>staja uygun olan öğrencilerin SGK Girişlerinin yapılması.</w:t>
            </w:r>
          </w:p>
          <w:p w14:paraId="27B1085B" w14:textId="24904D94"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Yaptığı Staj süresi boyunca öğrencinin rapor durumu ve izin durumunun takip edilmesi,</w:t>
            </w:r>
            <w:r w:rsidRPr="007A15A1">
              <w:rPr>
                <w:rFonts w:eastAsia="Times New Roman"/>
                <w:bCs/>
                <w:sz w:val="20"/>
                <w:szCs w:val="20"/>
              </w:rPr>
              <w:t xml:space="preserve"> </w:t>
            </w:r>
            <w:r w:rsidRPr="007A15A1">
              <w:rPr>
                <w:rFonts w:eastAsia="Times New Roman"/>
                <w:bCs/>
                <w:sz w:val="20"/>
                <w:szCs w:val="20"/>
              </w:rPr>
              <w:t>Staj İptali durumunda aynı gün SGK ya bildirilmesi ve en son olarak Muhtasar beyanname ile</w:t>
            </w:r>
            <w:r w:rsidRPr="007A15A1">
              <w:rPr>
                <w:rFonts w:eastAsia="Times New Roman"/>
                <w:bCs/>
                <w:sz w:val="20"/>
                <w:szCs w:val="20"/>
              </w:rPr>
              <w:t xml:space="preserve"> </w:t>
            </w:r>
            <w:r w:rsidRPr="007A15A1">
              <w:rPr>
                <w:rFonts w:eastAsia="Times New Roman"/>
                <w:bCs/>
                <w:sz w:val="20"/>
                <w:szCs w:val="20"/>
              </w:rPr>
              <w:t>SGK primlerinin ödenmesi.</w:t>
            </w:r>
          </w:p>
          <w:p w14:paraId="5413D052" w14:textId="553C7560" w:rsidR="0015235F"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Dekan, Dekan Yardımcıları ve Fakülte Sekreterinin vereceği diğer görevleri yapmak.</w:t>
            </w:r>
          </w:p>
        </w:tc>
      </w:tr>
      <w:tr w:rsidR="0015235F" w:rsidRPr="00D75E32" w14:paraId="4125A395" w14:textId="77777777" w:rsidTr="008D2789">
        <w:trPr>
          <w:trHeight w:val="957"/>
        </w:trPr>
        <w:tc>
          <w:tcPr>
            <w:tcW w:w="3251" w:type="dxa"/>
            <w:vAlign w:val="center"/>
          </w:tcPr>
          <w:p w14:paraId="05881748"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0F1D2A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82A9AD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458426D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79D1F68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06EC0B7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87F928B"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98332AF" w14:textId="77777777" w:rsidTr="008D2789">
        <w:trPr>
          <w:trHeight w:val="480"/>
        </w:trPr>
        <w:tc>
          <w:tcPr>
            <w:tcW w:w="10768" w:type="dxa"/>
            <w:gridSpan w:val="3"/>
            <w:vAlign w:val="center"/>
          </w:tcPr>
          <w:p w14:paraId="5C0150BC"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6B818E8A" w14:textId="77777777" w:rsidTr="008D2789">
        <w:trPr>
          <w:trHeight w:val="1045"/>
        </w:trPr>
        <w:tc>
          <w:tcPr>
            <w:tcW w:w="10768" w:type="dxa"/>
            <w:gridSpan w:val="3"/>
            <w:vAlign w:val="center"/>
          </w:tcPr>
          <w:p w14:paraId="793C3D1C" w14:textId="77777777" w:rsidR="0015235F" w:rsidRDefault="0015235F" w:rsidP="008D2789">
            <w:pPr>
              <w:jc w:val="center"/>
              <w:rPr>
                <w:rFonts w:eastAsia="Times New Roman"/>
                <w:b/>
                <w:sz w:val="20"/>
                <w:szCs w:val="20"/>
              </w:rPr>
            </w:pPr>
          </w:p>
          <w:p w14:paraId="17015DB3" w14:textId="77777777" w:rsidR="0015235F" w:rsidRPr="00D75E32" w:rsidRDefault="0015235F" w:rsidP="008D2789">
            <w:pPr>
              <w:jc w:val="center"/>
              <w:rPr>
                <w:rFonts w:eastAsia="Times New Roman"/>
                <w:b/>
                <w:sz w:val="20"/>
                <w:szCs w:val="20"/>
              </w:rPr>
            </w:pPr>
            <w:r>
              <w:rPr>
                <w:rFonts w:eastAsia="Times New Roman"/>
                <w:b/>
                <w:sz w:val="20"/>
                <w:szCs w:val="20"/>
              </w:rPr>
              <w:t>Prof. Dr. Süleyman KIZILTOPRAK</w:t>
            </w:r>
          </w:p>
          <w:p w14:paraId="2A745FB0" w14:textId="77777777" w:rsidR="0015235F" w:rsidRDefault="0015235F" w:rsidP="008D2789">
            <w:pPr>
              <w:jc w:val="center"/>
              <w:rPr>
                <w:rFonts w:eastAsia="Times New Roman"/>
                <w:b/>
                <w:sz w:val="20"/>
                <w:szCs w:val="20"/>
              </w:rPr>
            </w:pPr>
            <w:r>
              <w:rPr>
                <w:rFonts w:eastAsia="Times New Roman"/>
                <w:b/>
                <w:sz w:val="20"/>
                <w:szCs w:val="20"/>
              </w:rPr>
              <w:t>Dekan</w:t>
            </w:r>
          </w:p>
          <w:p w14:paraId="4D87BD9A" w14:textId="77777777" w:rsidR="0015235F" w:rsidRPr="00D75E32" w:rsidRDefault="0015235F" w:rsidP="008D2789">
            <w:pPr>
              <w:jc w:val="center"/>
              <w:rPr>
                <w:rFonts w:eastAsia="Times New Roman"/>
                <w:b/>
                <w:sz w:val="20"/>
                <w:szCs w:val="20"/>
              </w:rPr>
            </w:pPr>
          </w:p>
        </w:tc>
      </w:tr>
    </w:tbl>
    <w:p w14:paraId="30C334AC" w14:textId="77777777" w:rsidR="0015235F" w:rsidRPr="006D0102" w:rsidRDefault="0015235F" w:rsidP="00EE3A46">
      <w:pPr>
        <w:jc w:val="both"/>
      </w:pPr>
    </w:p>
    <w:sectPr w:rsidR="0015235F" w:rsidRPr="006D0102" w:rsidSect="002810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331"/>
    <w:multiLevelType w:val="hybridMultilevel"/>
    <w:tmpl w:val="6A62A56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F79CF"/>
    <w:multiLevelType w:val="hybridMultilevel"/>
    <w:tmpl w:val="8A266FB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4A2AFC"/>
    <w:multiLevelType w:val="hybridMultilevel"/>
    <w:tmpl w:val="7DFCA9AE"/>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EF34E1"/>
    <w:multiLevelType w:val="hybridMultilevel"/>
    <w:tmpl w:val="C6ECD3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E8331E"/>
    <w:multiLevelType w:val="hybridMultilevel"/>
    <w:tmpl w:val="A8100154"/>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24363E"/>
    <w:multiLevelType w:val="hybridMultilevel"/>
    <w:tmpl w:val="0CB269BA"/>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50426E"/>
    <w:multiLevelType w:val="hybridMultilevel"/>
    <w:tmpl w:val="55041512"/>
    <w:lvl w:ilvl="0" w:tplc="8E3E798E">
      <w:numFmt w:val="bullet"/>
      <w:lvlText w:val="•"/>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FE1277"/>
    <w:multiLevelType w:val="hybridMultilevel"/>
    <w:tmpl w:val="1416112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A67968"/>
    <w:multiLevelType w:val="hybridMultilevel"/>
    <w:tmpl w:val="93E43034"/>
    <w:lvl w:ilvl="0" w:tplc="8E3E798E">
      <w:numFmt w:val="bullet"/>
      <w:lvlText w:val="•"/>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1303DA9"/>
    <w:multiLevelType w:val="hybridMultilevel"/>
    <w:tmpl w:val="67324F06"/>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569CE"/>
    <w:multiLevelType w:val="hybridMultilevel"/>
    <w:tmpl w:val="9500C674"/>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1D552A"/>
    <w:multiLevelType w:val="hybridMultilevel"/>
    <w:tmpl w:val="0B4234AA"/>
    <w:lvl w:ilvl="0" w:tplc="DDBAD862">
      <w:numFmt w:val="bullet"/>
      <w:lvlText w:val=""/>
      <w:lvlJc w:val="left"/>
      <w:pPr>
        <w:ind w:left="429" w:hanging="322"/>
      </w:pPr>
      <w:rPr>
        <w:rFonts w:ascii="Symbol" w:eastAsia="Symbol" w:hAnsi="Symbol" w:cs="Symbol" w:hint="default"/>
        <w:w w:val="100"/>
        <w:sz w:val="20"/>
        <w:szCs w:val="20"/>
      </w:rPr>
    </w:lvl>
    <w:lvl w:ilvl="1" w:tplc="EACACCBA">
      <w:numFmt w:val="bullet"/>
      <w:lvlText w:val="•"/>
      <w:lvlJc w:val="left"/>
      <w:pPr>
        <w:ind w:left="1142" w:hanging="322"/>
      </w:pPr>
      <w:rPr>
        <w:rFonts w:hint="default"/>
      </w:rPr>
    </w:lvl>
    <w:lvl w:ilvl="2" w:tplc="849AAF5A">
      <w:numFmt w:val="bullet"/>
      <w:lvlText w:val="•"/>
      <w:lvlJc w:val="left"/>
      <w:pPr>
        <w:ind w:left="1865" w:hanging="322"/>
      </w:pPr>
      <w:rPr>
        <w:rFonts w:hint="default"/>
      </w:rPr>
    </w:lvl>
    <w:lvl w:ilvl="3" w:tplc="C25A9280">
      <w:numFmt w:val="bullet"/>
      <w:lvlText w:val="•"/>
      <w:lvlJc w:val="left"/>
      <w:pPr>
        <w:ind w:left="2587" w:hanging="322"/>
      </w:pPr>
      <w:rPr>
        <w:rFonts w:hint="default"/>
      </w:rPr>
    </w:lvl>
    <w:lvl w:ilvl="4" w:tplc="E4180972">
      <w:numFmt w:val="bullet"/>
      <w:lvlText w:val="•"/>
      <w:lvlJc w:val="left"/>
      <w:pPr>
        <w:ind w:left="3310" w:hanging="322"/>
      </w:pPr>
      <w:rPr>
        <w:rFonts w:hint="default"/>
      </w:rPr>
    </w:lvl>
    <w:lvl w:ilvl="5" w:tplc="BB868DE4">
      <w:numFmt w:val="bullet"/>
      <w:lvlText w:val="•"/>
      <w:lvlJc w:val="left"/>
      <w:pPr>
        <w:ind w:left="4032" w:hanging="322"/>
      </w:pPr>
      <w:rPr>
        <w:rFonts w:hint="default"/>
      </w:rPr>
    </w:lvl>
    <w:lvl w:ilvl="6" w:tplc="EF94966A">
      <w:numFmt w:val="bullet"/>
      <w:lvlText w:val="•"/>
      <w:lvlJc w:val="left"/>
      <w:pPr>
        <w:ind w:left="4755" w:hanging="322"/>
      </w:pPr>
      <w:rPr>
        <w:rFonts w:hint="default"/>
      </w:rPr>
    </w:lvl>
    <w:lvl w:ilvl="7" w:tplc="ED0C716E">
      <w:numFmt w:val="bullet"/>
      <w:lvlText w:val="•"/>
      <w:lvlJc w:val="left"/>
      <w:pPr>
        <w:ind w:left="5477" w:hanging="322"/>
      </w:pPr>
      <w:rPr>
        <w:rFonts w:hint="default"/>
      </w:rPr>
    </w:lvl>
    <w:lvl w:ilvl="8" w:tplc="F9E0B45E">
      <w:numFmt w:val="bullet"/>
      <w:lvlText w:val="•"/>
      <w:lvlJc w:val="left"/>
      <w:pPr>
        <w:ind w:left="6200" w:hanging="322"/>
      </w:pPr>
      <w:rPr>
        <w:rFonts w:hint="default"/>
      </w:rPr>
    </w:lvl>
  </w:abstractNum>
  <w:abstractNum w:abstractNumId="12" w15:restartNumberingAfterBreak="0">
    <w:nsid w:val="788B35D4"/>
    <w:multiLevelType w:val="hybridMultilevel"/>
    <w:tmpl w:val="95D0F6B8"/>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4004400">
    <w:abstractNumId w:val="8"/>
  </w:num>
  <w:num w:numId="2" w16cid:durableId="1635137499">
    <w:abstractNumId w:val="12"/>
  </w:num>
  <w:num w:numId="3" w16cid:durableId="903299598">
    <w:abstractNumId w:val="7"/>
  </w:num>
  <w:num w:numId="4" w16cid:durableId="1000886275">
    <w:abstractNumId w:val="11"/>
  </w:num>
  <w:num w:numId="5" w16cid:durableId="1345399009">
    <w:abstractNumId w:val="1"/>
  </w:num>
  <w:num w:numId="6" w16cid:durableId="734855373">
    <w:abstractNumId w:val="9"/>
  </w:num>
  <w:num w:numId="7" w16cid:durableId="1691370965">
    <w:abstractNumId w:val="4"/>
  </w:num>
  <w:num w:numId="8" w16cid:durableId="291137116">
    <w:abstractNumId w:val="5"/>
  </w:num>
  <w:num w:numId="9" w16cid:durableId="2090497571">
    <w:abstractNumId w:val="10"/>
  </w:num>
  <w:num w:numId="10" w16cid:durableId="570695677">
    <w:abstractNumId w:val="3"/>
  </w:num>
  <w:num w:numId="11" w16cid:durableId="1306929145">
    <w:abstractNumId w:val="0"/>
  </w:num>
  <w:num w:numId="12" w16cid:durableId="141385197">
    <w:abstractNumId w:val="2"/>
  </w:num>
  <w:num w:numId="13" w16cid:durableId="1977174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02"/>
    <w:rsid w:val="00116C42"/>
    <w:rsid w:val="0015235F"/>
    <w:rsid w:val="001722DC"/>
    <w:rsid w:val="001A28E9"/>
    <w:rsid w:val="001A43A0"/>
    <w:rsid w:val="002810EC"/>
    <w:rsid w:val="002B020D"/>
    <w:rsid w:val="00356893"/>
    <w:rsid w:val="00375D06"/>
    <w:rsid w:val="00397B11"/>
    <w:rsid w:val="004330F6"/>
    <w:rsid w:val="004351B0"/>
    <w:rsid w:val="004813DF"/>
    <w:rsid w:val="004D7BD9"/>
    <w:rsid w:val="004F0F89"/>
    <w:rsid w:val="005211CE"/>
    <w:rsid w:val="00545AE0"/>
    <w:rsid w:val="006B1B6D"/>
    <w:rsid w:val="006D0102"/>
    <w:rsid w:val="006E56AD"/>
    <w:rsid w:val="00706F87"/>
    <w:rsid w:val="007A15A1"/>
    <w:rsid w:val="007D6076"/>
    <w:rsid w:val="00856DCA"/>
    <w:rsid w:val="0087474C"/>
    <w:rsid w:val="0096284D"/>
    <w:rsid w:val="009C6635"/>
    <w:rsid w:val="009C7402"/>
    <w:rsid w:val="00AB2B4D"/>
    <w:rsid w:val="00B065EB"/>
    <w:rsid w:val="00C45058"/>
    <w:rsid w:val="00C65EEE"/>
    <w:rsid w:val="00CA5519"/>
    <w:rsid w:val="00D2197F"/>
    <w:rsid w:val="00D764FE"/>
    <w:rsid w:val="00E4638E"/>
    <w:rsid w:val="00EE3A46"/>
    <w:rsid w:val="00F34421"/>
    <w:rsid w:val="00F54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22</Pages>
  <Words>10027</Words>
  <Characters>57157</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niyazi kurnaz</cp:lastModifiedBy>
  <cp:revision>12</cp:revision>
  <dcterms:created xsi:type="dcterms:W3CDTF">2025-05-20T07:10:00Z</dcterms:created>
  <dcterms:modified xsi:type="dcterms:W3CDTF">2025-05-20T10:48:00Z</dcterms:modified>
</cp:coreProperties>
</file>