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6"/>
        <w:gridCol w:w="298"/>
        <w:gridCol w:w="728"/>
        <w:gridCol w:w="1255"/>
        <w:gridCol w:w="1701"/>
        <w:gridCol w:w="1843"/>
        <w:gridCol w:w="674"/>
        <w:gridCol w:w="713"/>
        <w:gridCol w:w="250"/>
        <w:gridCol w:w="855"/>
        <w:gridCol w:w="631"/>
      </w:tblGrid>
      <w:tr w:rsidR="006D0102" w:rsidRPr="006D0102" w14:paraId="4602CFFC" w14:textId="77777777" w:rsidTr="00706F87">
        <w:trPr>
          <w:trHeight w:val="20"/>
        </w:trPr>
        <w:tc>
          <w:tcPr>
            <w:tcW w:w="844" w:type="pct"/>
            <w:vMerge w:val="restart"/>
            <w:tcBorders>
              <w:left w:val="single" w:sz="8" w:space="0" w:color="000000"/>
              <w:right w:val="single" w:sz="4" w:space="0" w:color="000000"/>
            </w:tcBorders>
          </w:tcPr>
          <w:p w14:paraId="7E3F254F" w14:textId="77777777" w:rsidR="006D0102" w:rsidRPr="006D0102" w:rsidRDefault="006D0102" w:rsidP="00706F87">
            <w:pPr>
              <w:pStyle w:val="TableParagraph"/>
              <w:spacing w:line="132" w:lineRule="exact"/>
              <w:ind w:left="1500"/>
              <w:rPr>
                <w:noProof/>
                <w:color w:val="000000" w:themeColor="text1"/>
                <w:lang w:val="tr-TR"/>
              </w:rPr>
            </w:pPr>
          </w:p>
          <w:p w14:paraId="5787414F" w14:textId="77777777" w:rsidR="006D0102" w:rsidRPr="006D0102" w:rsidRDefault="006D0102" w:rsidP="00706F87">
            <w:pPr>
              <w:pStyle w:val="TableParagraph"/>
              <w:spacing w:line="132" w:lineRule="exact"/>
              <w:ind w:left="22"/>
              <w:rPr>
                <w:noProof/>
                <w:color w:val="000000" w:themeColor="text1"/>
                <w:lang w:val="tr-TR"/>
              </w:rPr>
            </w:pPr>
          </w:p>
          <w:p w14:paraId="7AE1460B" w14:textId="77777777" w:rsidR="006D0102" w:rsidRPr="006D0102" w:rsidRDefault="006D0102" w:rsidP="00706F87">
            <w:pPr>
              <w:pStyle w:val="TableParagraph"/>
              <w:spacing w:line="132" w:lineRule="exact"/>
              <w:ind w:left="1500"/>
              <w:rPr>
                <w:noProof/>
                <w:color w:val="000000" w:themeColor="text1"/>
                <w:lang w:val="tr-TR"/>
              </w:rPr>
            </w:pPr>
          </w:p>
          <w:p w14:paraId="2F4905BD" w14:textId="77777777" w:rsidR="006D0102" w:rsidRPr="006D0102" w:rsidRDefault="006D0102" w:rsidP="00706F87">
            <w:pPr>
              <w:pStyle w:val="TableParagraph"/>
              <w:spacing w:line="132" w:lineRule="exact"/>
              <w:ind w:left="1500"/>
              <w:rPr>
                <w:noProof/>
                <w:color w:val="000000" w:themeColor="text1"/>
                <w:lang w:val="tr-TR"/>
              </w:rPr>
            </w:pPr>
          </w:p>
          <w:p w14:paraId="1F6DF350" w14:textId="77777777" w:rsidR="006D0102" w:rsidRPr="006D0102" w:rsidRDefault="006D0102" w:rsidP="00706F87">
            <w:pPr>
              <w:pStyle w:val="TableParagraph"/>
              <w:spacing w:line="132" w:lineRule="exact"/>
              <w:ind w:left="1500"/>
              <w:rPr>
                <w:noProof/>
                <w:color w:val="000000" w:themeColor="text1"/>
                <w:lang w:val="tr-TR"/>
              </w:rPr>
            </w:pPr>
          </w:p>
          <w:p w14:paraId="581BFAC2" w14:textId="77777777" w:rsidR="006D0102" w:rsidRPr="006D0102" w:rsidRDefault="006D0102" w:rsidP="00706F87">
            <w:pPr>
              <w:pStyle w:val="TableParagraph"/>
              <w:spacing w:line="132" w:lineRule="exact"/>
              <w:ind w:left="1500"/>
              <w:rPr>
                <w:noProof/>
                <w:color w:val="000000" w:themeColor="text1"/>
                <w:lang w:val="tr-TR"/>
              </w:rPr>
            </w:pPr>
          </w:p>
          <w:p w14:paraId="446FD53E" w14:textId="77777777" w:rsidR="006D0102" w:rsidRPr="006D0102" w:rsidRDefault="006D0102" w:rsidP="00706F87">
            <w:pPr>
              <w:pStyle w:val="TableParagraph"/>
              <w:spacing w:line="132" w:lineRule="exact"/>
              <w:ind w:left="1500"/>
              <w:rPr>
                <w:noProof/>
                <w:color w:val="000000" w:themeColor="text1"/>
                <w:lang w:val="tr-TR"/>
              </w:rPr>
            </w:pPr>
          </w:p>
          <w:p w14:paraId="11549387" w14:textId="77777777" w:rsidR="006D0102" w:rsidRPr="006D0102" w:rsidRDefault="006D0102" w:rsidP="00706F87">
            <w:pPr>
              <w:pStyle w:val="TableParagraph"/>
              <w:spacing w:line="132" w:lineRule="exact"/>
              <w:ind w:left="1500"/>
              <w:rPr>
                <w:noProof/>
                <w:color w:val="000000" w:themeColor="text1"/>
                <w:lang w:val="tr-TR"/>
              </w:rPr>
            </w:pPr>
          </w:p>
          <w:p w14:paraId="74AC5A03" w14:textId="77777777" w:rsidR="006D0102" w:rsidRPr="006D0102" w:rsidRDefault="006D0102" w:rsidP="00706F87">
            <w:pPr>
              <w:pStyle w:val="TableParagraph"/>
              <w:spacing w:line="132" w:lineRule="exact"/>
              <w:ind w:left="1500"/>
              <w:rPr>
                <w:noProof/>
                <w:color w:val="000000" w:themeColor="text1"/>
                <w:lang w:val="tr-TR"/>
              </w:rPr>
            </w:pPr>
          </w:p>
          <w:p w14:paraId="1306193B" w14:textId="77777777" w:rsidR="006D0102" w:rsidRPr="006D0102" w:rsidRDefault="006D0102" w:rsidP="00706F87">
            <w:pPr>
              <w:pStyle w:val="TableParagraph"/>
              <w:spacing w:line="132" w:lineRule="exact"/>
              <w:ind w:left="1500"/>
              <w:rPr>
                <w:noProof/>
                <w:color w:val="000000" w:themeColor="text1"/>
                <w:lang w:val="tr-TR"/>
              </w:rPr>
            </w:pPr>
          </w:p>
          <w:p w14:paraId="6C02B4E3" w14:textId="77777777" w:rsidR="006D0102" w:rsidRPr="006D0102" w:rsidRDefault="006D0102" w:rsidP="00706F87">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42A785B" wp14:editId="6C57EDC8">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EE25B1B" w14:textId="77777777" w:rsidR="006D0102" w:rsidRPr="006D0102" w:rsidRDefault="006D0102" w:rsidP="00706F87">
            <w:pPr>
              <w:pStyle w:val="TableParagraph"/>
              <w:spacing w:line="132" w:lineRule="exact"/>
              <w:ind w:left="1500"/>
              <w:rPr>
                <w:color w:val="000000" w:themeColor="text1"/>
                <w:sz w:val="7"/>
                <w:lang w:val="tr-TR"/>
              </w:rPr>
            </w:pPr>
          </w:p>
        </w:tc>
        <w:tc>
          <w:tcPr>
            <w:tcW w:w="4156" w:type="pct"/>
            <w:gridSpan w:val="10"/>
            <w:tcBorders>
              <w:left w:val="single" w:sz="4" w:space="0" w:color="000000"/>
              <w:right w:val="single" w:sz="8" w:space="0" w:color="000000"/>
            </w:tcBorders>
            <w:vAlign w:val="center"/>
          </w:tcPr>
          <w:p w14:paraId="0CCDF15B" w14:textId="77777777" w:rsidR="006D0102" w:rsidRPr="006D0102" w:rsidRDefault="006D0102" w:rsidP="00706F87">
            <w:pPr>
              <w:pStyle w:val="TableParagraph"/>
              <w:spacing w:line="300" w:lineRule="atLeast"/>
              <w:ind w:left="97"/>
              <w:jc w:val="center"/>
              <w:rPr>
                <w:b/>
                <w:color w:val="000000" w:themeColor="text1"/>
                <w:w w:val="110"/>
                <w:sz w:val="24"/>
                <w:szCs w:val="24"/>
                <w:lang w:val="tr-TR"/>
              </w:rPr>
            </w:pPr>
          </w:p>
          <w:p w14:paraId="53B0DBAA" w14:textId="77777777" w:rsidR="006D0102" w:rsidRPr="006D0102" w:rsidRDefault="006D0102" w:rsidP="00706F87">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42E7FE05" w14:textId="5EDD1074" w:rsidR="006D0102" w:rsidRPr="006D0102" w:rsidRDefault="006B1B6D" w:rsidP="00706F87">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5908E9EB" w14:textId="77777777" w:rsidR="006D0102" w:rsidRPr="006D0102" w:rsidRDefault="006D0102" w:rsidP="00706F87">
            <w:pPr>
              <w:pStyle w:val="TableParagraph"/>
              <w:ind w:left="1270" w:right="1392"/>
              <w:jc w:val="center"/>
              <w:rPr>
                <w:b/>
                <w:color w:val="000000" w:themeColor="text1"/>
                <w:sz w:val="26"/>
                <w:lang w:val="tr-TR"/>
              </w:rPr>
            </w:pPr>
          </w:p>
        </w:tc>
      </w:tr>
      <w:tr w:rsidR="006E56AD" w:rsidRPr="006D0102" w14:paraId="4ADDB4D3" w14:textId="77777777" w:rsidTr="00706F87">
        <w:trPr>
          <w:trHeight w:val="20"/>
        </w:trPr>
        <w:tc>
          <w:tcPr>
            <w:tcW w:w="844" w:type="pct"/>
            <w:vMerge/>
            <w:tcBorders>
              <w:left w:val="single" w:sz="8" w:space="0" w:color="000000"/>
              <w:bottom w:val="single" w:sz="4" w:space="0" w:color="000000"/>
              <w:right w:val="single" w:sz="4" w:space="0" w:color="000000"/>
            </w:tcBorders>
          </w:tcPr>
          <w:p w14:paraId="74F1DACC" w14:textId="77777777" w:rsidR="006E56AD" w:rsidRPr="006D0102" w:rsidRDefault="006E56AD" w:rsidP="00706F87">
            <w:pPr>
              <w:pStyle w:val="TableParagraph"/>
              <w:spacing w:line="132" w:lineRule="exact"/>
              <w:ind w:left="1500"/>
              <w:rPr>
                <w:noProof/>
                <w:color w:val="000000" w:themeColor="text1"/>
                <w:lang w:val="tr-TR"/>
              </w:rPr>
            </w:pPr>
          </w:p>
        </w:tc>
        <w:tc>
          <w:tcPr>
            <w:tcW w:w="4156" w:type="pct"/>
            <w:gridSpan w:val="10"/>
            <w:tcBorders>
              <w:left w:val="single" w:sz="4" w:space="0" w:color="000000"/>
              <w:right w:val="single" w:sz="8" w:space="0" w:color="000000"/>
            </w:tcBorders>
            <w:vAlign w:val="center"/>
          </w:tcPr>
          <w:p w14:paraId="7D63C5A8" w14:textId="78910C65" w:rsidR="006E56AD" w:rsidRPr="006D0102" w:rsidRDefault="006E56AD" w:rsidP="00706F87">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2810EC" w:rsidRPr="006D0102" w14:paraId="75E9FB03" w14:textId="77777777" w:rsidTr="00706F87">
        <w:trPr>
          <w:trHeight w:val="20"/>
        </w:trPr>
        <w:tc>
          <w:tcPr>
            <w:tcW w:w="983" w:type="pct"/>
            <w:gridSpan w:val="2"/>
            <w:tcBorders>
              <w:top w:val="single" w:sz="4" w:space="0" w:color="000000"/>
              <w:left w:val="single" w:sz="8" w:space="0" w:color="000000"/>
              <w:bottom w:val="single" w:sz="4" w:space="0" w:color="000000"/>
              <w:right w:val="single" w:sz="4" w:space="0" w:color="000000"/>
            </w:tcBorders>
          </w:tcPr>
          <w:p w14:paraId="39BF11AA" w14:textId="77777777" w:rsidR="002810EC" w:rsidRPr="006D0102" w:rsidRDefault="002810EC" w:rsidP="00706F87">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921" w:type="pct"/>
            <w:gridSpan w:val="2"/>
            <w:tcBorders>
              <w:top w:val="single" w:sz="4" w:space="0" w:color="000000"/>
              <w:left w:val="single" w:sz="4" w:space="0" w:color="000000"/>
              <w:bottom w:val="single" w:sz="4" w:space="0" w:color="000000"/>
              <w:right w:val="nil"/>
            </w:tcBorders>
          </w:tcPr>
          <w:p w14:paraId="72157EA5" w14:textId="77777777" w:rsidR="002810EC" w:rsidRPr="006D0102" w:rsidRDefault="002810EC" w:rsidP="00706F87">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3DA8829E" w14:textId="77777777" w:rsidR="002810EC" w:rsidRPr="006D0102" w:rsidRDefault="002810EC" w:rsidP="00706F87">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04A7B8D9" w14:textId="77777777" w:rsidR="002810EC" w:rsidRPr="006D0102" w:rsidRDefault="002810EC" w:rsidP="00706F87">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450" w:type="pct"/>
            <w:gridSpan w:val="5"/>
            <w:tcBorders>
              <w:top w:val="single" w:sz="4" w:space="0" w:color="000000"/>
              <w:left w:val="single" w:sz="4" w:space="0" w:color="000000"/>
              <w:bottom w:val="single" w:sz="4" w:space="0" w:color="000000"/>
              <w:right w:val="single" w:sz="4" w:space="0" w:color="auto"/>
            </w:tcBorders>
          </w:tcPr>
          <w:p w14:paraId="316B2151" w14:textId="77777777" w:rsidR="002810EC" w:rsidRPr="006D0102" w:rsidRDefault="002810EC" w:rsidP="00706F87">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2810EC" w:rsidRPr="006D0102" w14:paraId="2EF97237" w14:textId="77777777" w:rsidTr="00706F87">
        <w:trPr>
          <w:trHeight w:val="20"/>
        </w:trPr>
        <w:tc>
          <w:tcPr>
            <w:tcW w:w="1321" w:type="pct"/>
            <w:gridSpan w:val="3"/>
            <w:tcBorders>
              <w:top w:val="single" w:sz="4" w:space="0" w:color="000000"/>
              <w:left w:val="single" w:sz="8" w:space="0" w:color="000000"/>
              <w:bottom w:val="single" w:sz="4" w:space="0" w:color="000000"/>
              <w:right w:val="single" w:sz="4" w:space="0" w:color="000000"/>
            </w:tcBorders>
          </w:tcPr>
          <w:p w14:paraId="2C4F9315" w14:textId="77777777" w:rsidR="002810EC" w:rsidRPr="006D0102" w:rsidRDefault="002810EC" w:rsidP="00706F87">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03CA632D" w14:textId="77777777" w:rsidR="002810EC" w:rsidRPr="006D0102" w:rsidRDefault="002810EC" w:rsidP="00706F87">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064B60F6" w14:textId="77777777" w:rsidR="002810EC" w:rsidRPr="006D0102" w:rsidRDefault="002810EC" w:rsidP="00706F87">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14D365E8" w14:textId="77777777" w:rsidR="002810EC" w:rsidRPr="006D0102" w:rsidRDefault="002810EC" w:rsidP="00706F87">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0CF93307" w14:textId="77777777" w:rsidR="002810EC" w:rsidRPr="006D0102" w:rsidRDefault="002810EC" w:rsidP="00706F87">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4F273A6E" w14:textId="77777777" w:rsidR="002810EC" w:rsidRPr="006D0102" w:rsidRDefault="002810EC" w:rsidP="00706F87">
            <w:pPr>
              <w:pStyle w:val="TableParagraph"/>
              <w:rPr>
                <w:color w:val="000000" w:themeColor="text1"/>
                <w:sz w:val="20"/>
                <w:szCs w:val="20"/>
                <w:lang w:val="tr-TR"/>
              </w:rPr>
            </w:pPr>
          </w:p>
        </w:tc>
      </w:tr>
      <w:tr w:rsidR="002810EC" w:rsidRPr="006D0102" w14:paraId="0E8AF6CB" w14:textId="77777777" w:rsidTr="00706F87">
        <w:trPr>
          <w:trHeight w:val="20"/>
        </w:trPr>
        <w:tc>
          <w:tcPr>
            <w:tcW w:w="1321" w:type="pct"/>
            <w:gridSpan w:val="3"/>
            <w:tcBorders>
              <w:top w:val="single" w:sz="4" w:space="0" w:color="000000"/>
              <w:left w:val="single" w:sz="8" w:space="0" w:color="000000"/>
              <w:right w:val="single" w:sz="4" w:space="0" w:color="000000"/>
            </w:tcBorders>
          </w:tcPr>
          <w:p w14:paraId="329F832B" w14:textId="77777777" w:rsidR="002810EC" w:rsidRPr="006D0102" w:rsidRDefault="002810EC" w:rsidP="00706F87">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2C77E4A2" w14:textId="77777777" w:rsidR="002810EC" w:rsidRPr="006D0102" w:rsidRDefault="002810EC" w:rsidP="00706F87">
            <w:pPr>
              <w:pStyle w:val="TableParagraph"/>
              <w:rPr>
                <w:color w:val="000000" w:themeColor="text1"/>
                <w:sz w:val="20"/>
                <w:szCs w:val="20"/>
                <w:lang w:val="tr-TR"/>
              </w:rPr>
            </w:pPr>
          </w:p>
        </w:tc>
      </w:tr>
    </w:tbl>
    <w:p w14:paraId="670F2AF0" w14:textId="77777777" w:rsidR="001A43A0" w:rsidRDefault="001A43A0" w:rsidP="00EE3A46">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2810EC" w:rsidRPr="00D75E32" w14:paraId="3F29B34A" w14:textId="77777777" w:rsidTr="002810EC">
        <w:trPr>
          <w:trHeight w:val="274"/>
        </w:trPr>
        <w:tc>
          <w:tcPr>
            <w:tcW w:w="3251" w:type="dxa"/>
            <w:vAlign w:val="center"/>
          </w:tcPr>
          <w:p w14:paraId="17EF250B" w14:textId="77777777" w:rsidR="002810EC" w:rsidRPr="00D75E32" w:rsidRDefault="002810EC" w:rsidP="001B370A">
            <w:pPr>
              <w:ind w:right="-290"/>
              <w:jc w:val="center"/>
              <w:rPr>
                <w:rFonts w:eastAsia="Times New Roman"/>
                <w:b/>
                <w:bCs/>
                <w:i/>
                <w:sz w:val="20"/>
                <w:szCs w:val="20"/>
              </w:rPr>
            </w:pPr>
          </w:p>
        </w:tc>
        <w:tc>
          <w:tcPr>
            <w:tcW w:w="4926" w:type="dxa"/>
            <w:vAlign w:val="center"/>
          </w:tcPr>
          <w:p w14:paraId="4C6CD26A" w14:textId="77777777" w:rsidR="002810EC" w:rsidRPr="00D75E32" w:rsidRDefault="002810EC" w:rsidP="001B370A">
            <w:pPr>
              <w:jc w:val="center"/>
              <w:rPr>
                <w:rFonts w:eastAsia="Calibri"/>
                <w:b/>
                <w:sz w:val="20"/>
                <w:szCs w:val="20"/>
              </w:rPr>
            </w:pPr>
            <w:r w:rsidRPr="00D75E32">
              <w:rPr>
                <w:rFonts w:eastAsia="Calibri"/>
                <w:b/>
                <w:sz w:val="20"/>
                <w:szCs w:val="20"/>
              </w:rPr>
              <w:t>BİRİM GÖREV TANIM FORMU</w:t>
            </w:r>
          </w:p>
        </w:tc>
        <w:tc>
          <w:tcPr>
            <w:tcW w:w="2591" w:type="dxa"/>
            <w:vAlign w:val="center"/>
          </w:tcPr>
          <w:p w14:paraId="05D107ED" w14:textId="77777777" w:rsidR="002810EC" w:rsidRPr="00D75E32" w:rsidRDefault="002810EC" w:rsidP="001B370A">
            <w:pPr>
              <w:ind w:right="-290"/>
              <w:jc w:val="center"/>
              <w:rPr>
                <w:rFonts w:eastAsia="Times New Roman"/>
                <w:b/>
                <w:bCs/>
                <w:i/>
                <w:sz w:val="20"/>
                <w:szCs w:val="20"/>
              </w:rPr>
            </w:pPr>
          </w:p>
        </w:tc>
      </w:tr>
      <w:tr w:rsidR="002810EC" w:rsidRPr="00D75E32" w14:paraId="5459F71B" w14:textId="77777777" w:rsidTr="002810EC">
        <w:trPr>
          <w:trHeight w:val="552"/>
        </w:trPr>
        <w:tc>
          <w:tcPr>
            <w:tcW w:w="3251" w:type="dxa"/>
            <w:vAlign w:val="center"/>
          </w:tcPr>
          <w:p w14:paraId="3DCFED75" w14:textId="77777777" w:rsidR="002810EC" w:rsidRPr="00D75E32" w:rsidRDefault="002810EC" w:rsidP="001B370A">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6CD57798" w14:textId="251B7D66" w:rsidR="002810EC" w:rsidRPr="00D75E32" w:rsidRDefault="006B1B6D" w:rsidP="006B1B6D">
            <w:pPr>
              <w:rPr>
                <w:rFonts w:eastAsia="Times New Roman"/>
                <w:b/>
                <w:sz w:val="20"/>
                <w:szCs w:val="20"/>
              </w:rPr>
            </w:pPr>
            <w:r w:rsidRPr="006B1B6D">
              <w:rPr>
                <w:rFonts w:eastAsia="Times New Roman"/>
                <w:b/>
                <w:sz w:val="20"/>
                <w:szCs w:val="20"/>
              </w:rPr>
              <w:t>İKTİSADİ VE İDARİ BİLİMLER FAKÜLTESİ</w:t>
            </w:r>
          </w:p>
        </w:tc>
      </w:tr>
      <w:tr w:rsidR="002810EC" w:rsidRPr="00D75E32" w14:paraId="6AD45917" w14:textId="77777777" w:rsidTr="002810EC">
        <w:trPr>
          <w:trHeight w:val="552"/>
        </w:trPr>
        <w:tc>
          <w:tcPr>
            <w:tcW w:w="3251" w:type="dxa"/>
            <w:vAlign w:val="center"/>
          </w:tcPr>
          <w:p w14:paraId="1A69AE70" w14:textId="77777777" w:rsidR="002810EC" w:rsidRPr="00D75E32" w:rsidRDefault="002810EC" w:rsidP="001B370A">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6355BA2E" w14:textId="2DD9FD52" w:rsidR="002810EC" w:rsidRPr="00D75E32" w:rsidRDefault="006B1B6D" w:rsidP="006B1B6D">
            <w:pPr>
              <w:rPr>
                <w:rFonts w:eastAsia="Times New Roman"/>
                <w:b/>
                <w:sz w:val="20"/>
                <w:szCs w:val="20"/>
              </w:rPr>
            </w:pPr>
            <w:r w:rsidRPr="006B1B6D">
              <w:rPr>
                <w:rFonts w:eastAsia="Times New Roman"/>
                <w:b/>
                <w:sz w:val="20"/>
                <w:szCs w:val="20"/>
              </w:rPr>
              <w:t>Anabilim Dalı Başkanlığı</w:t>
            </w:r>
          </w:p>
        </w:tc>
      </w:tr>
      <w:tr w:rsidR="002810EC" w:rsidRPr="00D75E32" w14:paraId="4373AD8B" w14:textId="77777777" w:rsidTr="006B1B6D">
        <w:trPr>
          <w:trHeight w:val="701"/>
        </w:trPr>
        <w:tc>
          <w:tcPr>
            <w:tcW w:w="3251" w:type="dxa"/>
            <w:vAlign w:val="center"/>
          </w:tcPr>
          <w:p w14:paraId="6F6AB426" w14:textId="77777777" w:rsidR="002810EC" w:rsidRPr="00D75E32" w:rsidRDefault="002810EC" w:rsidP="001B370A">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6B8E0C1D" w14:textId="706EB4B6" w:rsidR="002810EC" w:rsidRPr="00D75E32" w:rsidRDefault="006B1B6D" w:rsidP="006B1B6D">
            <w:pPr>
              <w:jc w:val="both"/>
              <w:rPr>
                <w:rFonts w:eastAsia="Times New Roman"/>
                <w:b/>
                <w:sz w:val="20"/>
                <w:szCs w:val="20"/>
              </w:rPr>
            </w:pPr>
            <w:r w:rsidRPr="006B1B6D">
              <w:rPr>
                <w:rFonts w:eastAsia="Times New Roman"/>
                <w:b/>
                <w:sz w:val="20"/>
                <w:szCs w:val="20"/>
              </w:rPr>
              <w:t>Anabilim Dalının her düzeydeki eğitim</w:t>
            </w:r>
            <w:r w:rsidRPr="006B1B6D">
              <w:rPr>
                <w:rFonts w:ascii="Cambria Math" w:eastAsia="Times New Roman" w:hAnsi="Cambria Math" w:cs="Cambria Math"/>
                <w:b/>
                <w:sz w:val="20"/>
                <w:szCs w:val="20"/>
              </w:rPr>
              <w:t>‐</w:t>
            </w:r>
            <w:r w:rsidRPr="006B1B6D">
              <w:rPr>
                <w:rFonts w:eastAsia="Times New Roman"/>
                <w:b/>
                <w:sz w:val="20"/>
                <w:szCs w:val="20"/>
              </w:rPr>
              <w:t>öğretim ve araştırmalarından, Anabilim Dalı ile ilgili her türlü faaliyetin düzenli ve verimli olarak</w:t>
            </w:r>
            <w:r>
              <w:rPr>
                <w:rFonts w:eastAsia="Times New Roman"/>
                <w:b/>
                <w:sz w:val="20"/>
                <w:szCs w:val="20"/>
              </w:rPr>
              <w:t xml:space="preserve"> </w:t>
            </w:r>
            <w:r w:rsidRPr="006B1B6D">
              <w:rPr>
                <w:rFonts w:eastAsia="Times New Roman"/>
                <w:b/>
                <w:sz w:val="20"/>
                <w:szCs w:val="20"/>
              </w:rPr>
              <w:t>yürütülmesinden ve kaynakların etkili biçimde</w:t>
            </w:r>
            <w:r>
              <w:rPr>
                <w:rFonts w:eastAsia="Times New Roman"/>
                <w:b/>
                <w:sz w:val="20"/>
                <w:szCs w:val="20"/>
              </w:rPr>
              <w:t xml:space="preserve"> </w:t>
            </w:r>
            <w:r w:rsidRPr="006B1B6D">
              <w:rPr>
                <w:rFonts w:eastAsia="Times New Roman"/>
                <w:b/>
                <w:sz w:val="20"/>
                <w:szCs w:val="20"/>
              </w:rPr>
              <w:t>kullanılmasını sağlamaktan sorumludur.</w:t>
            </w:r>
          </w:p>
        </w:tc>
      </w:tr>
      <w:tr w:rsidR="002810EC" w:rsidRPr="00D75E32" w14:paraId="1212C1B8" w14:textId="77777777" w:rsidTr="002810EC">
        <w:trPr>
          <w:trHeight w:val="1660"/>
        </w:trPr>
        <w:tc>
          <w:tcPr>
            <w:tcW w:w="3251" w:type="dxa"/>
            <w:vAlign w:val="center"/>
          </w:tcPr>
          <w:p w14:paraId="47D594D2" w14:textId="77777777" w:rsidR="002810EC" w:rsidRPr="00D75E32" w:rsidRDefault="002810EC" w:rsidP="001B370A">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2015F7D6"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Anabilim Dalı ile ilgili kadro ve öğretim elemanı ihtiyacını planlayarak, gerekçeleri ile birlikte Bölüm Başkanına sunmak,</w:t>
            </w:r>
          </w:p>
          <w:p w14:paraId="05D18C5C"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Anabilim dalının yürüttüğü derslerin dengeli bir şekilde anabilim dalında bulunan elemanlara dağıtılmasını sağlamak,</w:t>
            </w:r>
          </w:p>
          <w:p w14:paraId="53026110"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Anabilim Dalına ait derslerin diğer üniversitelerle uyumlu hale gelmesini sağlamak, programları günün şartlarına göre güncellemek,</w:t>
            </w:r>
          </w:p>
          <w:p w14:paraId="1D529322"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Bölüm kurullarına katılarak, bölümün faaliyetlerine destek vermek,</w:t>
            </w:r>
          </w:p>
          <w:p w14:paraId="03E33D8C"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Bilimsel alanda ulusal ve uluslararası kongreler düzenlenmesine öncülük etmek,</w:t>
            </w:r>
          </w:p>
          <w:p w14:paraId="3FBCCE32"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Bölümün ders ve sınav programlarının hazırlanmasına katkı sağlamak,</w:t>
            </w:r>
          </w:p>
          <w:p w14:paraId="493F1FB1"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Bölüme ve anabilim dalına akademik eleman yetiştirmek amacıyla, yüksek lisans ve doktora programları hazırlamak,</w:t>
            </w:r>
          </w:p>
          <w:p w14:paraId="15AFA6BD"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Anabilim Dalında bulunan öğretim elemanları arasında yardımlaşma ve dayanışmayı tesis etmek,</w:t>
            </w:r>
          </w:p>
          <w:p w14:paraId="0E9C678C"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Anabilim dalına ait derslerin içeriklerini hazırlamak,</w:t>
            </w:r>
          </w:p>
          <w:p w14:paraId="213D12E5"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Bölüm Başkanı’nın öngördüğü toplantılara katılmak,</w:t>
            </w:r>
          </w:p>
          <w:p w14:paraId="3F0A9509"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Anabilim dalında bulunan öğretim elemanlarının görev sürelerinin uzatılması ile ilgili yazılı raporları zamanında bölüm başkanlığına vermek,</w:t>
            </w:r>
          </w:p>
          <w:p w14:paraId="14045CCE"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Kaynakların verimli, etkin ve ekonomik kullanılmasını sağlamak,</w:t>
            </w:r>
          </w:p>
          <w:p w14:paraId="0668F8D9"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Öğrencilerin devam ve başarı durumlarını izlemek, mezunlarla iletişim kurmak,</w:t>
            </w:r>
          </w:p>
          <w:p w14:paraId="041F3E2E"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Bölümün eğitim</w:t>
            </w:r>
            <w:r w:rsidRPr="006B1B6D">
              <w:rPr>
                <w:rFonts w:ascii="Cambria Math" w:eastAsia="Times New Roman" w:hAnsi="Cambria Math" w:cs="Cambria Math"/>
                <w:bCs/>
                <w:sz w:val="20"/>
                <w:szCs w:val="20"/>
              </w:rPr>
              <w:t>‐</w:t>
            </w:r>
            <w:r w:rsidRPr="006B1B6D">
              <w:rPr>
                <w:rFonts w:eastAsia="Times New Roman"/>
                <w:bCs/>
                <w:sz w:val="20"/>
                <w:szCs w:val="20"/>
              </w:rPr>
              <w:t xml:space="preserve">öğretim faaliyeti, stratejik plan, performans </w:t>
            </w:r>
            <w:proofErr w:type="gramStart"/>
            <w:r w:rsidRPr="006B1B6D">
              <w:rPr>
                <w:rFonts w:eastAsia="Times New Roman"/>
                <w:bCs/>
                <w:sz w:val="20"/>
                <w:szCs w:val="20"/>
              </w:rPr>
              <w:t>kriterleri</w:t>
            </w:r>
            <w:proofErr w:type="gramEnd"/>
            <w:r w:rsidRPr="006B1B6D">
              <w:rPr>
                <w:rFonts w:eastAsia="Times New Roman"/>
                <w:bCs/>
                <w:sz w:val="20"/>
                <w:szCs w:val="20"/>
              </w:rPr>
              <w:t xml:space="preserve"> gibi her yıl yapılması zorunlu çalışmalarına destek vermek,</w:t>
            </w:r>
          </w:p>
          <w:p w14:paraId="3DA117AB"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ERASMUS ve FARABİ programları ile ilgili çalışmalara katılmak,</w:t>
            </w:r>
          </w:p>
          <w:p w14:paraId="6815D45C"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Özürlü ve yabancı uyruklu öğrencilerin sorunları ile ilgilenmek,</w:t>
            </w:r>
          </w:p>
          <w:p w14:paraId="2880B413"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Ek ders ödemeleri ile ilgili belgelerin zamanında Dekanlığa ulaştırılmasını sağlamak,</w:t>
            </w:r>
          </w:p>
          <w:p w14:paraId="6C8910E5"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Bölüme tahsis edilen çalışma odalarının güvenliği, temizliği ve korunması ile yakından ilgilenmek,</w:t>
            </w:r>
          </w:p>
          <w:p w14:paraId="615A12C8"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Fakültenin etik kurallarına uymak, iç kontrol faaliyetlerini desteklemek,</w:t>
            </w:r>
          </w:p>
          <w:p w14:paraId="67BB28A2" w14:textId="578F6A95" w:rsidR="002810EC"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Hassas görevleri bulunduğunu bilmek ve buna göre hareket etmek.</w:t>
            </w:r>
          </w:p>
        </w:tc>
      </w:tr>
      <w:tr w:rsidR="002810EC" w:rsidRPr="00D75E32" w14:paraId="67C872DB" w14:textId="77777777" w:rsidTr="002810EC">
        <w:trPr>
          <w:trHeight w:val="957"/>
        </w:trPr>
        <w:tc>
          <w:tcPr>
            <w:tcW w:w="3251" w:type="dxa"/>
            <w:vAlign w:val="center"/>
          </w:tcPr>
          <w:p w14:paraId="749E74C6" w14:textId="77777777" w:rsidR="002810EC" w:rsidRPr="00D75E32" w:rsidRDefault="002810EC" w:rsidP="001B370A">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4AB02704" w14:textId="77777777" w:rsidR="006B1B6D" w:rsidRPr="006B1B6D" w:rsidRDefault="006B1B6D" w:rsidP="006B1B6D">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2D58E41" w14:textId="77777777" w:rsidR="006B1B6D" w:rsidRPr="006B1B6D" w:rsidRDefault="006B1B6D" w:rsidP="006B1B6D">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35BF5098" w14:textId="77777777" w:rsidR="006B1B6D" w:rsidRPr="006B1B6D" w:rsidRDefault="006B1B6D" w:rsidP="006B1B6D">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0783B02A" w14:textId="77777777" w:rsidR="006B1B6D" w:rsidRPr="006B1B6D" w:rsidRDefault="006B1B6D" w:rsidP="006B1B6D">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6209DFAC" w14:textId="77777777" w:rsidR="006B1B6D" w:rsidRPr="006B1B6D" w:rsidRDefault="006B1B6D" w:rsidP="006B1B6D">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7DF2D453" w14:textId="2FD6ADF7" w:rsidR="002810EC" w:rsidRPr="00D75E32" w:rsidRDefault="006B1B6D" w:rsidP="006B1B6D">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2810EC" w:rsidRPr="00D75E32" w14:paraId="4986B161" w14:textId="77777777" w:rsidTr="002810EC">
        <w:trPr>
          <w:trHeight w:val="480"/>
        </w:trPr>
        <w:tc>
          <w:tcPr>
            <w:tcW w:w="10768" w:type="dxa"/>
            <w:gridSpan w:val="3"/>
            <w:vAlign w:val="center"/>
          </w:tcPr>
          <w:p w14:paraId="0FEB1B65" w14:textId="77777777" w:rsidR="002810EC" w:rsidRPr="00D75E32" w:rsidRDefault="002810EC" w:rsidP="001B370A">
            <w:pPr>
              <w:jc w:val="center"/>
              <w:rPr>
                <w:rFonts w:eastAsia="Times New Roman"/>
                <w:b/>
                <w:sz w:val="20"/>
                <w:szCs w:val="20"/>
              </w:rPr>
            </w:pPr>
            <w:r w:rsidRPr="00D75E32">
              <w:rPr>
                <w:rFonts w:eastAsia="Times New Roman"/>
                <w:b/>
                <w:sz w:val="20"/>
                <w:szCs w:val="20"/>
              </w:rPr>
              <w:t>ONAYLAYAN</w:t>
            </w:r>
          </w:p>
        </w:tc>
      </w:tr>
      <w:tr w:rsidR="002810EC" w:rsidRPr="00D75E32" w14:paraId="17A50B91" w14:textId="77777777" w:rsidTr="002810EC">
        <w:trPr>
          <w:trHeight w:val="1045"/>
        </w:trPr>
        <w:tc>
          <w:tcPr>
            <w:tcW w:w="10768" w:type="dxa"/>
            <w:gridSpan w:val="3"/>
            <w:vAlign w:val="center"/>
          </w:tcPr>
          <w:p w14:paraId="4F4FBF36" w14:textId="77777777" w:rsidR="002810EC" w:rsidRDefault="002810EC" w:rsidP="001B370A">
            <w:pPr>
              <w:jc w:val="center"/>
              <w:rPr>
                <w:rFonts w:eastAsia="Times New Roman"/>
                <w:b/>
                <w:sz w:val="20"/>
                <w:szCs w:val="20"/>
              </w:rPr>
            </w:pPr>
          </w:p>
          <w:p w14:paraId="36E01E7E" w14:textId="7881ADE1" w:rsidR="002810EC" w:rsidRPr="00D75E32" w:rsidRDefault="006B1B6D" w:rsidP="001B370A">
            <w:pPr>
              <w:jc w:val="center"/>
              <w:rPr>
                <w:rFonts w:eastAsia="Times New Roman"/>
                <w:b/>
                <w:sz w:val="20"/>
                <w:szCs w:val="20"/>
              </w:rPr>
            </w:pPr>
            <w:r>
              <w:rPr>
                <w:rFonts w:eastAsia="Times New Roman"/>
                <w:b/>
                <w:sz w:val="20"/>
                <w:szCs w:val="20"/>
              </w:rPr>
              <w:t xml:space="preserve">Prof. Dr. </w:t>
            </w:r>
            <w:bookmarkStart w:id="0" w:name="_GoBack"/>
            <w:r w:rsidR="00650D33">
              <w:rPr>
                <w:rFonts w:eastAsia="Times New Roman"/>
                <w:b/>
                <w:sz w:val="20"/>
                <w:szCs w:val="20"/>
              </w:rPr>
              <w:t>Ercan TAŞKIN</w:t>
            </w:r>
            <w:bookmarkEnd w:id="0"/>
          </w:p>
          <w:p w14:paraId="7941D378" w14:textId="47B3188D" w:rsidR="002810EC" w:rsidRDefault="006B1B6D" w:rsidP="001B370A">
            <w:pPr>
              <w:jc w:val="center"/>
              <w:rPr>
                <w:rFonts w:eastAsia="Times New Roman"/>
                <w:b/>
                <w:sz w:val="20"/>
                <w:szCs w:val="20"/>
              </w:rPr>
            </w:pPr>
            <w:r>
              <w:rPr>
                <w:rFonts w:eastAsia="Times New Roman"/>
                <w:b/>
                <w:sz w:val="20"/>
                <w:szCs w:val="20"/>
              </w:rPr>
              <w:t>Dekan</w:t>
            </w:r>
          </w:p>
          <w:p w14:paraId="4EFE94F3" w14:textId="77777777" w:rsidR="00545AE0" w:rsidRPr="00D75E32" w:rsidRDefault="00545AE0" w:rsidP="001B370A">
            <w:pPr>
              <w:jc w:val="center"/>
              <w:rPr>
                <w:rFonts w:eastAsia="Times New Roman"/>
                <w:b/>
                <w:sz w:val="20"/>
                <w:szCs w:val="20"/>
              </w:rPr>
            </w:pPr>
          </w:p>
        </w:tc>
      </w:tr>
    </w:tbl>
    <w:p w14:paraId="3E9CAB65" w14:textId="77777777" w:rsidR="005211CE" w:rsidRDefault="005211CE" w:rsidP="00EE3A46">
      <w:pPr>
        <w:jc w:val="both"/>
      </w:pPr>
    </w:p>
    <w:p w14:paraId="45E30DB7" w14:textId="77777777" w:rsidR="006B1B6D" w:rsidRDefault="006B1B6D" w:rsidP="00EE3A46">
      <w:pPr>
        <w:jc w:val="both"/>
      </w:pPr>
    </w:p>
    <w:p w14:paraId="3103E586" w14:textId="77777777" w:rsidR="006B1B6D" w:rsidRDefault="006B1B6D" w:rsidP="00EE3A46">
      <w:pPr>
        <w:jc w:val="both"/>
        <w:sectPr w:rsidR="006B1B6D"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8"/>
        <w:gridCol w:w="154"/>
        <w:gridCol w:w="872"/>
        <w:gridCol w:w="545"/>
        <w:gridCol w:w="1376"/>
        <w:gridCol w:w="1752"/>
        <w:gridCol w:w="1800"/>
        <w:gridCol w:w="713"/>
        <w:gridCol w:w="250"/>
        <w:gridCol w:w="855"/>
        <w:gridCol w:w="629"/>
      </w:tblGrid>
      <w:tr w:rsidR="006B1B6D" w:rsidRPr="006D0102" w14:paraId="7DE01D71" w14:textId="77777777" w:rsidTr="00706F87">
        <w:trPr>
          <w:trHeight w:val="544"/>
        </w:trPr>
        <w:tc>
          <w:tcPr>
            <w:tcW w:w="845" w:type="pct"/>
            <w:vMerge w:val="restart"/>
            <w:tcBorders>
              <w:left w:val="single" w:sz="8" w:space="0" w:color="000000"/>
              <w:right w:val="single" w:sz="4" w:space="0" w:color="000000"/>
            </w:tcBorders>
          </w:tcPr>
          <w:p w14:paraId="7D891D44" w14:textId="77777777" w:rsidR="006B1B6D" w:rsidRPr="006D0102" w:rsidRDefault="006B1B6D" w:rsidP="008D2789">
            <w:pPr>
              <w:pStyle w:val="TableParagraph"/>
              <w:spacing w:line="132" w:lineRule="exact"/>
              <w:ind w:left="1500"/>
              <w:rPr>
                <w:noProof/>
                <w:color w:val="000000" w:themeColor="text1"/>
                <w:lang w:val="tr-TR"/>
              </w:rPr>
            </w:pPr>
          </w:p>
          <w:p w14:paraId="1034C6DF" w14:textId="77777777" w:rsidR="006B1B6D" w:rsidRPr="006D0102" w:rsidRDefault="006B1B6D" w:rsidP="008D2789">
            <w:pPr>
              <w:pStyle w:val="TableParagraph"/>
              <w:spacing w:line="132" w:lineRule="exact"/>
              <w:ind w:left="22"/>
              <w:rPr>
                <w:noProof/>
                <w:color w:val="000000" w:themeColor="text1"/>
                <w:lang w:val="tr-TR"/>
              </w:rPr>
            </w:pPr>
          </w:p>
          <w:p w14:paraId="53BE1494" w14:textId="77777777" w:rsidR="006B1B6D" w:rsidRPr="006D0102" w:rsidRDefault="006B1B6D" w:rsidP="008D2789">
            <w:pPr>
              <w:pStyle w:val="TableParagraph"/>
              <w:spacing w:line="132" w:lineRule="exact"/>
              <w:ind w:left="1500"/>
              <w:rPr>
                <w:noProof/>
                <w:color w:val="000000" w:themeColor="text1"/>
                <w:lang w:val="tr-TR"/>
              </w:rPr>
            </w:pPr>
          </w:p>
          <w:p w14:paraId="3E285B1E" w14:textId="77777777" w:rsidR="006B1B6D" w:rsidRPr="006D0102" w:rsidRDefault="006B1B6D" w:rsidP="008D2789">
            <w:pPr>
              <w:pStyle w:val="TableParagraph"/>
              <w:spacing w:line="132" w:lineRule="exact"/>
              <w:ind w:left="1500"/>
              <w:rPr>
                <w:noProof/>
                <w:color w:val="000000" w:themeColor="text1"/>
                <w:lang w:val="tr-TR"/>
              </w:rPr>
            </w:pPr>
          </w:p>
          <w:p w14:paraId="2D3C5036" w14:textId="77777777" w:rsidR="006B1B6D" w:rsidRPr="006D0102" w:rsidRDefault="006B1B6D" w:rsidP="008D2789">
            <w:pPr>
              <w:pStyle w:val="TableParagraph"/>
              <w:spacing w:line="132" w:lineRule="exact"/>
              <w:ind w:left="1500"/>
              <w:rPr>
                <w:noProof/>
                <w:color w:val="000000" w:themeColor="text1"/>
                <w:lang w:val="tr-TR"/>
              </w:rPr>
            </w:pPr>
          </w:p>
          <w:p w14:paraId="7DDDF7F0" w14:textId="77777777" w:rsidR="006B1B6D" w:rsidRPr="006D0102" w:rsidRDefault="006B1B6D" w:rsidP="008D2789">
            <w:pPr>
              <w:pStyle w:val="TableParagraph"/>
              <w:spacing w:line="132" w:lineRule="exact"/>
              <w:ind w:left="1500"/>
              <w:rPr>
                <w:noProof/>
                <w:color w:val="000000" w:themeColor="text1"/>
                <w:lang w:val="tr-TR"/>
              </w:rPr>
            </w:pPr>
          </w:p>
          <w:p w14:paraId="477DA79A" w14:textId="77777777" w:rsidR="006B1B6D" w:rsidRPr="006D0102" w:rsidRDefault="006B1B6D" w:rsidP="008D2789">
            <w:pPr>
              <w:pStyle w:val="TableParagraph"/>
              <w:spacing w:line="132" w:lineRule="exact"/>
              <w:ind w:left="1500"/>
              <w:rPr>
                <w:noProof/>
                <w:color w:val="000000" w:themeColor="text1"/>
                <w:lang w:val="tr-TR"/>
              </w:rPr>
            </w:pPr>
          </w:p>
          <w:p w14:paraId="3A938AB3" w14:textId="77777777" w:rsidR="006B1B6D" w:rsidRPr="006D0102" w:rsidRDefault="006B1B6D" w:rsidP="008D2789">
            <w:pPr>
              <w:pStyle w:val="TableParagraph"/>
              <w:spacing w:line="132" w:lineRule="exact"/>
              <w:ind w:left="1500"/>
              <w:rPr>
                <w:noProof/>
                <w:color w:val="000000" w:themeColor="text1"/>
                <w:lang w:val="tr-TR"/>
              </w:rPr>
            </w:pPr>
          </w:p>
          <w:p w14:paraId="493CC101" w14:textId="77777777" w:rsidR="006B1B6D" w:rsidRPr="006D0102" w:rsidRDefault="006B1B6D" w:rsidP="008D2789">
            <w:pPr>
              <w:pStyle w:val="TableParagraph"/>
              <w:spacing w:line="132" w:lineRule="exact"/>
              <w:ind w:left="1500"/>
              <w:rPr>
                <w:noProof/>
                <w:color w:val="000000" w:themeColor="text1"/>
                <w:lang w:val="tr-TR"/>
              </w:rPr>
            </w:pPr>
          </w:p>
          <w:p w14:paraId="3AC5243F" w14:textId="77777777" w:rsidR="006B1B6D" w:rsidRPr="006D0102" w:rsidRDefault="006B1B6D" w:rsidP="008D2789">
            <w:pPr>
              <w:pStyle w:val="TableParagraph"/>
              <w:spacing w:line="132" w:lineRule="exact"/>
              <w:ind w:left="1500"/>
              <w:rPr>
                <w:noProof/>
                <w:color w:val="000000" w:themeColor="text1"/>
                <w:lang w:val="tr-TR"/>
              </w:rPr>
            </w:pPr>
          </w:p>
          <w:p w14:paraId="380C5968" w14:textId="77777777" w:rsidR="006B1B6D" w:rsidRPr="006D0102" w:rsidRDefault="006B1B6D"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7E00E177" wp14:editId="02D6809B">
                  <wp:extent cx="810895" cy="813773"/>
                  <wp:effectExtent l="0" t="0" r="0" b="0"/>
                  <wp:docPr id="1505762502"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4CCEC06D" w14:textId="77777777" w:rsidR="006B1B6D" w:rsidRPr="006D0102" w:rsidRDefault="006B1B6D"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32B8E0AD" w14:textId="77777777" w:rsidR="006B1B6D" w:rsidRPr="006D0102" w:rsidRDefault="006B1B6D" w:rsidP="008D2789">
            <w:pPr>
              <w:pStyle w:val="TableParagraph"/>
              <w:spacing w:line="300" w:lineRule="atLeast"/>
              <w:ind w:left="97"/>
              <w:jc w:val="center"/>
              <w:rPr>
                <w:b/>
                <w:color w:val="000000" w:themeColor="text1"/>
                <w:w w:val="110"/>
                <w:sz w:val="24"/>
                <w:szCs w:val="24"/>
                <w:lang w:val="tr-TR"/>
              </w:rPr>
            </w:pPr>
          </w:p>
          <w:p w14:paraId="799026D5" w14:textId="77777777" w:rsidR="006B1B6D" w:rsidRPr="006D0102" w:rsidRDefault="006B1B6D"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2A2EBF5A" w14:textId="77777777" w:rsidR="006B1B6D" w:rsidRPr="006D0102" w:rsidRDefault="006B1B6D"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5E6FB0D7" w14:textId="77777777" w:rsidR="006B1B6D" w:rsidRPr="006D0102" w:rsidRDefault="006B1B6D" w:rsidP="008D2789">
            <w:pPr>
              <w:pStyle w:val="TableParagraph"/>
              <w:ind w:left="1270" w:right="1392"/>
              <w:jc w:val="center"/>
              <w:rPr>
                <w:b/>
                <w:color w:val="000000" w:themeColor="text1"/>
                <w:sz w:val="26"/>
                <w:lang w:val="tr-TR"/>
              </w:rPr>
            </w:pPr>
          </w:p>
        </w:tc>
      </w:tr>
      <w:tr w:rsidR="006B1B6D" w:rsidRPr="006D0102" w14:paraId="79F22F9C" w14:textId="77777777" w:rsidTr="00706F87">
        <w:trPr>
          <w:trHeight w:val="596"/>
        </w:trPr>
        <w:tc>
          <w:tcPr>
            <w:tcW w:w="845" w:type="pct"/>
            <w:vMerge/>
            <w:tcBorders>
              <w:left w:val="single" w:sz="8" w:space="0" w:color="000000"/>
              <w:bottom w:val="single" w:sz="4" w:space="0" w:color="000000"/>
              <w:right w:val="single" w:sz="4" w:space="0" w:color="000000"/>
            </w:tcBorders>
          </w:tcPr>
          <w:p w14:paraId="19D66320" w14:textId="77777777" w:rsidR="006B1B6D" w:rsidRPr="006D0102" w:rsidRDefault="006B1B6D"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50A58BD4" w14:textId="77777777" w:rsidR="006B1B6D" w:rsidRPr="006D0102" w:rsidRDefault="006B1B6D"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6B1B6D" w:rsidRPr="006D0102" w14:paraId="28E47264" w14:textId="77777777" w:rsidTr="00706F87">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5B196D94" w14:textId="77777777" w:rsidR="006B1B6D" w:rsidRPr="006D0102" w:rsidRDefault="006B1B6D"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798DB4FB" w14:textId="77777777" w:rsidR="006B1B6D" w:rsidRPr="006D0102" w:rsidRDefault="006B1B6D"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4C6508CE" w14:textId="77777777" w:rsidR="006B1B6D" w:rsidRPr="006D0102" w:rsidRDefault="006B1B6D"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5B0F97FB" w14:textId="77777777" w:rsidR="006B1B6D" w:rsidRPr="006D0102" w:rsidRDefault="006B1B6D"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00466D87" w14:textId="77777777" w:rsidR="006B1B6D" w:rsidRPr="006D0102" w:rsidRDefault="006B1B6D"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6B1B6D" w:rsidRPr="006D0102" w14:paraId="55B571ED" w14:textId="77777777" w:rsidTr="00706F87">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5F052F75" w14:textId="77777777" w:rsidR="006B1B6D" w:rsidRPr="006D0102" w:rsidRDefault="006B1B6D"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64FA8E84" w14:textId="77777777" w:rsidR="006B1B6D" w:rsidRPr="006D0102" w:rsidRDefault="006B1B6D"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7B3A572F" w14:textId="77777777" w:rsidR="006B1B6D" w:rsidRPr="006D0102" w:rsidRDefault="006B1B6D"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082FA23C" w14:textId="77777777" w:rsidR="006B1B6D" w:rsidRPr="006D0102" w:rsidRDefault="006B1B6D"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266F8A86" w14:textId="77777777" w:rsidR="006B1B6D" w:rsidRPr="006D0102" w:rsidRDefault="006B1B6D"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20220F66" w14:textId="77777777" w:rsidR="006B1B6D" w:rsidRPr="006D0102" w:rsidRDefault="006B1B6D" w:rsidP="008D2789">
            <w:pPr>
              <w:pStyle w:val="TableParagraph"/>
              <w:rPr>
                <w:color w:val="000000" w:themeColor="text1"/>
                <w:sz w:val="20"/>
                <w:szCs w:val="20"/>
                <w:lang w:val="tr-TR"/>
              </w:rPr>
            </w:pPr>
          </w:p>
        </w:tc>
      </w:tr>
      <w:tr w:rsidR="006B1B6D" w:rsidRPr="006D0102" w14:paraId="787CAFBE" w14:textId="77777777" w:rsidTr="00706F87">
        <w:trPr>
          <w:trHeight w:val="276"/>
        </w:trPr>
        <w:tc>
          <w:tcPr>
            <w:tcW w:w="1322" w:type="pct"/>
            <w:gridSpan w:val="3"/>
            <w:tcBorders>
              <w:top w:val="single" w:sz="4" w:space="0" w:color="000000"/>
              <w:left w:val="single" w:sz="8" w:space="0" w:color="000000"/>
              <w:right w:val="single" w:sz="4" w:space="0" w:color="000000"/>
            </w:tcBorders>
          </w:tcPr>
          <w:p w14:paraId="2CE081F1" w14:textId="77777777" w:rsidR="006B1B6D" w:rsidRPr="006D0102" w:rsidRDefault="006B1B6D"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3BE5C328" w14:textId="77777777" w:rsidR="006B1B6D" w:rsidRPr="006D0102" w:rsidRDefault="006B1B6D" w:rsidP="008D2789">
            <w:pPr>
              <w:pStyle w:val="TableParagraph"/>
              <w:rPr>
                <w:color w:val="000000" w:themeColor="text1"/>
                <w:sz w:val="20"/>
                <w:szCs w:val="20"/>
                <w:lang w:val="tr-TR"/>
              </w:rPr>
            </w:pPr>
          </w:p>
        </w:tc>
      </w:tr>
    </w:tbl>
    <w:p w14:paraId="626F0089" w14:textId="77777777" w:rsidR="006B1B6D" w:rsidRDefault="006B1B6D" w:rsidP="006B1B6D">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6B1B6D" w:rsidRPr="00D75E32" w14:paraId="3871B2B1" w14:textId="77777777" w:rsidTr="008D2789">
        <w:trPr>
          <w:trHeight w:val="274"/>
        </w:trPr>
        <w:tc>
          <w:tcPr>
            <w:tcW w:w="3251" w:type="dxa"/>
            <w:vAlign w:val="center"/>
          </w:tcPr>
          <w:p w14:paraId="577472FE" w14:textId="77777777" w:rsidR="006B1B6D" w:rsidRPr="00D75E32" w:rsidRDefault="006B1B6D" w:rsidP="008D2789">
            <w:pPr>
              <w:ind w:right="-290"/>
              <w:jc w:val="center"/>
              <w:rPr>
                <w:rFonts w:eastAsia="Times New Roman"/>
                <w:b/>
                <w:bCs/>
                <w:i/>
                <w:sz w:val="20"/>
                <w:szCs w:val="20"/>
              </w:rPr>
            </w:pPr>
          </w:p>
        </w:tc>
        <w:tc>
          <w:tcPr>
            <w:tcW w:w="4926" w:type="dxa"/>
            <w:vAlign w:val="center"/>
          </w:tcPr>
          <w:p w14:paraId="296C5158" w14:textId="77777777" w:rsidR="006B1B6D" w:rsidRPr="00D75E32" w:rsidRDefault="006B1B6D"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3B7952FE" w14:textId="77777777" w:rsidR="006B1B6D" w:rsidRPr="00D75E32" w:rsidRDefault="006B1B6D" w:rsidP="008D2789">
            <w:pPr>
              <w:ind w:right="-290"/>
              <w:jc w:val="center"/>
              <w:rPr>
                <w:rFonts w:eastAsia="Times New Roman"/>
                <w:b/>
                <w:bCs/>
                <w:i/>
                <w:sz w:val="20"/>
                <w:szCs w:val="20"/>
              </w:rPr>
            </w:pPr>
          </w:p>
        </w:tc>
      </w:tr>
      <w:tr w:rsidR="006B1B6D" w:rsidRPr="00D75E32" w14:paraId="56597476" w14:textId="77777777" w:rsidTr="008D2789">
        <w:trPr>
          <w:trHeight w:val="552"/>
        </w:trPr>
        <w:tc>
          <w:tcPr>
            <w:tcW w:w="3251" w:type="dxa"/>
            <w:vAlign w:val="center"/>
          </w:tcPr>
          <w:p w14:paraId="7CE0F0A9" w14:textId="77777777" w:rsidR="006B1B6D" w:rsidRPr="00D75E32" w:rsidRDefault="006B1B6D"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5C7D84B8" w14:textId="77777777" w:rsidR="006B1B6D" w:rsidRPr="00D75E32" w:rsidRDefault="006B1B6D" w:rsidP="008D2789">
            <w:pPr>
              <w:rPr>
                <w:rFonts w:eastAsia="Times New Roman"/>
                <w:b/>
                <w:sz w:val="20"/>
                <w:szCs w:val="20"/>
              </w:rPr>
            </w:pPr>
            <w:r w:rsidRPr="006B1B6D">
              <w:rPr>
                <w:rFonts w:eastAsia="Times New Roman"/>
                <w:b/>
                <w:sz w:val="20"/>
                <w:szCs w:val="20"/>
              </w:rPr>
              <w:t>İKTİSADİ VE İDARİ BİLİMLER FAKÜLTESİ</w:t>
            </w:r>
          </w:p>
        </w:tc>
      </w:tr>
      <w:tr w:rsidR="006B1B6D" w:rsidRPr="00D75E32" w14:paraId="24648C8D" w14:textId="77777777" w:rsidTr="008D2789">
        <w:trPr>
          <w:trHeight w:val="552"/>
        </w:trPr>
        <w:tc>
          <w:tcPr>
            <w:tcW w:w="3251" w:type="dxa"/>
            <w:vAlign w:val="center"/>
          </w:tcPr>
          <w:p w14:paraId="40D5C91B" w14:textId="77777777" w:rsidR="006B1B6D" w:rsidRPr="00D75E32" w:rsidRDefault="006B1B6D"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6490DC69" w14:textId="74EAD766" w:rsidR="006B1B6D" w:rsidRPr="00D75E32" w:rsidRDefault="006B1B6D" w:rsidP="008D2789">
            <w:pPr>
              <w:rPr>
                <w:rFonts w:eastAsia="Times New Roman"/>
                <w:b/>
                <w:sz w:val="20"/>
                <w:szCs w:val="20"/>
              </w:rPr>
            </w:pPr>
            <w:r w:rsidRPr="006B1B6D">
              <w:rPr>
                <w:rFonts w:eastAsia="Times New Roman"/>
                <w:b/>
                <w:sz w:val="20"/>
                <w:szCs w:val="20"/>
              </w:rPr>
              <w:t>Baskı ve Fotokopi Birimi</w:t>
            </w:r>
          </w:p>
        </w:tc>
      </w:tr>
      <w:tr w:rsidR="006B1B6D" w:rsidRPr="00D75E32" w14:paraId="556CD21C" w14:textId="77777777" w:rsidTr="006B1B6D">
        <w:trPr>
          <w:trHeight w:val="276"/>
        </w:trPr>
        <w:tc>
          <w:tcPr>
            <w:tcW w:w="3251" w:type="dxa"/>
            <w:vAlign w:val="center"/>
          </w:tcPr>
          <w:p w14:paraId="4070BFFC" w14:textId="77777777" w:rsidR="006B1B6D" w:rsidRPr="00D75E32" w:rsidRDefault="006B1B6D"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4081FA51" w14:textId="01F1DE20" w:rsidR="006B1B6D" w:rsidRPr="00D75E32" w:rsidRDefault="006B1B6D" w:rsidP="008D2789">
            <w:pPr>
              <w:jc w:val="both"/>
              <w:rPr>
                <w:rFonts w:eastAsia="Times New Roman"/>
                <w:b/>
                <w:sz w:val="20"/>
                <w:szCs w:val="20"/>
              </w:rPr>
            </w:pPr>
            <w:r w:rsidRPr="006B1B6D">
              <w:rPr>
                <w:rFonts w:eastAsia="Times New Roman"/>
                <w:b/>
                <w:sz w:val="20"/>
                <w:szCs w:val="20"/>
              </w:rPr>
              <w:t>Fakültenin fotokopi ve baskı işlemlerini yerine getirmek</w:t>
            </w:r>
          </w:p>
        </w:tc>
      </w:tr>
      <w:tr w:rsidR="006B1B6D" w:rsidRPr="00D75E32" w14:paraId="50C07632" w14:textId="77777777" w:rsidTr="008D2789">
        <w:trPr>
          <w:trHeight w:val="1660"/>
        </w:trPr>
        <w:tc>
          <w:tcPr>
            <w:tcW w:w="3251" w:type="dxa"/>
            <w:vAlign w:val="center"/>
          </w:tcPr>
          <w:p w14:paraId="4AC57076" w14:textId="77777777" w:rsidR="006B1B6D" w:rsidRPr="00D75E32" w:rsidRDefault="006B1B6D"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6D4F515D" w14:textId="603790F1"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Sınav soruları ve uygulama notlarını basmak, dekanlık birimlerinden gelen fotokopi ve baskı isteklerini yerine getirmek,</w:t>
            </w:r>
          </w:p>
          <w:p w14:paraId="16F15B58"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Her baskıdan sonra makinelerde kopya kalıp kalmadığını baskıyı yaptıranın yanında kontrol etmek,</w:t>
            </w:r>
          </w:p>
          <w:p w14:paraId="4449EA81"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Makinelerin özel işler için kullanılmasını önlemek. Hizmetin herkese eşit düzeyde uygulanmasına dikkat etmek,</w:t>
            </w:r>
          </w:p>
          <w:p w14:paraId="62B61ECB"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Baskı odasının sürekli açık tutulmasını sağlamak, fotokopi ve baskı taleplerini ekonomik ve hızlı bir şekilde yerine getirmek,</w:t>
            </w:r>
          </w:p>
          <w:p w14:paraId="7FC839F8"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Baskı ve fotokopi makinesinde yapılan işlerin kaydını tutmak,</w:t>
            </w:r>
          </w:p>
          <w:p w14:paraId="3F64D255"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Baskı ve fotokopi ile ilgili ihtiyaç duyulan malzeme ve yedek parçanın temin edilmesini, stokların en az 6 aylık ihtiyacı karşılayacak düzeyde tutulmasını sağlamak,</w:t>
            </w:r>
          </w:p>
          <w:p w14:paraId="19E5EECF"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Fotokopi ve baskı makinelerinin günlük temizlik, bakım ve basit onarımlarını yapmak,</w:t>
            </w:r>
          </w:p>
          <w:p w14:paraId="25072C34"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Bu birimde yapılan işlerin büyük bir bölümünün hassas görevler olduğu ve çok yüksek düzeyde risk içerdiğini bilmek, bu konuda amirlerinin emir ve talimatlarına titizlikle uymak,</w:t>
            </w:r>
          </w:p>
          <w:p w14:paraId="1F3798CA" w14:textId="77777777" w:rsidR="006B1B6D" w:rsidRPr="006B1B6D" w:rsidRDefault="006B1B6D" w:rsidP="006B1B6D">
            <w:pPr>
              <w:tabs>
                <w:tab w:val="left" w:pos="185"/>
              </w:tabs>
              <w:ind w:left="185" w:hanging="185"/>
              <w:jc w:val="both"/>
              <w:rPr>
                <w:rFonts w:eastAsia="Times New Roman"/>
                <w:bCs/>
                <w:sz w:val="20"/>
                <w:szCs w:val="20"/>
              </w:rPr>
            </w:pPr>
            <w:r w:rsidRPr="006B1B6D">
              <w:rPr>
                <w:rFonts w:eastAsia="Times New Roman"/>
                <w:bCs/>
                <w:sz w:val="20"/>
                <w:szCs w:val="20"/>
              </w:rPr>
              <w:t>•</w:t>
            </w:r>
            <w:r w:rsidRPr="006B1B6D">
              <w:rPr>
                <w:rFonts w:eastAsia="Times New Roman"/>
                <w:bCs/>
                <w:sz w:val="20"/>
                <w:szCs w:val="20"/>
              </w:rPr>
              <w:tab/>
              <w:t>Fotokopi baskı odasına sınav dönemlerinde ilgisiz kişilerin girmesini önlemek. Özellikle sınav dönemlerinde sorumlu öğretim elemanları ya da görevlendirdikleri yardımcıları tarafından getirilen soruları basmak, bölümlerden sınav programlarını temin ederek, unutulan sınavlarla ilgili öğretim elemanlarını uyarmak, Hafta sonu Cumartesi ve Pazar günlerine sarkan sınavlar için gerekli önlemleri almak, gerekirse bu günlerde Fakültede bulunmak.</w:t>
            </w:r>
          </w:p>
          <w:p w14:paraId="34197C40" w14:textId="18B9476E" w:rsidR="006B1B6D" w:rsidRPr="006B1B6D" w:rsidRDefault="006B1B6D" w:rsidP="006B1B6D">
            <w:pPr>
              <w:pStyle w:val="ListeParagraf"/>
              <w:numPr>
                <w:ilvl w:val="0"/>
                <w:numId w:val="1"/>
              </w:numPr>
              <w:tabs>
                <w:tab w:val="left" w:pos="185"/>
              </w:tabs>
              <w:jc w:val="both"/>
              <w:rPr>
                <w:rFonts w:eastAsia="Times New Roman"/>
                <w:bCs/>
                <w:sz w:val="20"/>
                <w:szCs w:val="20"/>
              </w:rPr>
            </w:pPr>
            <w:r w:rsidRPr="006B1B6D">
              <w:rPr>
                <w:rFonts w:eastAsia="Times New Roman"/>
                <w:bCs/>
                <w:sz w:val="20"/>
                <w:szCs w:val="20"/>
              </w:rPr>
              <w:t>Görevleriyle ilgili olarak verilecek diğer isleri yapmak.</w:t>
            </w:r>
          </w:p>
        </w:tc>
      </w:tr>
      <w:tr w:rsidR="006B1B6D" w:rsidRPr="00D75E32" w14:paraId="73D3A893" w14:textId="77777777" w:rsidTr="008D2789">
        <w:trPr>
          <w:trHeight w:val="957"/>
        </w:trPr>
        <w:tc>
          <w:tcPr>
            <w:tcW w:w="3251" w:type="dxa"/>
            <w:vAlign w:val="center"/>
          </w:tcPr>
          <w:p w14:paraId="02834751" w14:textId="77777777" w:rsidR="006B1B6D" w:rsidRPr="00D75E32" w:rsidRDefault="006B1B6D"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0153982A"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7F013D67"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6D9D8774"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4F6261A7"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0C492EE5"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6E98B7E4" w14:textId="77777777" w:rsidR="006B1B6D" w:rsidRPr="00D75E32"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6B1B6D" w:rsidRPr="00D75E32" w14:paraId="35EAC162" w14:textId="77777777" w:rsidTr="008D2789">
        <w:trPr>
          <w:trHeight w:val="480"/>
        </w:trPr>
        <w:tc>
          <w:tcPr>
            <w:tcW w:w="10768" w:type="dxa"/>
            <w:gridSpan w:val="3"/>
            <w:vAlign w:val="center"/>
          </w:tcPr>
          <w:p w14:paraId="19F70E42" w14:textId="77777777" w:rsidR="006B1B6D" w:rsidRPr="00D75E32" w:rsidRDefault="006B1B6D" w:rsidP="008D2789">
            <w:pPr>
              <w:jc w:val="center"/>
              <w:rPr>
                <w:rFonts w:eastAsia="Times New Roman"/>
                <w:b/>
                <w:sz w:val="20"/>
                <w:szCs w:val="20"/>
              </w:rPr>
            </w:pPr>
            <w:r w:rsidRPr="00D75E32">
              <w:rPr>
                <w:rFonts w:eastAsia="Times New Roman"/>
                <w:b/>
                <w:sz w:val="20"/>
                <w:szCs w:val="20"/>
              </w:rPr>
              <w:t>ONAYLAYAN</w:t>
            </w:r>
          </w:p>
        </w:tc>
      </w:tr>
      <w:tr w:rsidR="006B1B6D" w:rsidRPr="00D75E32" w14:paraId="32193E82" w14:textId="77777777" w:rsidTr="008D2789">
        <w:trPr>
          <w:trHeight w:val="1045"/>
        </w:trPr>
        <w:tc>
          <w:tcPr>
            <w:tcW w:w="10768" w:type="dxa"/>
            <w:gridSpan w:val="3"/>
            <w:vAlign w:val="center"/>
          </w:tcPr>
          <w:p w14:paraId="0A09AA6A" w14:textId="77777777" w:rsidR="006B1B6D" w:rsidRDefault="006B1B6D" w:rsidP="008D2789">
            <w:pPr>
              <w:jc w:val="center"/>
              <w:rPr>
                <w:rFonts w:eastAsia="Times New Roman"/>
                <w:b/>
                <w:sz w:val="20"/>
                <w:szCs w:val="20"/>
              </w:rPr>
            </w:pPr>
          </w:p>
          <w:p w14:paraId="2FDB67DF" w14:textId="57C64055" w:rsidR="006B1B6D" w:rsidRPr="00D75E32" w:rsidRDefault="006B1B6D"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0F2C94CE" w14:textId="77777777" w:rsidR="006B1B6D" w:rsidRDefault="006B1B6D" w:rsidP="008D2789">
            <w:pPr>
              <w:jc w:val="center"/>
              <w:rPr>
                <w:rFonts w:eastAsia="Times New Roman"/>
                <w:b/>
                <w:sz w:val="20"/>
                <w:szCs w:val="20"/>
              </w:rPr>
            </w:pPr>
            <w:r>
              <w:rPr>
                <w:rFonts w:eastAsia="Times New Roman"/>
                <w:b/>
                <w:sz w:val="20"/>
                <w:szCs w:val="20"/>
              </w:rPr>
              <w:t>Dekan</w:t>
            </w:r>
          </w:p>
          <w:p w14:paraId="3C555E8E" w14:textId="77777777" w:rsidR="006B1B6D" w:rsidRPr="00D75E32" w:rsidRDefault="006B1B6D" w:rsidP="008D2789">
            <w:pPr>
              <w:jc w:val="center"/>
              <w:rPr>
                <w:rFonts w:eastAsia="Times New Roman"/>
                <w:b/>
                <w:sz w:val="20"/>
                <w:szCs w:val="20"/>
              </w:rPr>
            </w:pPr>
          </w:p>
        </w:tc>
      </w:tr>
    </w:tbl>
    <w:p w14:paraId="0D7FE1AA" w14:textId="77777777" w:rsidR="006B1B6D" w:rsidRPr="006D0102" w:rsidRDefault="006B1B6D" w:rsidP="006B1B6D">
      <w:pPr>
        <w:jc w:val="both"/>
      </w:pPr>
    </w:p>
    <w:p w14:paraId="16F60EBF" w14:textId="77777777" w:rsidR="006B1B6D" w:rsidRDefault="006B1B6D" w:rsidP="00EE3A46">
      <w:pPr>
        <w:jc w:val="both"/>
        <w:sectPr w:rsidR="006B1B6D"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73"/>
        <w:gridCol w:w="871"/>
        <w:gridCol w:w="545"/>
        <w:gridCol w:w="1376"/>
        <w:gridCol w:w="1752"/>
        <w:gridCol w:w="1800"/>
        <w:gridCol w:w="713"/>
        <w:gridCol w:w="250"/>
        <w:gridCol w:w="855"/>
        <w:gridCol w:w="629"/>
      </w:tblGrid>
      <w:tr w:rsidR="006B1B6D" w:rsidRPr="006D0102" w14:paraId="1454C2B1" w14:textId="77777777" w:rsidTr="00706F87">
        <w:trPr>
          <w:trHeight w:val="544"/>
        </w:trPr>
        <w:tc>
          <w:tcPr>
            <w:tcW w:w="917" w:type="pct"/>
            <w:vMerge w:val="restart"/>
            <w:tcBorders>
              <w:left w:val="single" w:sz="8" w:space="0" w:color="000000"/>
              <w:right w:val="single" w:sz="4" w:space="0" w:color="000000"/>
            </w:tcBorders>
          </w:tcPr>
          <w:p w14:paraId="586D0A95" w14:textId="77777777" w:rsidR="006B1B6D" w:rsidRPr="006D0102" w:rsidRDefault="006B1B6D" w:rsidP="008D2789">
            <w:pPr>
              <w:pStyle w:val="TableParagraph"/>
              <w:spacing w:line="132" w:lineRule="exact"/>
              <w:ind w:left="1500"/>
              <w:rPr>
                <w:noProof/>
                <w:color w:val="000000" w:themeColor="text1"/>
                <w:lang w:val="tr-TR"/>
              </w:rPr>
            </w:pPr>
          </w:p>
          <w:p w14:paraId="6A3BE372" w14:textId="77777777" w:rsidR="006B1B6D" w:rsidRPr="006D0102" w:rsidRDefault="006B1B6D" w:rsidP="008D2789">
            <w:pPr>
              <w:pStyle w:val="TableParagraph"/>
              <w:spacing w:line="132" w:lineRule="exact"/>
              <w:ind w:left="22"/>
              <w:rPr>
                <w:noProof/>
                <w:color w:val="000000" w:themeColor="text1"/>
                <w:lang w:val="tr-TR"/>
              </w:rPr>
            </w:pPr>
          </w:p>
          <w:p w14:paraId="16918D25" w14:textId="77777777" w:rsidR="006B1B6D" w:rsidRPr="006D0102" w:rsidRDefault="006B1B6D" w:rsidP="008D2789">
            <w:pPr>
              <w:pStyle w:val="TableParagraph"/>
              <w:spacing w:line="132" w:lineRule="exact"/>
              <w:ind w:left="1500"/>
              <w:rPr>
                <w:noProof/>
                <w:color w:val="000000" w:themeColor="text1"/>
                <w:lang w:val="tr-TR"/>
              </w:rPr>
            </w:pPr>
          </w:p>
          <w:p w14:paraId="68E07A2A" w14:textId="77777777" w:rsidR="006B1B6D" w:rsidRPr="006D0102" w:rsidRDefault="006B1B6D" w:rsidP="008D2789">
            <w:pPr>
              <w:pStyle w:val="TableParagraph"/>
              <w:spacing w:line="132" w:lineRule="exact"/>
              <w:ind w:left="1500"/>
              <w:rPr>
                <w:noProof/>
                <w:color w:val="000000" w:themeColor="text1"/>
                <w:lang w:val="tr-TR"/>
              </w:rPr>
            </w:pPr>
          </w:p>
          <w:p w14:paraId="06BB802B" w14:textId="77777777" w:rsidR="006B1B6D" w:rsidRPr="006D0102" w:rsidRDefault="006B1B6D" w:rsidP="008D2789">
            <w:pPr>
              <w:pStyle w:val="TableParagraph"/>
              <w:spacing w:line="132" w:lineRule="exact"/>
              <w:ind w:left="1500"/>
              <w:rPr>
                <w:noProof/>
                <w:color w:val="000000" w:themeColor="text1"/>
                <w:lang w:val="tr-TR"/>
              </w:rPr>
            </w:pPr>
          </w:p>
          <w:p w14:paraId="62309C1B" w14:textId="77777777" w:rsidR="006B1B6D" w:rsidRPr="006D0102" w:rsidRDefault="006B1B6D" w:rsidP="008D2789">
            <w:pPr>
              <w:pStyle w:val="TableParagraph"/>
              <w:spacing w:line="132" w:lineRule="exact"/>
              <w:ind w:left="1500"/>
              <w:rPr>
                <w:noProof/>
                <w:color w:val="000000" w:themeColor="text1"/>
                <w:lang w:val="tr-TR"/>
              </w:rPr>
            </w:pPr>
          </w:p>
          <w:p w14:paraId="7DE19145" w14:textId="77777777" w:rsidR="006B1B6D" w:rsidRPr="006D0102" w:rsidRDefault="006B1B6D" w:rsidP="008D2789">
            <w:pPr>
              <w:pStyle w:val="TableParagraph"/>
              <w:spacing w:line="132" w:lineRule="exact"/>
              <w:ind w:left="1500"/>
              <w:rPr>
                <w:noProof/>
                <w:color w:val="000000" w:themeColor="text1"/>
                <w:lang w:val="tr-TR"/>
              </w:rPr>
            </w:pPr>
          </w:p>
          <w:p w14:paraId="518EFF9F" w14:textId="77777777" w:rsidR="006B1B6D" w:rsidRPr="006D0102" w:rsidRDefault="006B1B6D" w:rsidP="008D2789">
            <w:pPr>
              <w:pStyle w:val="TableParagraph"/>
              <w:spacing w:line="132" w:lineRule="exact"/>
              <w:ind w:left="1500"/>
              <w:rPr>
                <w:noProof/>
                <w:color w:val="000000" w:themeColor="text1"/>
                <w:lang w:val="tr-TR"/>
              </w:rPr>
            </w:pPr>
          </w:p>
          <w:p w14:paraId="75F164D4" w14:textId="77777777" w:rsidR="006B1B6D" w:rsidRPr="006D0102" w:rsidRDefault="006B1B6D" w:rsidP="008D2789">
            <w:pPr>
              <w:pStyle w:val="TableParagraph"/>
              <w:spacing w:line="132" w:lineRule="exact"/>
              <w:ind w:left="1500"/>
              <w:rPr>
                <w:noProof/>
                <w:color w:val="000000" w:themeColor="text1"/>
                <w:lang w:val="tr-TR"/>
              </w:rPr>
            </w:pPr>
          </w:p>
          <w:p w14:paraId="48B612B3" w14:textId="77777777" w:rsidR="006B1B6D" w:rsidRPr="006D0102" w:rsidRDefault="006B1B6D" w:rsidP="008D2789">
            <w:pPr>
              <w:pStyle w:val="TableParagraph"/>
              <w:spacing w:line="132" w:lineRule="exact"/>
              <w:ind w:left="1500"/>
              <w:rPr>
                <w:noProof/>
                <w:color w:val="000000" w:themeColor="text1"/>
                <w:lang w:val="tr-TR"/>
              </w:rPr>
            </w:pPr>
          </w:p>
          <w:p w14:paraId="0BF83645" w14:textId="77777777" w:rsidR="006B1B6D" w:rsidRPr="006D0102" w:rsidRDefault="006B1B6D"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75D32F44" wp14:editId="41C92F9A">
                  <wp:extent cx="810895" cy="813773"/>
                  <wp:effectExtent l="0" t="0" r="0" b="0"/>
                  <wp:docPr id="37886023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4C46B55B" w14:textId="77777777" w:rsidR="006B1B6D" w:rsidRPr="006D0102" w:rsidRDefault="006B1B6D" w:rsidP="008D2789">
            <w:pPr>
              <w:pStyle w:val="TableParagraph"/>
              <w:spacing w:line="132" w:lineRule="exact"/>
              <w:ind w:left="1500"/>
              <w:rPr>
                <w:color w:val="000000" w:themeColor="text1"/>
                <w:sz w:val="7"/>
                <w:lang w:val="tr-TR"/>
              </w:rPr>
            </w:pPr>
          </w:p>
        </w:tc>
        <w:tc>
          <w:tcPr>
            <w:tcW w:w="4083" w:type="pct"/>
            <w:gridSpan w:val="9"/>
            <w:tcBorders>
              <w:left w:val="single" w:sz="4" w:space="0" w:color="000000"/>
              <w:right w:val="single" w:sz="8" w:space="0" w:color="000000"/>
            </w:tcBorders>
            <w:vAlign w:val="center"/>
          </w:tcPr>
          <w:p w14:paraId="4FA8380D" w14:textId="77777777" w:rsidR="006B1B6D" w:rsidRPr="006D0102" w:rsidRDefault="006B1B6D" w:rsidP="008D2789">
            <w:pPr>
              <w:pStyle w:val="TableParagraph"/>
              <w:spacing w:line="300" w:lineRule="atLeast"/>
              <w:ind w:left="97"/>
              <w:jc w:val="center"/>
              <w:rPr>
                <w:b/>
                <w:color w:val="000000" w:themeColor="text1"/>
                <w:w w:val="110"/>
                <w:sz w:val="24"/>
                <w:szCs w:val="24"/>
                <w:lang w:val="tr-TR"/>
              </w:rPr>
            </w:pPr>
          </w:p>
          <w:p w14:paraId="037B3C51" w14:textId="77777777" w:rsidR="006B1B6D" w:rsidRPr="006D0102" w:rsidRDefault="006B1B6D"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29C5B0FD" w14:textId="77777777" w:rsidR="006B1B6D" w:rsidRPr="006D0102" w:rsidRDefault="006B1B6D"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2023B147" w14:textId="77777777" w:rsidR="006B1B6D" w:rsidRPr="006D0102" w:rsidRDefault="006B1B6D" w:rsidP="008D2789">
            <w:pPr>
              <w:pStyle w:val="TableParagraph"/>
              <w:ind w:left="1270" w:right="1392"/>
              <w:jc w:val="center"/>
              <w:rPr>
                <w:b/>
                <w:color w:val="000000" w:themeColor="text1"/>
                <w:sz w:val="26"/>
                <w:lang w:val="tr-TR"/>
              </w:rPr>
            </w:pPr>
          </w:p>
        </w:tc>
      </w:tr>
      <w:tr w:rsidR="006B1B6D" w:rsidRPr="006D0102" w14:paraId="38108B46" w14:textId="77777777" w:rsidTr="00706F87">
        <w:trPr>
          <w:trHeight w:val="596"/>
        </w:trPr>
        <w:tc>
          <w:tcPr>
            <w:tcW w:w="917" w:type="pct"/>
            <w:vMerge/>
            <w:tcBorders>
              <w:left w:val="single" w:sz="8" w:space="0" w:color="000000"/>
              <w:bottom w:val="single" w:sz="4" w:space="0" w:color="000000"/>
              <w:right w:val="single" w:sz="4" w:space="0" w:color="000000"/>
            </w:tcBorders>
          </w:tcPr>
          <w:p w14:paraId="12BDC83C" w14:textId="77777777" w:rsidR="006B1B6D" w:rsidRPr="006D0102" w:rsidRDefault="006B1B6D" w:rsidP="008D2789">
            <w:pPr>
              <w:pStyle w:val="TableParagraph"/>
              <w:spacing w:line="132" w:lineRule="exact"/>
              <w:ind w:left="1500"/>
              <w:rPr>
                <w:noProof/>
                <w:color w:val="000000" w:themeColor="text1"/>
                <w:lang w:val="tr-TR"/>
              </w:rPr>
            </w:pPr>
          </w:p>
        </w:tc>
        <w:tc>
          <w:tcPr>
            <w:tcW w:w="4083" w:type="pct"/>
            <w:gridSpan w:val="9"/>
            <w:tcBorders>
              <w:left w:val="single" w:sz="4" w:space="0" w:color="000000"/>
              <w:right w:val="single" w:sz="8" w:space="0" w:color="000000"/>
            </w:tcBorders>
            <w:vAlign w:val="center"/>
          </w:tcPr>
          <w:p w14:paraId="15B767A9" w14:textId="77777777" w:rsidR="006B1B6D" w:rsidRPr="006D0102" w:rsidRDefault="006B1B6D"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6B1B6D" w:rsidRPr="006D0102" w14:paraId="5B4E8B20" w14:textId="77777777" w:rsidTr="00706F87">
        <w:trPr>
          <w:trHeight w:val="178"/>
        </w:trPr>
        <w:tc>
          <w:tcPr>
            <w:tcW w:w="917" w:type="pct"/>
            <w:tcBorders>
              <w:top w:val="single" w:sz="4" w:space="0" w:color="000000"/>
              <w:left w:val="single" w:sz="8" w:space="0" w:color="000000"/>
              <w:bottom w:val="single" w:sz="4" w:space="0" w:color="000000"/>
              <w:right w:val="single" w:sz="4" w:space="0" w:color="000000"/>
            </w:tcBorders>
          </w:tcPr>
          <w:p w14:paraId="6DBBBDD7" w14:textId="77777777" w:rsidR="006B1B6D" w:rsidRPr="006D0102" w:rsidRDefault="006B1B6D"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566ED0E6" w14:textId="77777777" w:rsidR="006B1B6D" w:rsidRPr="006D0102" w:rsidRDefault="006B1B6D"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7450E1B1" w14:textId="77777777" w:rsidR="006B1B6D" w:rsidRPr="006D0102" w:rsidRDefault="006B1B6D"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5DEF30D8" w14:textId="77777777" w:rsidR="006B1B6D" w:rsidRPr="006D0102" w:rsidRDefault="006B1B6D"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3C31BDE3" w14:textId="77777777" w:rsidR="006B1B6D" w:rsidRPr="006D0102" w:rsidRDefault="006B1B6D"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6B1B6D" w:rsidRPr="006D0102" w14:paraId="2F93DBD4" w14:textId="77777777" w:rsidTr="00706F87">
        <w:trPr>
          <w:trHeight w:val="242"/>
        </w:trPr>
        <w:tc>
          <w:tcPr>
            <w:tcW w:w="1322" w:type="pct"/>
            <w:gridSpan w:val="2"/>
            <w:tcBorders>
              <w:top w:val="single" w:sz="4" w:space="0" w:color="000000"/>
              <w:left w:val="single" w:sz="8" w:space="0" w:color="000000"/>
              <w:bottom w:val="single" w:sz="4" w:space="0" w:color="000000"/>
              <w:right w:val="single" w:sz="4" w:space="0" w:color="000000"/>
            </w:tcBorders>
          </w:tcPr>
          <w:p w14:paraId="6F3C2669" w14:textId="77777777" w:rsidR="006B1B6D" w:rsidRPr="006D0102" w:rsidRDefault="006B1B6D"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719A778A" w14:textId="77777777" w:rsidR="006B1B6D" w:rsidRPr="006D0102" w:rsidRDefault="006B1B6D"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4DE8CA77" w14:textId="77777777" w:rsidR="006B1B6D" w:rsidRPr="006D0102" w:rsidRDefault="006B1B6D"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76AC0F45" w14:textId="77777777" w:rsidR="006B1B6D" w:rsidRPr="006D0102" w:rsidRDefault="006B1B6D"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41D2B451" w14:textId="77777777" w:rsidR="006B1B6D" w:rsidRPr="006D0102" w:rsidRDefault="006B1B6D"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4B5C50C8" w14:textId="77777777" w:rsidR="006B1B6D" w:rsidRPr="006D0102" w:rsidRDefault="006B1B6D" w:rsidP="008D2789">
            <w:pPr>
              <w:pStyle w:val="TableParagraph"/>
              <w:rPr>
                <w:color w:val="000000" w:themeColor="text1"/>
                <w:sz w:val="20"/>
                <w:szCs w:val="20"/>
                <w:lang w:val="tr-TR"/>
              </w:rPr>
            </w:pPr>
          </w:p>
        </w:tc>
      </w:tr>
      <w:tr w:rsidR="006B1B6D" w:rsidRPr="006D0102" w14:paraId="4A28FE09" w14:textId="77777777" w:rsidTr="00706F87">
        <w:trPr>
          <w:trHeight w:val="276"/>
        </w:trPr>
        <w:tc>
          <w:tcPr>
            <w:tcW w:w="1322" w:type="pct"/>
            <w:gridSpan w:val="2"/>
            <w:tcBorders>
              <w:top w:val="single" w:sz="4" w:space="0" w:color="000000"/>
              <w:left w:val="single" w:sz="8" w:space="0" w:color="000000"/>
              <w:right w:val="single" w:sz="4" w:space="0" w:color="000000"/>
            </w:tcBorders>
          </w:tcPr>
          <w:p w14:paraId="56651F51" w14:textId="77777777" w:rsidR="006B1B6D" w:rsidRPr="006D0102" w:rsidRDefault="006B1B6D"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006F5553" w14:textId="77777777" w:rsidR="006B1B6D" w:rsidRPr="006D0102" w:rsidRDefault="006B1B6D" w:rsidP="008D2789">
            <w:pPr>
              <w:pStyle w:val="TableParagraph"/>
              <w:rPr>
                <w:color w:val="000000" w:themeColor="text1"/>
                <w:sz w:val="20"/>
                <w:szCs w:val="20"/>
                <w:lang w:val="tr-TR"/>
              </w:rPr>
            </w:pPr>
          </w:p>
        </w:tc>
      </w:tr>
    </w:tbl>
    <w:p w14:paraId="21A6718B" w14:textId="77777777" w:rsidR="006B1B6D" w:rsidRDefault="006B1B6D" w:rsidP="006B1B6D">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6B1B6D" w:rsidRPr="00D75E32" w14:paraId="409E6950" w14:textId="77777777" w:rsidTr="008D2789">
        <w:trPr>
          <w:trHeight w:val="274"/>
        </w:trPr>
        <w:tc>
          <w:tcPr>
            <w:tcW w:w="3251" w:type="dxa"/>
            <w:vAlign w:val="center"/>
          </w:tcPr>
          <w:p w14:paraId="095EB160" w14:textId="77777777" w:rsidR="006B1B6D" w:rsidRPr="00D75E32" w:rsidRDefault="006B1B6D" w:rsidP="008D2789">
            <w:pPr>
              <w:ind w:right="-290"/>
              <w:jc w:val="center"/>
              <w:rPr>
                <w:rFonts w:eastAsia="Times New Roman"/>
                <w:b/>
                <w:bCs/>
                <w:i/>
                <w:sz w:val="20"/>
                <w:szCs w:val="20"/>
              </w:rPr>
            </w:pPr>
          </w:p>
        </w:tc>
        <w:tc>
          <w:tcPr>
            <w:tcW w:w="4926" w:type="dxa"/>
            <w:vAlign w:val="center"/>
          </w:tcPr>
          <w:p w14:paraId="10C7551E" w14:textId="77777777" w:rsidR="006B1B6D" w:rsidRPr="00D75E32" w:rsidRDefault="006B1B6D"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4A191DF0" w14:textId="77777777" w:rsidR="006B1B6D" w:rsidRPr="00D75E32" w:rsidRDefault="006B1B6D" w:rsidP="008D2789">
            <w:pPr>
              <w:ind w:right="-290"/>
              <w:jc w:val="center"/>
              <w:rPr>
                <w:rFonts w:eastAsia="Times New Roman"/>
                <w:b/>
                <w:bCs/>
                <w:i/>
                <w:sz w:val="20"/>
                <w:szCs w:val="20"/>
              </w:rPr>
            </w:pPr>
          </w:p>
        </w:tc>
      </w:tr>
      <w:tr w:rsidR="006B1B6D" w:rsidRPr="00D75E32" w14:paraId="782F5F19" w14:textId="77777777" w:rsidTr="008D2789">
        <w:trPr>
          <w:trHeight w:val="552"/>
        </w:trPr>
        <w:tc>
          <w:tcPr>
            <w:tcW w:w="3251" w:type="dxa"/>
            <w:vAlign w:val="center"/>
          </w:tcPr>
          <w:p w14:paraId="183AF5D6" w14:textId="77777777" w:rsidR="006B1B6D" w:rsidRPr="00D75E32" w:rsidRDefault="006B1B6D"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28F5C911" w14:textId="77777777" w:rsidR="006B1B6D" w:rsidRPr="00D75E32" w:rsidRDefault="006B1B6D" w:rsidP="008D2789">
            <w:pPr>
              <w:rPr>
                <w:rFonts w:eastAsia="Times New Roman"/>
                <w:b/>
                <w:sz w:val="20"/>
                <w:szCs w:val="20"/>
              </w:rPr>
            </w:pPr>
            <w:r w:rsidRPr="006B1B6D">
              <w:rPr>
                <w:rFonts w:eastAsia="Times New Roman"/>
                <w:b/>
                <w:sz w:val="20"/>
                <w:szCs w:val="20"/>
              </w:rPr>
              <w:t>İKTİSADİ VE İDARİ BİLİMLER FAKÜLTESİ</w:t>
            </w:r>
          </w:p>
        </w:tc>
      </w:tr>
      <w:tr w:rsidR="006B1B6D" w:rsidRPr="00D75E32" w14:paraId="129E8250" w14:textId="77777777" w:rsidTr="008D2789">
        <w:trPr>
          <w:trHeight w:val="552"/>
        </w:trPr>
        <w:tc>
          <w:tcPr>
            <w:tcW w:w="3251" w:type="dxa"/>
            <w:vAlign w:val="center"/>
          </w:tcPr>
          <w:p w14:paraId="4C603EB0" w14:textId="77777777" w:rsidR="006B1B6D" w:rsidRPr="00D75E32" w:rsidRDefault="006B1B6D"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2351C27A" w14:textId="0BE9498D" w:rsidR="006B1B6D" w:rsidRPr="00D75E32" w:rsidRDefault="006B1B6D" w:rsidP="008D2789">
            <w:pPr>
              <w:rPr>
                <w:rFonts w:eastAsia="Times New Roman"/>
                <w:b/>
                <w:sz w:val="20"/>
                <w:szCs w:val="20"/>
              </w:rPr>
            </w:pPr>
            <w:r w:rsidRPr="006B1B6D">
              <w:rPr>
                <w:rFonts w:eastAsia="Times New Roman"/>
                <w:b/>
                <w:sz w:val="20"/>
                <w:szCs w:val="20"/>
              </w:rPr>
              <w:t>Bilgi İşlem Birimi</w:t>
            </w:r>
          </w:p>
        </w:tc>
      </w:tr>
      <w:tr w:rsidR="006B1B6D" w:rsidRPr="00D75E32" w14:paraId="4D393A72" w14:textId="77777777" w:rsidTr="008D2789">
        <w:trPr>
          <w:trHeight w:val="276"/>
        </w:trPr>
        <w:tc>
          <w:tcPr>
            <w:tcW w:w="3251" w:type="dxa"/>
            <w:vAlign w:val="center"/>
          </w:tcPr>
          <w:p w14:paraId="65F9EF2F" w14:textId="77777777" w:rsidR="006B1B6D" w:rsidRPr="00D75E32" w:rsidRDefault="006B1B6D"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4059B9C9" w14:textId="77777777" w:rsidR="006B1B6D" w:rsidRPr="00D75E32" w:rsidRDefault="006B1B6D" w:rsidP="008D2789">
            <w:pPr>
              <w:jc w:val="both"/>
              <w:rPr>
                <w:rFonts w:eastAsia="Times New Roman"/>
                <w:b/>
                <w:sz w:val="20"/>
                <w:szCs w:val="20"/>
              </w:rPr>
            </w:pPr>
            <w:r w:rsidRPr="006B1B6D">
              <w:rPr>
                <w:rFonts w:eastAsia="Times New Roman"/>
                <w:b/>
                <w:sz w:val="20"/>
                <w:szCs w:val="20"/>
              </w:rPr>
              <w:t>Fakültenin fotokopi ve baskı işlemlerini yerine getirmek</w:t>
            </w:r>
          </w:p>
        </w:tc>
      </w:tr>
      <w:tr w:rsidR="006B1B6D" w:rsidRPr="00D75E32" w14:paraId="40EBC0EC" w14:textId="77777777" w:rsidTr="008D2789">
        <w:trPr>
          <w:trHeight w:val="1660"/>
        </w:trPr>
        <w:tc>
          <w:tcPr>
            <w:tcW w:w="3251" w:type="dxa"/>
            <w:vAlign w:val="center"/>
          </w:tcPr>
          <w:p w14:paraId="27840CDE" w14:textId="77777777" w:rsidR="006B1B6D" w:rsidRPr="00D75E32" w:rsidRDefault="006B1B6D"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65BF2A33"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Kullanılan bilgisayar sistemleri ve yazılımları incelemek, mevcut bilişim teknolojisini geliştirilmesi yeni teknoloji alınması konusunda çalışmalar yapmak, kurumun ihtiyaç duyduklarını belirlemek, satın alınması konusunda amirlerine yardımcı olmak,</w:t>
            </w:r>
          </w:p>
          <w:p w14:paraId="71C2C9F4"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Hassas ve çok yüksek riskli bir görevde bulunduğu bilerek buna göre hareket etmek ve bu konuda amirlerinden alacağı emirleri titizlikle uygulamak,</w:t>
            </w:r>
          </w:p>
          <w:p w14:paraId="58CA9744" w14:textId="44AB5340"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 xml:space="preserve">Bilgi işlem odasının güvenliğini sağlamak, odaya gereksiz ve ilgisiz kişilerin özellikle </w:t>
            </w:r>
            <w:r>
              <w:rPr>
                <w:rFonts w:eastAsia="Times New Roman"/>
                <w:bCs/>
                <w:sz w:val="20"/>
                <w:szCs w:val="20"/>
              </w:rPr>
              <w:t>ö</w:t>
            </w:r>
            <w:r w:rsidRPr="006B1B6D">
              <w:rPr>
                <w:rFonts w:eastAsia="Times New Roman"/>
                <w:bCs/>
                <w:sz w:val="20"/>
                <w:szCs w:val="20"/>
              </w:rPr>
              <w:t>ğrencilerin girmesini engellemek,</w:t>
            </w:r>
          </w:p>
          <w:p w14:paraId="6F19EED5"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Fakülte kaynaklarını verimli ve ekonomik kullanmak, gizliliğe riayet etmek,</w:t>
            </w:r>
          </w:p>
          <w:p w14:paraId="50EC4721"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Mevzuatı ve teknolojiyi yakından izlemek, bu konuda amirlerine bilgi vermek,</w:t>
            </w:r>
          </w:p>
          <w:p w14:paraId="1371B09B"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 xml:space="preserve">Makine ve </w:t>
            </w:r>
            <w:proofErr w:type="spellStart"/>
            <w:r w:rsidRPr="006B1B6D">
              <w:rPr>
                <w:rFonts w:eastAsia="Times New Roman"/>
                <w:bCs/>
                <w:sz w:val="20"/>
                <w:szCs w:val="20"/>
              </w:rPr>
              <w:t>teçhizatlarla</w:t>
            </w:r>
            <w:proofErr w:type="spellEnd"/>
            <w:r w:rsidRPr="006B1B6D">
              <w:rPr>
                <w:rFonts w:eastAsia="Times New Roman"/>
                <w:bCs/>
                <w:sz w:val="20"/>
                <w:szCs w:val="20"/>
              </w:rPr>
              <w:t xml:space="preserve"> ilgili yıllık bakım sözleşmelerinin yapılmasını ve aylık bakımlarının yapılıp yapılmadığını kontrol etmek, bunlarla ilgili yazışmaları ve tutulan raporları, garanti belgelerini muhafaza etmek,</w:t>
            </w:r>
          </w:p>
          <w:p w14:paraId="0B90E834"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 xml:space="preserve">Tehlikelere karşı odanın güvenliği ile ilgili gerekli </w:t>
            </w:r>
            <w:proofErr w:type="gramStart"/>
            <w:r w:rsidRPr="006B1B6D">
              <w:rPr>
                <w:rFonts w:eastAsia="Times New Roman"/>
                <w:bCs/>
                <w:sz w:val="20"/>
                <w:szCs w:val="20"/>
              </w:rPr>
              <w:t>ekipmanı</w:t>
            </w:r>
            <w:proofErr w:type="gramEnd"/>
            <w:r w:rsidRPr="006B1B6D">
              <w:rPr>
                <w:rFonts w:eastAsia="Times New Roman"/>
                <w:bCs/>
                <w:sz w:val="20"/>
                <w:szCs w:val="20"/>
              </w:rPr>
              <w:t xml:space="preserve"> hazır bulundurmak,</w:t>
            </w:r>
          </w:p>
          <w:p w14:paraId="5128C7B7"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İnternet hatlarının hızlı ve sürekli çalışır halde tutulmasını sağlamak,</w:t>
            </w:r>
          </w:p>
          <w:p w14:paraId="2482937F"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Fakültenin etik kurallarına uymak,</w:t>
            </w:r>
          </w:p>
          <w:p w14:paraId="0C7D3816"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 xml:space="preserve">Sınıflarda bulunan </w:t>
            </w:r>
            <w:proofErr w:type="gramStart"/>
            <w:r w:rsidRPr="006B1B6D">
              <w:rPr>
                <w:rFonts w:eastAsia="Times New Roman"/>
                <w:bCs/>
                <w:sz w:val="20"/>
                <w:szCs w:val="20"/>
              </w:rPr>
              <w:t>projeksiyonlar</w:t>
            </w:r>
            <w:proofErr w:type="gramEnd"/>
            <w:r w:rsidRPr="006B1B6D">
              <w:rPr>
                <w:rFonts w:eastAsia="Times New Roman"/>
                <w:bCs/>
                <w:sz w:val="20"/>
                <w:szCs w:val="20"/>
              </w:rPr>
              <w:t xml:space="preserve"> ile amfilerdeki ses sistemlerinin kullanılması için öğretim elemanlarına yardımcı olmak,</w:t>
            </w:r>
          </w:p>
          <w:p w14:paraId="3ADD5658"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Öğrenci kulüplerinin bilişim konusundaki taleplerini karşılamak,</w:t>
            </w:r>
          </w:p>
          <w:p w14:paraId="58464A34"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Kullanılan donanım ve hazır yazılımlara ilişkin bilgileri tutmak,</w:t>
            </w:r>
          </w:p>
          <w:p w14:paraId="1B999DBC"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Akademik ve idari personele teknik destek sağlamak,</w:t>
            </w:r>
          </w:p>
          <w:p w14:paraId="6F44FDE6"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 xml:space="preserve">Donanım ve iletişim </w:t>
            </w:r>
            <w:proofErr w:type="gramStart"/>
            <w:r w:rsidRPr="006B1B6D">
              <w:rPr>
                <w:rFonts w:eastAsia="Times New Roman"/>
                <w:bCs/>
                <w:sz w:val="20"/>
                <w:szCs w:val="20"/>
              </w:rPr>
              <w:t>ekipmanı</w:t>
            </w:r>
            <w:proofErr w:type="gramEnd"/>
            <w:r w:rsidRPr="006B1B6D">
              <w:rPr>
                <w:rFonts w:eastAsia="Times New Roman"/>
                <w:bCs/>
                <w:sz w:val="20"/>
                <w:szCs w:val="20"/>
              </w:rPr>
              <w:t xml:space="preserve"> ile işletim sistemi yazılımlarında yaşanan arızaları tespit etmek, gidermek, veri kaybı yaşanmaması ile ilgili alınacak tedbirler konusunda amirlerinin bilgilendirmek, gerekişe uygun yazılılar alınmasını sağlamak,</w:t>
            </w:r>
          </w:p>
          <w:p w14:paraId="44CD6122"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Sistem tasarımına yardımcı olmak, paket programlarını bilgisayarlara yüklemek ve doğru çalışıp çalışmadığını kontrol etmek,</w:t>
            </w:r>
          </w:p>
          <w:p w14:paraId="16142381" w14:textId="77777777"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İşyeri sunucusu ve bilişim ortamında tutulan ve üretilen bilgileri yedeklemek, bilişim sistemleri ile ilgili hataları düzeltmek, bilişim sisteminin güvenli olmasını ve güncel kalmasını sağlamak, bilgi akısında sürekliliği sağlamak</w:t>
            </w:r>
          </w:p>
          <w:p w14:paraId="50A76573" w14:textId="1DA2D0A6" w:rsidR="006B1B6D" w:rsidRPr="006B1B6D" w:rsidRDefault="006B1B6D" w:rsidP="006B1B6D">
            <w:pPr>
              <w:pStyle w:val="ListeParagraf"/>
              <w:numPr>
                <w:ilvl w:val="0"/>
                <w:numId w:val="1"/>
              </w:numPr>
              <w:tabs>
                <w:tab w:val="left" w:pos="185"/>
              </w:tabs>
              <w:ind w:left="185" w:hanging="185"/>
              <w:jc w:val="both"/>
              <w:rPr>
                <w:rFonts w:eastAsia="Times New Roman"/>
                <w:bCs/>
                <w:sz w:val="20"/>
                <w:szCs w:val="20"/>
              </w:rPr>
            </w:pPr>
            <w:r w:rsidRPr="006B1B6D">
              <w:rPr>
                <w:rFonts w:eastAsia="Times New Roman"/>
                <w:bCs/>
                <w:sz w:val="20"/>
                <w:szCs w:val="20"/>
              </w:rPr>
              <w:t>Amirleri tarafından verilen diğer görevleri yerine getirmek,</w:t>
            </w:r>
          </w:p>
        </w:tc>
      </w:tr>
      <w:tr w:rsidR="006B1B6D" w:rsidRPr="00D75E32" w14:paraId="16D47F41" w14:textId="77777777" w:rsidTr="008D2789">
        <w:trPr>
          <w:trHeight w:val="957"/>
        </w:trPr>
        <w:tc>
          <w:tcPr>
            <w:tcW w:w="3251" w:type="dxa"/>
            <w:vAlign w:val="center"/>
          </w:tcPr>
          <w:p w14:paraId="2F54F6E6" w14:textId="77777777" w:rsidR="006B1B6D" w:rsidRPr="00D75E32" w:rsidRDefault="006B1B6D"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6990B53C"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F85BD46"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78BB17A5"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3C870077"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2229A1E2"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32342DF9" w14:textId="77777777" w:rsidR="006B1B6D" w:rsidRPr="00D75E32"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6B1B6D" w:rsidRPr="00D75E32" w14:paraId="56786973" w14:textId="77777777" w:rsidTr="008D2789">
        <w:trPr>
          <w:trHeight w:val="480"/>
        </w:trPr>
        <w:tc>
          <w:tcPr>
            <w:tcW w:w="10768" w:type="dxa"/>
            <w:gridSpan w:val="3"/>
            <w:vAlign w:val="center"/>
          </w:tcPr>
          <w:p w14:paraId="71229343" w14:textId="77777777" w:rsidR="006B1B6D" w:rsidRPr="00D75E32" w:rsidRDefault="006B1B6D" w:rsidP="008D2789">
            <w:pPr>
              <w:jc w:val="center"/>
              <w:rPr>
                <w:rFonts w:eastAsia="Times New Roman"/>
                <w:b/>
                <w:sz w:val="20"/>
                <w:szCs w:val="20"/>
              </w:rPr>
            </w:pPr>
            <w:r w:rsidRPr="00D75E32">
              <w:rPr>
                <w:rFonts w:eastAsia="Times New Roman"/>
                <w:b/>
                <w:sz w:val="20"/>
                <w:szCs w:val="20"/>
              </w:rPr>
              <w:t>ONAYLAYAN</w:t>
            </w:r>
          </w:p>
        </w:tc>
      </w:tr>
      <w:tr w:rsidR="006B1B6D" w:rsidRPr="00D75E32" w14:paraId="5135C429" w14:textId="77777777" w:rsidTr="008D2789">
        <w:trPr>
          <w:trHeight w:val="1045"/>
        </w:trPr>
        <w:tc>
          <w:tcPr>
            <w:tcW w:w="10768" w:type="dxa"/>
            <w:gridSpan w:val="3"/>
            <w:vAlign w:val="center"/>
          </w:tcPr>
          <w:p w14:paraId="64724135" w14:textId="77777777" w:rsidR="006B1B6D" w:rsidRDefault="006B1B6D" w:rsidP="008D2789">
            <w:pPr>
              <w:jc w:val="center"/>
              <w:rPr>
                <w:rFonts w:eastAsia="Times New Roman"/>
                <w:b/>
                <w:sz w:val="20"/>
                <w:szCs w:val="20"/>
              </w:rPr>
            </w:pPr>
          </w:p>
          <w:p w14:paraId="0E3C85B1" w14:textId="47CB4093" w:rsidR="006B1B6D" w:rsidRPr="00D75E32" w:rsidRDefault="006B1B6D"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42E19F4F" w14:textId="77777777" w:rsidR="006B1B6D" w:rsidRDefault="006B1B6D" w:rsidP="008D2789">
            <w:pPr>
              <w:jc w:val="center"/>
              <w:rPr>
                <w:rFonts w:eastAsia="Times New Roman"/>
                <w:b/>
                <w:sz w:val="20"/>
                <w:szCs w:val="20"/>
              </w:rPr>
            </w:pPr>
            <w:r>
              <w:rPr>
                <w:rFonts w:eastAsia="Times New Roman"/>
                <w:b/>
                <w:sz w:val="20"/>
                <w:szCs w:val="20"/>
              </w:rPr>
              <w:t>Dekan</w:t>
            </w:r>
          </w:p>
          <w:p w14:paraId="64A96287" w14:textId="77777777" w:rsidR="006B1B6D" w:rsidRPr="00D75E32" w:rsidRDefault="006B1B6D" w:rsidP="008D2789">
            <w:pPr>
              <w:jc w:val="center"/>
              <w:rPr>
                <w:rFonts w:eastAsia="Times New Roman"/>
                <w:b/>
                <w:sz w:val="20"/>
                <w:szCs w:val="20"/>
              </w:rPr>
            </w:pPr>
          </w:p>
        </w:tc>
      </w:tr>
    </w:tbl>
    <w:p w14:paraId="3ECDDEC7" w14:textId="77777777" w:rsidR="006B1B6D" w:rsidRDefault="006B1B6D" w:rsidP="006B1B6D">
      <w:pPr>
        <w:jc w:val="both"/>
        <w:sectPr w:rsidR="006B1B6D"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6"/>
        <w:gridCol w:w="156"/>
        <w:gridCol w:w="870"/>
        <w:gridCol w:w="545"/>
        <w:gridCol w:w="1376"/>
        <w:gridCol w:w="1752"/>
        <w:gridCol w:w="1800"/>
        <w:gridCol w:w="713"/>
        <w:gridCol w:w="250"/>
        <w:gridCol w:w="855"/>
        <w:gridCol w:w="631"/>
      </w:tblGrid>
      <w:tr w:rsidR="006B1B6D" w:rsidRPr="006D0102" w14:paraId="16C5C1C4" w14:textId="77777777" w:rsidTr="00706F87">
        <w:trPr>
          <w:trHeight w:val="544"/>
        </w:trPr>
        <w:tc>
          <w:tcPr>
            <w:tcW w:w="844" w:type="pct"/>
            <w:vMerge w:val="restart"/>
            <w:tcBorders>
              <w:left w:val="single" w:sz="8" w:space="0" w:color="000000"/>
              <w:right w:val="single" w:sz="4" w:space="0" w:color="000000"/>
            </w:tcBorders>
          </w:tcPr>
          <w:p w14:paraId="7AE85FD7" w14:textId="77777777" w:rsidR="006B1B6D" w:rsidRPr="006D0102" w:rsidRDefault="006B1B6D" w:rsidP="008D2789">
            <w:pPr>
              <w:pStyle w:val="TableParagraph"/>
              <w:spacing w:line="132" w:lineRule="exact"/>
              <w:ind w:left="1500"/>
              <w:rPr>
                <w:noProof/>
                <w:color w:val="000000" w:themeColor="text1"/>
                <w:lang w:val="tr-TR"/>
              </w:rPr>
            </w:pPr>
          </w:p>
          <w:p w14:paraId="3FB1BC5B" w14:textId="77777777" w:rsidR="006B1B6D" w:rsidRPr="006D0102" w:rsidRDefault="006B1B6D" w:rsidP="008D2789">
            <w:pPr>
              <w:pStyle w:val="TableParagraph"/>
              <w:spacing w:line="132" w:lineRule="exact"/>
              <w:ind w:left="22"/>
              <w:rPr>
                <w:noProof/>
                <w:color w:val="000000" w:themeColor="text1"/>
                <w:lang w:val="tr-TR"/>
              </w:rPr>
            </w:pPr>
          </w:p>
          <w:p w14:paraId="2093D5A3" w14:textId="77777777" w:rsidR="006B1B6D" w:rsidRPr="006D0102" w:rsidRDefault="006B1B6D" w:rsidP="008D2789">
            <w:pPr>
              <w:pStyle w:val="TableParagraph"/>
              <w:spacing w:line="132" w:lineRule="exact"/>
              <w:ind w:left="1500"/>
              <w:rPr>
                <w:noProof/>
                <w:color w:val="000000" w:themeColor="text1"/>
                <w:lang w:val="tr-TR"/>
              </w:rPr>
            </w:pPr>
          </w:p>
          <w:p w14:paraId="62779B3D" w14:textId="77777777" w:rsidR="006B1B6D" w:rsidRPr="006D0102" w:rsidRDefault="006B1B6D" w:rsidP="008D2789">
            <w:pPr>
              <w:pStyle w:val="TableParagraph"/>
              <w:spacing w:line="132" w:lineRule="exact"/>
              <w:ind w:left="1500"/>
              <w:rPr>
                <w:noProof/>
                <w:color w:val="000000" w:themeColor="text1"/>
                <w:lang w:val="tr-TR"/>
              </w:rPr>
            </w:pPr>
          </w:p>
          <w:p w14:paraId="218B68E0" w14:textId="77777777" w:rsidR="006B1B6D" w:rsidRPr="006D0102" w:rsidRDefault="006B1B6D" w:rsidP="008D2789">
            <w:pPr>
              <w:pStyle w:val="TableParagraph"/>
              <w:spacing w:line="132" w:lineRule="exact"/>
              <w:ind w:left="1500"/>
              <w:rPr>
                <w:noProof/>
                <w:color w:val="000000" w:themeColor="text1"/>
                <w:lang w:val="tr-TR"/>
              </w:rPr>
            </w:pPr>
          </w:p>
          <w:p w14:paraId="7C431A8F" w14:textId="77777777" w:rsidR="006B1B6D" w:rsidRPr="006D0102" w:rsidRDefault="006B1B6D" w:rsidP="008D2789">
            <w:pPr>
              <w:pStyle w:val="TableParagraph"/>
              <w:spacing w:line="132" w:lineRule="exact"/>
              <w:ind w:left="1500"/>
              <w:rPr>
                <w:noProof/>
                <w:color w:val="000000" w:themeColor="text1"/>
                <w:lang w:val="tr-TR"/>
              </w:rPr>
            </w:pPr>
          </w:p>
          <w:p w14:paraId="355EE134" w14:textId="77777777" w:rsidR="006B1B6D" w:rsidRPr="006D0102" w:rsidRDefault="006B1B6D" w:rsidP="008D2789">
            <w:pPr>
              <w:pStyle w:val="TableParagraph"/>
              <w:spacing w:line="132" w:lineRule="exact"/>
              <w:ind w:left="1500"/>
              <w:rPr>
                <w:noProof/>
                <w:color w:val="000000" w:themeColor="text1"/>
                <w:lang w:val="tr-TR"/>
              </w:rPr>
            </w:pPr>
          </w:p>
          <w:p w14:paraId="13F2481B" w14:textId="77777777" w:rsidR="006B1B6D" w:rsidRPr="006D0102" w:rsidRDefault="006B1B6D" w:rsidP="008D2789">
            <w:pPr>
              <w:pStyle w:val="TableParagraph"/>
              <w:spacing w:line="132" w:lineRule="exact"/>
              <w:ind w:left="1500"/>
              <w:rPr>
                <w:noProof/>
                <w:color w:val="000000" w:themeColor="text1"/>
                <w:lang w:val="tr-TR"/>
              </w:rPr>
            </w:pPr>
          </w:p>
          <w:p w14:paraId="50C500D6" w14:textId="77777777" w:rsidR="006B1B6D" w:rsidRPr="006D0102" w:rsidRDefault="006B1B6D" w:rsidP="008D2789">
            <w:pPr>
              <w:pStyle w:val="TableParagraph"/>
              <w:spacing w:line="132" w:lineRule="exact"/>
              <w:ind w:left="1500"/>
              <w:rPr>
                <w:noProof/>
                <w:color w:val="000000" w:themeColor="text1"/>
                <w:lang w:val="tr-TR"/>
              </w:rPr>
            </w:pPr>
          </w:p>
          <w:p w14:paraId="30BDE118" w14:textId="77777777" w:rsidR="006B1B6D" w:rsidRPr="006D0102" w:rsidRDefault="006B1B6D" w:rsidP="008D2789">
            <w:pPr>
              <w:pStyle w:val="TableParagraph"/>
              <w:spacing w:line="132" w:lineRule="exact"/>
              <w:ind w:left="1500"/>
              <w:rPr>
                <w:noProof/>
                <w:color w:val="000000" w:themeColor="text1"/>
                <w:lang w:val="tr-TR"/>
              </w:rPr>
            </w:pPr>
          </w:p>
          <w:p w14:paraId="7F7116E7" w14:textId="77777777" w:rsidR="006B1B6D" w:rsidRPr="006D0102" w:rsidRDefault="006B1B6D"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56394847" wp14:editId="6E96A328">
                  <wp:extent cx="810895" cy="813773"/>
                  <wp:effectExtent l="0" t="0" r="0" b="0"/>
                  <wp:docPr id="417081594"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0889D2C" w14:textId="77777777" w:rsidR="006B1B6D" w:rsidRPr="006D0102" w:rsidRDefault="006B1B6D" w:rsidP="008D2789">
            <w:pPr>
              <w:pStyle w:val="TableParagraph"/>
              <w:spacing w:line="132" w:lineRule="exact"/>
              <w:ind w:left="1500"/>
              <w:rPr>
                <w:color w:val="000000" w:themeColor="text1"/>
                <w:sz w:val="7"/>
                <w:lang w:val="tr-TR"/>
              </w:rPr>
            </w:pPr>
          </w:p>
        </w:tc>
        <w:tc>
          <w:tcPr>
            <w:tcW w:w="4156" w:type="pct"/>
            <w:gridSpan w:val="10"/>
            <w:tcBorders>
              <w:left w:val="single" w:sz="4" w:space="0" w:color="000000"/>
              <w:right w:val="single" w:sz="8" w:space="0" w:color="000000"/>
            </w:tcBorders>
            <w:vAlign w:val="center"/>
          </w:tcPr>
          <w:p w14:paraId="04026134" w14:textId="77777777" w:rsidR="006B1B6D" w:rsidRPr="006D0102" w:rsidRDefault="006B1B6D" w:rsidP="008D2789">
            <w:pPr>
              <w:pStyle w:val="TableParagraph"/>
              <w:spacing w:line="300" w:lineRule="atLeast"/>
              <w:ind w:left="97"/>
              <w:jc w:val="center"/>
              <w:rPr>
                <w:b/>
                <w:color w:val="000000" w:themeColor="text1"/>
                <w:w w:val="110"/>
                <w:sz w:val="24"/>
                <w:szCs w:val="24"/>
                <w:lang w:val="tr-TR"/>
              </w:rPr>
            </w:pPr>
          </w:p>
          <w:p w14:paraId="6A57AE8D" w14:textId="77777777" w:rsidR="006B1B6D" w:rsidRPr="006D0102" w:rsidRDefault="006B1B6D"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40D04CEF" w14:textId="77777777" w:rsidR="006B1B6D" w:rsidRPr="006D0102" w:rsidRDefault="006B1B6D"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12245461" w14:textId="77777777" w:rsidR="006B1B6D" w:rsidRPr="006D0102" w:rsidRDefault="006B1B6D" w:rsidP="008D2789">
            <w:pPr>
              <w:pStyle w:val="TableParagraph"/>
              <w:ind w:left="1270" w:right="1392"/>
              <w:jc w:val="center"/>
              <w:rPr>
                <w:b/>
                <w:color w:val="000000" w:themeColor="text1"/>
                <w:sz w:val="26"/>
                <w:lang w:val="tr-TR"/>
              </w:rPr>
            </w:pPr>
          </w:p>
        </w:tc>
      </w:tr>
      <w:tr w:rsidR="006B1B6D" w:rsidRPr="006D0102" w14:paraId="5F9A5A03" w14:textId="77777777" w:rsidTr="00706F87">
        <w:trPr>
          <w:trHeight w:val="596"/>
        </w:trPr>
        <w:tc>
          <w:tcPr>
            <w:tcW w:w="844" w:type="pct"/>
            <w:vMerge/>
            <w:tcBorders>
              <w:left w:val="single" w:sz="8" w:space="0" w:color="000000"/>
              <w:bottom w:val="single" w:sz="4" w:space="0" w:color="000000"/>
              <w:right w:val="single" w:sz="4" w:space="0" w:color="000000"/>
            </w:tcBorders>
          </w:tcPr>
          <w:p w14:paraId="3BA73C58" w14:textId="77777777" w:rsidR="006B1B6D" w:rsidRPr="006D0102" w:rsidRDefault="006B1B6D" w:rsidP="008D2789">
            <w:pPr>
              <w:pStyle w:val="TableParagraph"/>
              <w:spacing w:line="132" w:lineRule="exact"/>
              <w:ind w:left="1500"/>
              <w:rPr>
                <w:noProof/>
                <w:color w:val="000000" w:themeColor="text1"/>
                <w:lang w:val="tr-TR"/>
              </w:rPr>
            </w:pPr>
          </w:p>
        </w:tc>
        <w:tc>
          <w:tcPr>
            <w:tcW w:w="4156" w:type="pct"/>
            <w:gridSpan w:val="10"/>
            <w:tcBorders>
              <w:left w:val="single" w:sz="4" w:space="0" w:color="000000"/>
              <w:right w:val="single" w:sz="8" w:space="0" w:color="000000"/>
            </w:tcBorders>
            <w:vAlign w:val="center"/>
          </w:tcPr>
          <w:p w14:paraId="19C2C208" w14:textId="77777777" w:rsidR="006B1B6D" w:rsidRPr="006D0102" w:rsidRDefault="006B1B6D"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6B1B6D" w:rsidRPr="006D0102" w14:paraId="3D3C44B0" w14:textId="77777777" w:rsidTr="00706F87">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3F7C0C44" w14:textId="77777777" w:rsidR="006B1B6D" w:rsidRPr="006D0102" w:rsidRDefault="006B1B6D"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7" w:type="pct"/>
            <w:gridSpan w:val="2"/>
            <w:tcBorders>
              <w:top w:val="single" w:sz="4" w:space="0" w:color="000000"/>
              <w:left w:val="single" w:sz="4" w:space="0" w:color="000000"/>
              <w:bottom w:val="single" w:sz="4" w:space="0" w:color="000000"/>
              <w:right w:val="nil"/>
            </w:tcBorders>
          </w:tcPr>
          <w:p w14:paraId="14EF6B1E" w14:textId="77777777" w:rsidR="006B1B6D" w:rsidRPr="006D0102" w:rsidRDefault="006B1B6D"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3FED0C48" w14:textId="77777777" w:rsidR="006B1B6D" w:rsidRPr="006D0102" w:rsidRDefault="006B1B6D"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03FCEA58" w14:textId="77777777" w:rsidR="006B1B6D" w:rsidRPr="006D0102" w:rsidRDefault="006B1B6D"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3" w:type="pct"/>
            <w:gridSpan w:val="5"/>
            <w:tcBorders>
              <w:top w:val="single" w:sz="4" w:space="0" w:color="000000"/>
              <w:left w:val="single" w:sz="4" w:space="0" w:color="000000"/>
              <w:bottom w:val="single" w:sz="4" w:space="0" w:color="000000"/>
              <w:right w:val="single" w:sz="4" w:space="0" w:color="auto"/>
            </w:tcBorders>
          </w:tcPr>
          <w:p w14:paraId="18B6F0B0" w14:textId="77777777" w:rsidR="006B1B6D" w:rsidRPr="006D0102" w:rsidRDefault="006B1B6D"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6B1B6D" w:rsidRPr="006D0102" w14:paraId="23B9E6CC" w14:textId="77777777" w:rsidTr="00706F87">
        <w:trPr>
          <w:trHeight w:val="242"/>
        </w:trPr>
        <w:tc>
          <w:tcPr>
            <w:tcW w:w="1321" w:type="pct"/>
            <w:gridSpan w:val="3"/>
            <w:tcBorders>
              <w:top w:val="single" w:sz="4" w:space="0" w:color="000000"/>
              <w:left w:val="single" w:sz="8" w:space="0" w:color="000000"/>
              <w:bottom w:val="single" w:sz="4" w:space="0" w:color="000000"/>
              <w:right w:val="single" w:sz="4" w:space="0" w:color="000000"/>
            </w:tcBorders>
          </w:tcPr>
          <w:p w14:paraId="4C23E8FB" w14:textId="77777777" w:rsidR="006B1B6D" w:rsidRPr="006D0102" w:rsidRDefault="006B1B6D"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18ADC53F" w14:textId="77777777" w:rsidR="006B1B6D" w:rsidRPr="006D0102" w:rsidRDefault="006B1B6D"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5D74B01E" w14:textId="77777777" w:rsidR="006B1B6D" w:rsidRPr="006D0102" w:rsidRDefault="006B1B6D"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60954B82" w14:textId="77777777" w:rsidR="006B1B6D" w:rsidRPr="006D0102" w:rsidRDefault="006B1B6D"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5A7EA78C" w14:textId="77777777" w:rsidR="006B1B6D" w:rsidRPr="006D0102" w:rsidRDefault="006B1B6D"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47EE8039" w14:textId="77777777" w:rsidR="006B1B6D" w:rsidRPr="006D0102" w:rsidRDefault="006B1B6D" w:rsidP="008D2789">
            <w:pPr>
              <w:pStyle w:val="TableParagraph"/>
              <w:rPr>
                <w:color w:val="000000" w:themeColor="text1"/>
                <w:sz w:val="20"/>
                <w:szCs w:val="20"/>
                <w:lang w:val="tr-TR"/>
              </w:rPr>
            </w:pPr>
          </w:p>
        </w:tc>
      </w:tr>
      <w:tr w:rsidR="006B1B6D" w:rsidRPr="006D0102" w14:paraId="15B1786C" w14:textId="77777777" w:rsidTr="00706F87">
        <w:trPr>
          <w:trHeight w:val="276"/>
        </w:trPr>
        <w:tc>
          <w:tcPr>
            <w:tcW w:w="1321" w:type="pct"/>
            <w:gridSpan w:val="3"/>
            <w:tcBorders>
              <w:top w:val="single" w:sz="4" w:space="0" w:color="000000"/>
              <w:left w:val="single" w:sz="8" w:space="0" w:color="000000"/>
              <w:right w:val="single" w:sz="4" w:space="0" w:color="000000"/>
            </w:tcBorders>
          </w:tcPr>
          <w:p w14:paraId="2DD7DCA7" w14:textId="77777777" w:rsidR="006B1B6D" w:rsidRPr="006D0102" w:rsidRDefault="006B1B6D"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4D38C384" w14:textId="77777777" w:rsidR="006B1B6D" w:rsidRPr="006D0102" w:rsidRDefault="006B1B6D" w:rsidP="008D2789">
            <w:pPr>
              <w:pStyle w:val="TableParagraph"/>
              <w:rPr>
                <w:color w:val="000000" w:themeColor="text1"/>
                <w:sz w:val="20"/>
                <w:szCs w:val="20"/>
                <w:lang w:val="tr-TR"/>
              </w:rPr>
            </w:pPr>
          </w:p>
        </w:tc>
      </w:tr>
    </w:tbl>
    <w:p w14:paraId="54657610" w14:textId="77777777" w:rsidR="006B1B6D" w:rsidRDefault="006B1B6D" w:rsidP="006B1B6D">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6B1B6D" w:rsidRPr="00D75E32" w14:paraId="02588E8F" w14:textId="77777777" w:rsidTr="008D2789">
        <w:trPr>
          <w:trHeight w:val="274"/>
        </w:trPr>
        <w:tc>
          <w:tcPr>
            <w:tcW w:w="3251" w:type="dxa"/>
            <w:vAlign w:val="center"/>
          </w:tcPr>
          <w:p w14:paraId="536F31CE" w14:textId="77777777" w:rsidR="006B1B6D" w:rsidRPr="00D75E32" w:rsidRDefault="006B1B6D" w:rsidP="008D2789">
            <w:pPr>
              <w:ind w:right="-290"/>
              <w:jc w:val="center"/>
              <w:rPr>
                <w:rFonts w:eastAsia="Times New Roman"/>
                <w:b/>
                <w:bCs/>
                <w:i/>
                <w:sz w:val="20"/>
                <w:szCs w:val="20"/>
              </w:rPr>
            </w:pPr>
          </w:p>
        </w:tc>
        <w:tc>
          <w:tcPr>
            <w:tcW w:w="4926" w:type="dxa"/>
            <w:vAlign w:val="center"/>
          </w:tcPr>
          <w:p w14:paraId="6BD69E8C" w14:textId="77777777" w:rsidR="006B1B6D" w:rsidRPr="00D75E32" w:rsidRDefault="006B1B6D"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238D6496" w14:textId="77777777" w:rsidR="006B1B6D" w:rsidRPr="00D75E32" w:rsidRDefault="006B1B6D" w:rsidP="008D2789">
            <w:pPr>
              <w:ind w:right="-290"/>
              <w:jc w:val="center"/>
              <w:rPr>
                <w:rFonts w:eastAsia="Times New Roman"/>
                <w:b/>
                <w:bCs/>
                <w:i/>
                <w:sz w:val="20"/>
                <w:szCs w:val="20"/>
              </w:rPr>
            </w:pPr>
          </w:p>
        </w:tc>
      </w:tr>
      <w:tr w:rsidR="006B1B6D" w:rsidRPr="00D75E32" w14:paraId="70EE3E82" w14:textId="77777777" w:rsidTr="008D2789">
        <w:trPr>
          <w:trHeight w:val="552"/>
        </w:trPr>
        <w:tc>
          <w:tcPr>
            <w:tcW w:w="3251" w:type="dxa"/>
            <w:vAlign w:val="center"/>
          </w:tcPr>
          <w:p w14:paraId="1A61C30B" w14:textId="77777777" w:rsidR="006B1B6D" w:rsidRPr="00D75E32" w:rsidRDefault="006B1B6D"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33842E3A" w14:textId="77777777" w:rsidR="006B1B6D" w:rsidRPr="00D75E32" w:rsidRDefault="006B1B6D" w:rsidP="008D2789">
            <w:pPr>
              <w:rPr>
                <w:rFonts w:eastAsia="Times New Roman"/>
                <w:b/>
                <w:sz w:val="20"/>
                <w:szCs w:val="20"/>
              </w:rPr>
            </w:pPr>
            <w:r w:rsidRPr="006B1B6D">
              <w:rPr>
                <w:rFonts w:eastAsia="Times New Roman"/>
                <w:b/>
                <w:sz w:val="20"/>
                <w:szCs w:val="20"/>
              </w:rPr>
              <w:t>İKTİSADİ VE İDARİ BİLİMLER FAKÜLTESİ</w:t>
            </w:r>
          </w:p>
        </w:tc>
      </w:tr>
      <w:tr w:rsidR="006B1B6D" w:rsidRPr="00D75E32" w14:paraId="3011417B" w14:textId="77777777" w:rsidTr="008D2789">
        <w:trPr>
          <w:trHeight w:val="552"/>
        </w:trPr>
        <w:tc>
          <w:tcPr>
            <w:tcW w:w="3251" w:type="dxa"/>
            <w:vAlign w:val="center"/>
          </w:tcPr>
          <w:p w14:paraId="7EE10074" w14:textId="77777777" w:rsidR="006B1B6D" w:rsidRPr="00D75E32" w:rsidRDefault="006B1B6D"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18DB4C77" w14:textId="71409426" w:rsidR="006B1B6D" w:rsidRPr="00D75E32" w:rsidRDefault="00356893" w:rsidP="008D2789">
            <w:pPr>
              <w:rPr>
                <w:rFonts w:eastAsia="Times New Roman"/>
                <w:b/>
                <w:sz w:val="20"/>
                <w:szCs w:val="20"/>
              </w:rPr>
            </w:pPr>
            <w:r w:rsidRPr="00356893">
              <w:rPr>
                <w:rFonts w:eastAsia="Times New Roman"/>
                <w:b/>
                <w:sz w:val="20"/>
                <w:szCs w:val="20"/>
              </w:rPr>
              <w:t>Bölüm Başkanlığı</w:t>
            </w:r>
          </w:p>
        </w:tc>
      </w:tr>
      <w:tr w:rsidR="006B1B6D" w:rsidRPr="00D75E32" w14:paraId="5AD7A8FF" w14:textId="77777777" w:rsidTr="008D2789">
        <w:trPr>
          <w:trHeight w:val="276"/>
        </w:trPr>
        <w:tc>
          <w:tcPr>
            <w:tcW w:w="3251" w:type="dxa"/>
            <w:vAlign w:val="center"/>
          </w:tcPr>
          <w:p w14:paraId="2109D3C4" w14:textId="77777777" w:rsidR="006B1B6D" w:rsidRPr="00D75E32" w:rsidRDefault="006B1B6D"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110DD601" w14:textId="6F2FC021" w:rsidR="006B1B6D" w:rsidRPr="00D75E32" w:rsidRDefault="00D764FE" w:rsidP="00D764FE">
            <w:pPr>
              <w:jc w:val="both"/>
              <w:rPr>
                <w:rFonts w:eastAsia="Times New Roman"/>
                <w:b/>
                <w:sz w:val="20"/>
                <w:szCs w:val="20"/>
              </w:rPr>
            </w:pPr>
            <w:r w:rsidRPr="00D764FE">
              <w:rPr>
                <w:rFonts w:eastAsia="Times New Roman"/>
                <w:b/>
                <w:sz w:val="20"/>
                <w:szCs w:val="20"/>
              </w:rPr>
              <w:t>Bölümün her düzeydeki eğitim</w:t>
            </w:r>
            <w:r w:rsidRPr="00D764FE">
              <w:rPr>
                <w:rFonts w:ascii="Cambria Math" w:eastAsia="Times New Roman" w:hAnsi="Cambria Math" w:cs="Cambria Math"/>
                <w:b/>
                <w:sz w:val="20"/>
                <w:szCs w:val="20"/>
              </w:rPr>
              <w:t>‐</w:t>
            </w:r>
            <w:r w:rsidRPr="00D764FE">
              <w:rPr>
                <w:rFonts w:eastAsia="Times New Roman"/>
                <w:b/>
                <w:sz w:val="20"/>
                <w:szCs w:val="20"/>
              </w:rPr>
              <w:t>öğretim ve araştırmalarından ve bölümle ilgili her türlü faaliyetin düzenli ve verimli olarak yürütülmesinden, kaynakların etkili bir biçimde</w:t>
            </w:r>
            <w:r>
              <w:rPr>
                <w:rFonts w:eastAsia="Times New Roman"/>
                <w:b/>
                <w:sz w:val="20"/>
                <w:szCs w:val="20"/>
              </w:rPr>
              <w:t xml:space="preserve"> </w:t>
            </w:r>
            <w:r w:rsidRPr="00D764FE">
              <w:rPr>
                <w:rFonts w:eastAsia="Times New Roman"/>
                <w:b/>
                <w:sz w:val="20"/>
                <w:szCs w:val="20"/>
              </w:rPr>
              <w:t>kullanılmasını sağlamaktan sorumludur.</w:t>
            </w:r>
          </w:p>
        </w:tc>
      </w:tr>
      <w:tr w:rsidR="006B1B6D" w:rsidRPr="00D75E32" w14:paraId="68871DEA" w14:textId="77777777" w:rsidTr="008D2789">
        <w:trPr>
          <w:trHeight w:val="1660"/>
        </w:trPr>
        <w:tc>
          <w:tcPr>
            <w:tcW w:w="3251" w:type="dxa"/>
            <w:vAlign w:val="center"/>
          </w:tcPr>
          <w:p w14:paraId="1E7B272A" w14:textId="77777777" w:rsidR="006B1B6D" w:rsidRPr="00D75E32" w:rsidRDefault="006B1B6D"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4C415FAC"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Bölümün alanına uygun anabilim dallarının kurulmasını sağlamak,</w:t>
            </w:r>
          </w:p>
          <w:p w14:paraId="030034A3"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Bölümün eğitim</w:t>
            </w:r>
            <w:r w:rsidRPr="00356893">
              <w:rPr>
                <w:rFonts w:ascii="Cambria Math" w:eastAsia="Times New Roman" w:hAnsi="Cambria Math" w:cs="Cambria Math"/>
                <w:bCs/>
                <w:sz w:val="20"/>
                <w:szCs w:val="20"/>
              </w:rPr>
              <w:t>‐</w:t>
            </w:r>
            <w:r w:rsidRPr="00356893">
              <w:rPr>
                <w:rFonts w:eastAsia="Times New Roman"/>
                <w:bCs/>
                <w:sz w:val="20"/>
                <w:szCs w:val="20"/>
              </w:rPr>
              <w:t>öğretim, araştırma faaliyetlerinin düzenli yürütülmesini sağlamak,</w:t>
            </w:r>
          </w:p>
          <w:p w14:paraId="39EFFAF3"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Kaynakların etkili, verimli ve ekonomik kullanılmasını sağlamak,</w:t>
            </w:r>
          </w:p>
          <w:p w14:paraId="467B1CCA"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Fakülte Kurulu toplantılarına katılarak, bölümü temsil etmek,</w:t>
            </w:r>
          </w:p>
          <w:p w14:paraId="7C0C3A0F"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Bölümle ilgili gelişmeleri izlemek, eğitim</w:t>
            </w:r>
            <w:r w:rsidRPr="00356893">
              <w:rPr>
                <w:rFonts w:ascii="Cambria Math" w:eastAsia="Times New Roman" w:hAnsi="Cambria Math" w:cs="Cambria Math"/>
                <w:bCs/>
                <w:sz w:val="20"/>
                <w:szCs w:val="20"/>
              </w:rPr>
              <w:t>‐</w:t>
            </w:r>
            <w:r w:rsidRPr="00356893">
              <w:rPr>
                <w:rFonts w:eastAsia="Times New Roman"/>
                <w:bCs/>
                <w:sz w:val="20"/>
                <w:szCs w:val="20"/>
              </w:rPr>
              <w:t>öğretimle ilgili yaşanan sorunları çözmek üzere uygun gördüğü zamanlarda, bölüm kurulu ve anabilim dalı başkanları ile toplantılar yapmak,</w:t>
            </w:r>
          </w:p>
          <w:p w14:paraId="7C1C58FE"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 akademik kurulunu toplamak,</w:t>
            </w:r>
          </w:p>
          <w:p w14:paraId="668EF8BD"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Öğrencilerin başarı durumlarını izlemek, bunların sonuçlarını değerlendirmek,</w:t>
            </w:r>
          </w:p>
          <w:p w14:paraId="15E95D3A"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 kadro yapısının yeterli olması için gerekli planlamaları yapmak,</w:t>
            </w:r>
          </w:p>
          <w:p w14:paraId="34AA497F"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Bölümde görevli elemanları izlemek, görevlerini tam olarak yapmalarını sağlamak,</w:t>
            </w:r>
          </w:p>
          <w:p w14:paraId="03D2554C"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 xml:space="preserve">Bölümün faaliyet, stratejik plan, performans </w:t>
            </w:r>
            <w:proofErr w:type="gramStart"/>
            <w:r w:rsidRPr="00356893">
              <w:rPr>
                <w:rFonts w:eastAsia="Times New Roman"/>
                <w:bCs/>
                <w:sz w:val="20"/>
                <w:szCs w:val="20"/>
              </w:rPr>
              <w:t>kriterlerini</w:t>
            </w:r>
            <w:proofErr w:type="gramEnd"/>
            <w:r w:rsidRPr="00356893">
              <w:rPr>
                <w:rFonts w:eastAsia="Times New Roman"/>
                <w:bCs/>
                <w:sz w:val="20"/>
                <w:szCs w:val="20"/>
              </w:rPr>
              <w:t xml:space="preserve"> hazırlamak,</w:t>
            </w:r>
          </w:p>
          <w:p w14:paraId="371EF504"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Ders planlarının güncellenmesini sağlamak,</w:t>
            </w:r>
          </w:p>
          <w:p w14:paraId="39AA5AF8"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ERASMUS ve FARABİ programları ile ilgili çalışmaları yürütmek,</w:t>
            </w:r>
          </w:p>
          <w:p w14:paraId="57709EA1"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Bölümde yapılması gereken seçimlerin zamanında yapılmasını sağlamak,</w:t>
            </w:r>
          </w:p>
          <w:p w14:paraId="16826BB8"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Özürlü ve yabancı uyruklu öğrencilerin sorunları ile ilgilenmek,</w:t>
            </w:r>
          </w:p>
          <w:p w14:paraId="246B3488"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Raporlu ve izinli öğrencilerin durumlarını değerlendirmek,</w:t>
            </w:r>
          </w:p>
          <w:p w14:paraId="3FCB1235"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Bitirme tezleri ve lisansüstü tezlerini izlemek,</w:t>
            </w:r>
          </w:p>
          <w:p w14:paraId="6C865C0F"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Lisansüstü sınavlarına başvuran adayların sınavlarını yapmak,</w:t>
            </w:r>
          </w:p>
          <w:p w14:paraId="79869F5C"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Lisansüstü öğrenci danışmanlıklarını uygun şekilde dağıtmak,</w:t>
            </w:r>
          </w:p>
          <w:p w14:paraId="3C9C8CA0"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Ders programı ve ders görevlendirmelerinin adil, objektif ve öğretim elemanlarının bilim alanlarına uygun olarak yapılmasını sağlamak,</w:t>
            </w:r>
          </w:p>
          <w:p w14:paraId="5CCBA7DF"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Ek ders ödemeleri ile ilgili belgeleri zamanında dekanlığa ulaştırmak,</w:t>
            </w:r>
          </w:p>
          <w:p w14:paraId="0BF3F65F"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Sınav programlarının hazırlanması, düzenli yürütülmesini sağlamak,</w:t>
            </w:r>
          </w:p>
          <w:p w14:paraId="293F649E"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Bilimsel toplantılar düzenlemek, bölümün bilimsel araştırma ve yayın gücünü artıcı önlemler almak, öğretim elemanlarının ulusal ve uluslararası faaliyetlere katılmalarına yardımcı olmak,</w:t>
            </w:r>
          </w:p>
          <w:p w14:paraId="0003CD88" w14:textId="77777777" w:rsidR="00356893" w:rsidRPr="00356893"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Fakültenin etik kurallarına uymak, iç kontrol faaliyetlerini desteklemek,</w:t>
            </w:r>
          </w:p>
          <w:p w14:paraId="5E7C7AFD" w14:textId="2CF07C80" w:rsidR="006B1B6D" w:rsidRPr="006B1B6D" w:rsidRDefault="00356893" w:rsidP="00356893">
            <w:pPr>
              <w:pStyle w:val="ListeParagraf"/>
              <w:numPr>
                <w:ilvl w:val="0"/>
                <w:numId w:val="1"/>
              </w:numPr>
              <w:tabs>
                <w:tab w:val="left" w:pos="185"/>
              </w:tabs>
              <w:ind w:left="185" w:hanging="185"/>
              <w:jc w:val="both"/>
              <w:rPr>
                <w:rFonts w:eastAsia="Times New Roman"/>
                <w:bCs/>
                <w:sz w:val="20"/>
                <w:szCs w:val="20"/>
              </w:rPr>
            </w:pPr>
            <w:r w:rsidRPr="00356893">
              <w:rPr>
                <w:rFonts w:eastAsia="Times New Roman"/>
                <w:bCs/>
                <w:sz w:val="20"/>
                <w:szCs w:val="20"/>
              </w:rPr>
              <w:t>Hassas görevleri bulunduğunu bilmek ve buna göre hareket etmek.</w:t>
            </w:r>
          </w:p>
        </w:tc>
      </w:tr>
      <w:tr w:rsidR="006B1B6D" w:rsidRPr="00D75E32" w14:paraId="54A74A23" w14:textId="77777777" w:rsidTr="008D2789">
        <w:trPr>
          <w:trHeight w:val="957"/>
        </w:trPr>
        <w:tc>
          <w:tcPr>
            <w:tcW w:w="3251" w:type="dxa"/>
            <w:vAlign w:val="center"/>
          </w:tcPr>
          <w:p w14:paraId="22938A54" w14:textId="77777777" w:rsidR="006B1B6D" w:rsidRPr="00D75E32" w:rsidRDefault="006B1B6D"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112E76B6"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3E8CCE74"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3AD903AB"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326E948F"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5745F8D5" w14:textId="77777777" w:rsidR="006B1B6D" w:rsidRPr="006B1B6D"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3267D6C6" w14:textId="77777777" w:rsidR="006B1B6D" w:rsidRPr="00D75E32" w:rsidRDefault="006B1B6D"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6B1B6D" w:rsidRPr="00D75E32" w14:paraId="508D5C41" w14:textId="77777777" w:rsidTr="008D2789">
        <w:trPr>
          <w:trHeight w:val="480"/>
        </w:trPr>
        <w:tc>
          <w:tcPr>
            <w:tcW w:w="10768" w:type="dxa"/>
            <w:gridSpan w:val="3"/>
            <w:vAlign w:val="center"/>
          </w:tcPr>
          <w:p w14:paraId="30D4033F" w14:textId="77777777" w:rsidR="006B1B6D" w:rsidRPr="00D75E32" w:rsidRDefault="006B1B6D" w:rsidP="008D2789">
            <w:pPr>
              <w:jc w:val="center"/>
              <w:rPr>
                <w:rFonts w:eastAsia="Times New Roman"/>
                <w:b/>
                <w:sz w:val="20"/>
                <w:szCs w:val="20"/>
              </w:rPr>
            </w:pPr>
            <w:r w:rsidRPr="00D75E32">
              <w:rPr>
                <w:rFonts w:eastAsia="Times New Roman"/>
                <w:b/>
                <w:sz w:val="20"/>
                <w:szCs w:val="20"/>
              </w:rPr>
              <w:t>ONAYLAYAN</w:t>
            </w:r>
          </w:p>
        </w:tc>
      </w:tr>
      <w:tr w:rsidR="006B1B6D" w:rsidRPr="00D75E32" w14:paraId="4546F208" w14:textId="77777777" w:rsidTr="008D2789">
        <w:trPr>
          <w:trHeight w:val="1045"/>
        </w:trPr>
        <w:tc>
          <w:tcPr>
            <w:tcW w:w="10768" w:type="dxa"/>
            <w:gridSpan w:val="3"/>
            <w:vAlign w:val="center"/>
          </w:tcPr>
          <w:p w14:paraId="5A1917AF" w14:textId="77777777" w:rsidR="006B1B6D" w:rsidRDefault="006B1B6D" w:rsidP="008D2789">
            <w:pPr>
              <w:jc w:val="center"/>
              <w:rPr>
                <w:rFonts w:eastAsia="Times New Roman"/>
                <w:b/>
                <w:sz w:val="20"/>
                <w:szCs w:val="20"/>
              </w:rPr>
            </w:pPr>
          </w:p>
          <w:p w14:paraId="0FAE67E6" w14:textId="532AC01B" w:rsidR="006B1B6D" w:rsidRPr="00D75E32" w:rsidRDefault="006B1B6D"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30D4956F" w14:textId="77777777" w:rsidR="006B1B6D" w:rsidRDefault="006B1B6D" w:rsidP="008D2789">
            <w:pPr>
              <w:jc w:val="center"/>
              <w:rPr>
                <w:rFonts w:eastAsia="Times New Roman"/>
                <w:b/>
                <w:sz w:val="20"/>
                <w:szCs w:val="20"/>
              </w:rPr>
            </w:pPr>
            <w:r>
              <w:rPr>
                <w:rFonts w:eastAsia="Times New Roman"/>
                <w:b/>
                <w:sz w:val="20"/>
                <w:szCs w:val="20"/>
              </w:rPr>
              <w:t>Dekan</w:t>
            </w:r>
          </w:p>
          <w:p w14:paraId="6675839C" w14:textId="77777777" w:rsidR="006B1B6D" w:rsidRPr="00D75E32" w:rsidRDefault="006B1B6D" w:rsidP="008D2789">
            <w:pPr>
              <w:jc w:val="center"/>
              <w:rPr>
                <w:rFonts w:eastAsia="Times New Roman"/>
                <w:b/>
                <w:sz w:val="20"/>
                <w:szCs w:val="20"/>
              </w:rPr>
            </w:pPr>
          </w:p>
        </w:tc>
      </w:tr>
    </w:tbl>
    <w:p w14:paraId="50D0352D" w14:textId="77777777" w:rsidR="00D764FE" w:rsidRDefault="00D764FE" w:rsidP="006B1B6D">
      <w:pPr>
        <w:jc w:val="both"/>
        <w:sectPr w:rsidR="00D764FE"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6"/>
        <w:gridCol w:w="291"/>
        <w:gridCol w:w="730"/>
        <w:gridCol w:w="835"/>
        <w:gridCol w:w="1561"/>
        <w:gridCol w:w="1987"/>
        <w:gridCol w:w="1089"/>
        <w:gridCol w:w="713"/>
        <w:gridCol w:w="250"/>
        <w:gridCol w:w="855"/>
        <w:gridCol w:w="637"/>
      </w:tblGrid>
      <w:tr w:rsidR="00D764FE" w:rsidRPr="006D0102" w14:paraId="562B0025" w14:textId="77777777" w:rsidTr="00706F87">
        <w:trPr>
          <w:trHeight w:val="544"/>
        </w:trPr>
        <w:tc>
          <w:tcPr>
            <w:tcW w:w="844" w:type="pct"/>
            <w:vMerge w:val="restart"/>
            <w:tcBorders>
              <w:left w:val="single" w:sz="8" w:space="0" w:color="000000"/>
              <w:right w:val="single" w:sz="4" w:space="0" w:color="000000"/>
            </w:tcBorders>
          </w:tcPr>
          <w:p w14:paraId="5E94DDE8" w14:textId="77777777" w:rsidR="00D764FE" w:rsidRPr="006D0102" w:rsidRDefault="00D764FE" w:rsidP="008D2789">
            <w:pPr>
              <w:pStyle w:val="TableParagraph"/>
              <w:spacing w:line="132" w:lineRule="exact"/>
              <w:ind w:left="1500"/>
              <w:rPr>
                <w:noProof/>
                <w:color w:val="000000" w:themeColor="text1"/>
                <w:lang w:val="tr-TR"/>
              </w:rPr>
            </w:pPr>
          </w:p>
          <w:p w14:paraId="1011EFF7" w14:textId="77777777" w:rsidR="00D764FE" w:rsidRPr="006D0102" w:rsidRDefault="00D764FE" w:rsidP="008D2789">
            <w:pPr>
              <w:pStyle w:val="TableParagraph"/>
              <w:spacing w:line="132" w:lineRule="exact"/>
              <w:ind w:left="22"/>
              <w:rPr>
                <w:noProof/>
                <w:color w:val="000000" w:themeColor="text1"/>
                <w:lang w:val="tr-TR"/>
              </w:rPr>
            </w:pPr>
          </w:p>
          <w:p w14:paraId="1B2F92AD" w14:textId="77777777" w:rsidR="00D764FE" w:rsidRPr="006D0102" w:rsidRDefault="00D764FE" w:rsidP="008D2789">
            <w:pPr>
              <w:pStyle w:val="TableParagraph"/>
              <w:spacing w:line="132" w:lineRule="exact"/>
              <w:ind w:left="1500"/>
              <w:rPr>
                <w:noProof/>
                <w:color w:val="000000" w:themeColor="text1"/>
                <w:lang w:val="tr-TR"/>
              </w:rPr>
            </w:pPr>
          </w:p>
          <w:p w14:paraId="0B1AB651" w14:textId="77777777" w:rsidR="00D764FE" w:rsidRPr="006D0102" w:rsidRDefault="00D764FE" w:rsidP="008D2789">
            <w:pPr>
              <w:pStyle w:val="TableParagraph"/>
              <w:spacing w:line="132" w:lineRule="exact"/>
              <w:ind w:left="1500"/>
              <w:rPr>
                <w:noProof/>
                <w:color w:val="000000" w:themeColor="text1"/>
                <w:lang w:val="tr-TR"/>
              </w:rPr>
            </w:pPr>
          </w:p>
          <w:p w14:paraId="1AD0EF22" w14:textId="77777777" w:rsidR="00D764FE" w:rsidRPr="006D0102" w:rsidRDefault="00D764FE" w:rsidP="008D2789">
            <w:pPr>
              <w:pStyle w:val="TableParagraph"/>
              <w:spacing w:line="132" w:lineRule="exact"/>
              <w:ind w:left="1500"/>
              <w:rPr>
                <w:noProof/>
                <w:color w:val="000000" w:themeColor="text1"/>
                <w:lang w:val="tr-TR"/>
              </w:rPr>
            </w:pPr>
          </w:p>
          <w:p w14:paraId="5C72BD8C" w14:textId="77777777" w:rsidR="00D764FE" w:rsidRPr="006D0102" w:rsidRDefault="00D764FE" w:rsidP="008D2789">
            <w:pPr>
              <w:pStyle w:val="TableParagraph"/>
              <w:spacing w:line="132" w:lineRule="exact"/>
              <w:ind w:left="1500"/>
              <w:rPr>
                <w:noProof/>
                <w:color w:val="000000" w:themeColor="text1"/>
                <w:lang w:val="tr-TR"/>
              </w:rPr>
            </w:pPr>
          </w:p>
          <w:p w14:paraId="38DE87AA" w14:textId="77777777" w:rsidR="00D764FE" w:rsidRPr="006D0102" w:rsidRDefault="00D764FE" w:rsidP="008D2789">
            <w:pPr>
              <w:pStyle w:val="TableParagraph"/>
              <w:spacing w:line="132" w:lineRule="exact"/>
              <w:ind w:left="1500"/>
              <w:rPr>
                <w:noProof/>
                <w:color w:val="000000" w:themeColor="text1"/>
                <w:lang w:val="tr-TR"/>
              </w:rPr>
            </w:pPr>
          </w:p>
          <w:p w14:paraId="4C075C80" w14:textId="77777777" w:rsidR="00D764FE" w:rsidRPr="006D0102" w:rsidRDefault="00D764FE" w:rsidP="008D2789">
            <w:pPr>
              <w:pStyle w:val="TableParagraph"/>
              <w:spacing w:line="132" w:lineRule="exact"/>
              <w:ind w:left="1500"/>
              <w:rPr>
                <w:noProof/>
                <w:color w:val="000000" w:themeColor="text1"/>
                <w:lang w:val="tr-TR"/>
              </w:rPr>
            </w:pPr>
          </w:p>
          <w:p w14:paraId="517468E0" w14:textId="77777777" w:rsidR="00D764FE" w:rsidRPr="006D0102" w:rsidRDefault="00D764FE" w:rsidP="008D2789">
            <w:pPr>
              <w:pStyle w:val="TableParagraph"/>
              <w:spacing w:line="132" w:lineRule="exact"/>
              <w:ind w:left="1500"/>
              <w:rPr>
                <w:noProof/>
                <w:color w:val="000000" w:themeColor="text1"/>
                <w:lang w:val="tr-TR"/>
              </w:rPr>
            </w:pPr>
          </w:p>
          <w:p w14:paraId="79E83310" w14:textId="77777777" w:rsidR="00D764FE" w:rsidRPr="006D0102" w:rsidRDefault="00D764FE" w:rsidP="008D2789">
            <w:pPr>
              <w:pStyle w:val="TableParagraph"/>
              <w:spacing w:line="132" w:lineRule="exact"/>
              <w:ind w:left="1500"/>
              <w:rPr>
                <w:noProof/>
                <w:color w:val="000000" w:themeColor="text1"/>
                <w:lang w:val="tr-TR"/>
              </w:rPr>
            </w:pPr>
          </w:p>
          <w:p w14:paraId="5BFBD6E9" w14:textId="77777777" w:rsidR="00D764FE" w:rsidRPr="006D0102" w:rsidRDefault="00D764FE"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C17CBC2" wp14:editId="07F084F5">
                  <wp:extent cx="810895" cy="813773"/>
                  <wp:effectExtent l="0" t="0" r="0" b="0"/>
                  <wp:docPr id="911833807"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7708A46" w14:textId="77777777" w:rsidR="00D764FE" w:rsidRPr="006D0102" w:rsidRDefault="00D764FE" w:rsidP="008D2789">
            <w:pPr>
              <w:pStyle w:val="TableParagraph"/>
              <w:spacing w:line="132" w:lineRule="exact"/>
              <w:ind w:left="1500"/>
              <w:rPr>
                <w:color w:val="000000" w:themeColor="text1"/>
                <w:sz w:val="7"/>
                <w:lang w:val="tr-TR"/>
              </w:rPr>
            </w:pPr>
          </w:p>
        </w:tc>
        <w:tc>
          <w:tcPr>
            <w:tcW w:w="4156" w:type="pct"/>
            <w:gridSpan w:val="10"/>
            <w:tcBorders>
              <w:left w:val="single" w:sz="4" w:space="0" w:color="000000"/>
              <w:right w:val="single" w:sz="8" w:space="0" w:color="000000"/>
            </w:tcBorders>
            <w:vAlign w:val="center"/>
          </w:tcPr>
          <w:p w14:paraId="63759344" w14:textId="77777777" w:rsidR="00D764FE" w:rsidRPr="006D0102" w:rsidRDefault="00D764FE" w:rsidP="008D2789">
            <w:pPr>
              <w:pStyle w:val="TableParagraph"/>
              <w:spacing w:line="300" w:lineRule="atLeast"/>
              <w:ind w:left="97"/>
              <w:jc w:val="center"/>
              <w:rPr>
                <w:b/>
                <w:color w:val="000000" w:themeColor="text1"/>
                <w:w w:val="110"/>
                <w:sz w:val="24"/>
                <w:szCs w:val="24"/>
                <w:lang w:val="tr-TR"/>
              </w:rPr>
            </w:pPr>
          </w:p>
          <w:p w14:paraId="309F90DD" w14:textId="77777777" w:rsidR="00D764FE" w:rsidRPr="006D0102" w:rsidRDefault="00D764FE"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74853D1B" w14:textId="77777777" w:rsidR="00D764FE" w:rsidRPr="006D0102" w:rsidRDefault="00D764FE"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3686384F" w14:textId="77777777" w:rsidR="00D764FE" w:rsidRPr="006D0102" w:rsidRDefault="00D764FE" w:rsidP="008D2789">
            <w:pPr>
              <w:pStyle w:val="TableParagraph"/>
              <w:ind w:left="1270" w:right="1392"/>
              <w:jc w:val="center"/>
              <w:rPr>
                <w:b/>
                <w:color w:val="000000" w:themeColor="text1"/>
                <w:sz w:val="26"/>
                <w:lang w:val="tr-TR"/>
              </w:rPr>
            </w:pPr>
          </w:p>
        </w:tc>
      </w:tr>
      <w:tr w:rsidR="00D764FE" w:rsidRPr="006D0102" w14:paraId="340B1F96" w14:textId="77777777" w:rsidTr="00706F87">
        <w:trPr>
          <w:trHeight w:val="596"/>
        </w:trPr>
        <w:tc>
          <w:tcPr>
            <w:tcW w:w="844" w:type="pct"/>
            <w:vMerge/>
            <w:tcBorders>
              <w:left w:val="single" w:sz="8" w:space="0" w:color="000000"/>
              <w:bottom w:val="single" w:sz="4" w:space="0" w:color="000000"/>
              <w:right w:val="single" w:sz="4" w:space="0" w:color="000000"/>
            </w:tcBorders>
          </w:tcPr>
          <w:p w14:paraId="4AB1764A" w14:textId="77777777" w:rsidR="00D764FE" w:rsidRPr="006D0102" w:rsidRDefault="00D764FE" w:rsidP="008D2789">
            <w:pPr>
              <w:pStyle w:val="TableParagraph"/>
              <w:spacing w:line="132" w:lineRule="exact"/>
              <w:ind w:left="1500"/>
              <w:rPr>
                <w:noProof/>
                <w:color w:val="000000" w:themeColor="text1"/>
                <w:lang w:val="tr-TR"/>
              </w:rPr>
            </w:pPr>
          </w:p>
        </w:tc>
        <w:tc>
          <w:tcPr>
            <w:tcW w:w="4156" w:type="pct"/>
            <w:gridSpan w:val="10"/>
            <w:tcBorders>
              <w:left w:val="single" w:sz="4" w:space="0" w:color="000000"/>
              <w:right w:val="single" w:sz="8" w:space="0" w:color="000000"/>
            </w:tcBorders>
            <w:vAlign w:val="center"/>
          </w:tcPr>
          <w:p w14:paraId="1513CF79" w14:textId="77777777" w:rsidR="00D764FE" w:rsidRPr="006D0102" w:rsidRDefault="00D764FE"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706F87" w:rsidRPr="006D0102" w14:paraId="1D77FAD1" w14:textId="77777777" w:rsidTr="00706F87">
        <w:trPr>
          <w:trHeight w:val="178"/>
        </w:trPr>
        <w:tc>
          <w:tcPr>
            <w:tcW w:w="979" w:type="pct"/>
            <w:gridSpan w:val="2"/>
            <w:tcBorders>
              <w:top w:val="single" w:sz="4" w:space="0" w:color="000000"/>
              <w:left w:val="single" w:sz="8" w:space="0" w:color="000000"/>
              <w:bottom w:val="single" w:sz="4" w:space="0" w:color="000000"/>
              <w:right w:val="single" w:sz="4" w:space="0" w:color="000000"/>
            </w:tcBorders>
          </w:tcPr>
          <w:p w14:paraId="29C79409" w14:textId="77777777" w:rsidR="00D764FE" w:rsidRPr="006D0102" w:rsidRDefault="00D764FE"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727" w:type="pct"/>
            <w:gridSpan w:val="2"/>
            <w:tcBorders>
              <w:top w:val="single" w:sz="4" w:space="0" w:color="000000"/>
              <w:left w:val="single" w:sz="4" w:space="0" w:color="000000"/>
              <w:bottom w:val="single" w:sz="4" w:space="0" w:color="000000"/>
              <w:right w:val="nil"/>
            </w:tcBorders>
          </w:tcPr>
          <w:p w14:paraId="6886EF3D" w14:textId="77777777" w:rsidR="00D764FE" w:rsidRPr="006D0102" w:rsidRDefault="00D764FE"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25" w:type="pct"/>
            <w:tcBorders>
              <w:top w:val="single" w:sz="4" w:space="0" w:color="000000"/>
              <w:left w:val="single" w:sz="4" w:space="0" w:color="000000"/>
              <w:bottom w:val="single" w:sz="4" w:space="0" w:color="000000"/>
              <w:right w:val="nil"/>
            </w:tcBorders>
          </w:tcPr>
          <w:p w14:paraId="1B94EC6D" w14:textId="77777777" w:rsidR="00D764FE" w:rsidRPr="006D0102" w:rsidRDefault="00D764FE"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923" w:type="pct"/>
            <w:tcBorders>
              <w:top w:val="single" w:sz="4" w:space="0" w:color="000000"/>
              <w:left w:val="single" w:sz="4" w:space="0" w:color="000000"/>
              <w:bottom w:val="single" w:sz="4" w:space="0" w:color="000000"/>
              <w:right w:val="nil"/>
            </w:tcBorders>
          </w:tcPr>
          <w:p w14:paraId="3B3ECF57" w14:textId="77777777" w:rsidR="00D764FE" w:rsidRPr="006D0102" w:rsidRDefault="00D764FE"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646" w:type="pct"/>
            <w:gridSpan w:val="5"/>
            <w:tcBorders>
              <w:top w:val="single" w:sz="4" w:space="0" w:color="000000"/>
              <w:left w:val="single" w:sz="4" w:space="0" w:color="000000"/>
              <w:bottom w:val="single" w:sz="4" w:space="0" w:color="000000"/>
              <w:right w:val="single" w:sz="4" w:space="0" w:color="auto"/>
            </w:tcBorders>
          </w:tcPr>
          <w:p w14:paraId="73A509DB" w14:textId="77777777" w:rsidR="00D764FE" w:rsidRPr="006D0102" w:rsidRDefault="00D764FE"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D764FE" w:rsidRPr="006D0102" w14:paraId="08A2C466" w14:textId="77777777" w:rsidTr="00706F87">
        <w:trPr>
          <w:trHeight w:val="242"/>
        </w:trPr>
        <w:tc>
          <w:tcPr>
            <w:tcW w:w="1318" w:type="pct"/>
            <w:gridSpan w:val="3"/>
            <w:tcBorders>
              <w:top w:val="single" w:sz="4" w:space="0" w:color="000000"/>
              <w:left w:val="single" w:sz="8" w:space="0" w:color="000000"/>
              <w:bottom w:val="single" w:sz="4" w:space="0" w:color="000000"/>
              <w:right w:val="single" w:sz="4" w:space="0" w:color="000000"/>
            </w:tcBorders>
          </w:tcPr>
          <w:p w14:paraId="1EDDD8E7" w14:textId="77777777" w:rsidR="00D764FE" w:rsidRPr="006D0102" w:rsidRDefault="00D764FE"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3FD6D981" w14:textId="77777777" w:rsidR="00D764FE" w:rsidRPr="006D0102" w:rsidRDefault="00D764FE"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3062FD8F" w14:textId="77777777" w:rsidR="00D764FE" w:rsidRPr="006D0102" w:rsidRDefault="00D764FE"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60A62CAA" w14:textId="77777777" w:rsidR="00D764FE" w:rsidRPr="006D0102" w:rsidRDefault="00D764FE"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620C6E2A" w14:textId="77777777" w:rsidR="00D764FE" w:rsidRPr="006D0102" w:rsidRDefault="00D764FE"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5" w:type="pct"/>
            <w:tcBorders>
              <w:top w:val="single" w:sz="4" w:space="0" w:color="000000"/>
              <w:left w:val="single" w:sz="8" w:space="0" w:color="000000"/>
              <w:bottom w:val="single" w:sz="4" w:space="0" w:color="000000"/>
              <w:right w:val="single" w:sz="4" w:space="0" w:color="000000"/>
            </w:tcBorders>
          </w:tcPr>
          <w:p w14:paraId="11EB3D7E" w14:textId="77777777" w:rsidR="00D764FE" w:rsidRPr="006D0102" w:rsidRDefault="00D764FE" w:rsidP="008D2789">
            <w:pPr>
              <w:pStyle w:val="TableParagraph"/>
              <w:rPr>
                <w:color w:val="000000" w:themeColor="text1"/>
                <w:sz w:val="20"/>
                <w:szCs w:val="20"/>
                <w:lang w:val="tr-TR"/>
              </w:rPr>
            </w:pPr>
          </w:p>
        </w:tc>
      </w:tr>
      <w:tr w:rsidR="00D764FE" w:rsidRPr="006D0102" w14:paraId="032EA37B" w14:textId="77777777" w:rsidTr="00706F87">
        <w:trPr>
          <w:trHeight w:val="276"/>
        </w:trPr>
        <w:tc>
          <w:tcPr>
            <w:tcW w:w="1318" w:type="pct"/>
            <w:gridSpan w:val="3"/>
            <w:tcBorders>
              <w:top w:val="single" w:sz="4" w:space="0" w:color="000000"/>
              <w:left w:val="single" w:sz="8" w:space="0" w:color="000000"/>
              <w:right w:val="single" w:sz="4" w:space="0" w:color="000000"/>
            </w:tcBorders>
          </w:tcPr>
          <w:p w14:paraId="67552451" w14:textId="77777777" w:rsidR="00D764FE" w:rsidRPr="006D0102" w:rsidRDefault="00D764FE"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82" w:type="pct"/>
            <w:gridSpan w:val="8"/>
            <w:tcBorders>
              <w:top w:val="single" w:sz="4" w:space="0" w:color="000000"/>
              <w:left w:val="single" w:sz="8" w:space="0" w:color="000000"/>
              <w:right w:val="single" w:sz="4" w:space="0" w:color="000000"/>
            </w:tcBorders>
          </w:tcPr>
          <w:p w14:paraId="485F1828" w14:textId="77777777" w:rsidR="00D764FE" w:rsidRPr="006D0102" w:rsidRDefault="00D764FE" w:rsidP="008D2789">
            <w:pPr>
              <w:pStyle w:val="TableParagraph"/>
              <w:rPr>
                <w:color w:val="000000" w:themeColor="text1"/>
                <w:sz w:val="20"/>
                <w:szCs w:val="20"/>
                <w:lang w:val="tr-TR"/>
              </w:rPr>
            </w:pPr>
          </w:p>
        </w:tc>
      </w:tr>
    </w:tbl>
    <w:p w14:paraId="2F425D35" w14:textId="77777777" w:rsidR="00D764FE" w:rsidRDefault="00D764FE" w:rsidP="00D764FE">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D764FE" w:rsidRPr="00D75E32" w14:paraId="1D5D0289" w14:textId="77777777" w:rsidTr="008D2789">
        <w:trPr>
          <w:trHeight w:val="274"/>
        </w:trPr>
        <w:tc>
          <w:tcPr>
            <w:tcW w:w="3251" w:type="dxa"/>
            <w:vAlign w:val="center"/>
          </w:tcPr>
          <w:p w14:paraId="1FFE8496" w14:textId="77777777" w:rsidR="00D764FE" w:rsidRPr="00D75E32" w:rsidRDefault="00D764FE" w:rsidP="008D2789">
            <w:pPr>
              <w:ind w:right="-290"/>
              <w:jc w:val="center"/>
              <w:rPr>
                <w:rFonts w:eastAsia="Times New Roman"/>
                <w:b/>
                <w:bCs/>
                <w:i/>
                <w:sz w:val="20"/>
                <w:szCs w:val="20"/>
              </w:rPr>
            </w:pPr>
          </w:p>
        </w:tc>
        <w:tc>
          <w:tcPr>
            <w:tcW w:w="4926" w:type="dxa"/>
            <w:vAlign w:val="center"/>
          </w:tcPr>
          <w:p w14:paraId="0231402B" w14:textId="77777777" w:rsidR="00D764FE" w:rsidRPr="00D75E32" w:rsidRDefault="00D764FE"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367764A6" w14:textId="77777777" w:rsidR="00D764FE" w:rsidRPr="00D75E32" w:rsidRDefault="00D764FE" w:rsidP="008D2789">
            <w:pPr>
              <w:ind w:right="-290"/>
              <w:jc w:val="center"/>
              <w:rPr>
                <w:rFonts w:eastAsia="Times New Roman"/>
                <w:b/>
                <w:bCs/>
                <w:i/>
                <w:sz w:val="20"/>
                <w:szCs w:val="20"/>
              </w:rPr>
            </w:pPr>
          </w:p>
        </w:tc>
      </w:tr>
      <w:tr w:rsidR="00D764FE" w:rsidRPr="00D75E32" w14:paraId="3FC6D754" w14:textId="77777777" w:rsidTr="00E4638E">
        <w:trPr>
          <w:trHeight w:val="273"/>
        </w:trPr>
        <w:tc>
          <w:tcPr>
            <w:tcW w:w="3251" w:type="dxa"/>
            <w:vAlign w:val="center"/>
          </w:tcPr>
          <w:p w14:paraId="1436FE2A" w14:textId="77777777" w:rsidR="00D764FE" w:rsidRPr="00D75E32" w:rsidRDefault="00D764FE"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1CC1542C" w14:textId="77777777" w:rsidR="00D764FE" w:rsidRPr="00D75E32" w:rsidRDefault="00D764FE" w:rsidP="008D2789">
            <w:pPr>
              <w:rPr>
                <w:rFonts w:eastAsia="Times New Roman"/>
                <w:b/>
                <w:sz w:val="20"/>
                <w:szCs w:val="20"/>
              </w:rPr>
            </w:pPr>
            <w:r w:rsidRPr="006B1B6D">
              <w:rPr>
                <w:rFonts w:eastAsia="Times New Roman"/>
                <w:b/>
                <w:sz w:val="20"/>
                <w:szCs w:val="20"/>
              </w:rPr>
              <w:t>İKTİSADİ VE İDARİ BİLİMLER FAKÜLTESİ</w:t>
            </w:r>
          </w:p>
        </w:tc>
      </w:tr>
      <w:tr w:rsidR="00D764FE" w:rsidRPr="00D75E32" w14:paraId="47B25E32" w14:textId="77777777" w:rsidTr="00E4638E">
        <w:trPr>
          <w:trHeight w:val="278"/>
        </w:trPr>
        <w:tc>
          <w:tcPr>
            <w:tcW w:w="3251" w:type="dxa"/>
            <w:vAlign w:val="center"/>
          </w:tcPr>
          <w:p w14:paraId="4A3F85F6" w14:textId="77777777" w:rsidR="00D764FE" w:rsidRPr="00D75E32" w:rsidRDefault="00D764FE"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0202FD0C" w14:textId="64583F8E" w:rsidR="00D764FE" w:rsidRPr="00D75E32" w:rsidRDefault="00D764FE" w:rsidP="008D2789">
            <w:pPr>
              <w:rPr>
                <w:rFonts w:eastAsia="Times New Roman"/>
                <w:b/>
                <w:sz w:val="20"/>
                <w:szCs w:val="20"/>
              </w:rPr>
            </w:pPr>
            <w:r>
              <w:rPr>
                <w:rFonts w:eastAsia="Times New Roman"/>
                <w:b/>
                <w:sz w:val="20"/>
                <w:szCs w:val="20"/>
              </w:rPr>
              <w:t>Dekan Sekreterliği</w:t>
            </w:r>
          </w:p>
        </w:tc>
      </w:tr>
      <w:tr w:rsidR="00D764FE" w:rsidRPr="00D75E32" w14:paraId="3E107349" w14:textId="77777777" w:rsidTr="008D2789">
        <w:trPr>
          <w:trHeight w:val="276"/>
        </w:trPr>
        <w:tc>
          <w:tcPr>
            <w:tcW w:w="3251" w:type="dxa"/>
            <w:vAlign w:val="center"/>
          </w:tcPr>
          <w:p w14:paraId="20D47DC8" w14:textId="77777777" w:rsidR="00D764FE" w:rsidRPr="00D75E32" w:rsidRDefault="00D764FE"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12EA356E" w14:textId="3F52400F" w:rsidR="00D764FE" w:rsidRPr="00D75E32" w:rsidRDefault="00D764FE" w:rsidP="008D2789">
            <w:pPr>
              <w:jc w:val="both"/>
              <w:rPr>
                <w:rFonts w:eastAsia="Times New Roman"/>
                <w:b/>
                <w:sz w:val="20"/>
                <w:szCs w:val="20"/>
              </w:rPr>
            </w:pPr>
            <w:r w:rsidRPr="00D764FE">
              <w:rPr>
                <w:rFonts w:eastAsia="Times New Roman"/>
                <w:b/>
                <w:sz w:val="20"/>
                <w:szCs w:val="20"/>
              </w:rPr>
              <w:t>Dekanlığın iç ve dış iletişimini gerçekleştirmek</w:t>
            </w:r>
          </w:p>
        </w:tc>
      </w:tr>
      <w:tr w:rsidR="00D764FE" w:rsidRPr="00D75E32" w14:paraId="45BC96F2" w14:textId="77777777" w:rsidTr="008D2789">
        <w:trPr>
          <w:trHeight w:val="1660"/>
        </w:trPr>
        <w:tc>
          <w:tcPr>
            <w:tcW w:w="3251" w:type="dxa"/>
            <w:vAlign w:val="center"/>
          </w:tcPr>
          <w:p w14:paraId="18238573" w14:textId="77777777" w:rsidR="00D764FE" w:rsidRPr="00D75E32" w:rsidRDefault="00D764FE"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0CB03584" w14:textId="2487679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Dekanlığın iç ve dış telefon görüşmelerini gerçekleştirmek, zaman ve iş durumuna göre randevularını planlamak, randevu ve telefon kayıtlarını tutmak,</w:t>
            </w:r>
          </w:p>
          <w:p w14:paraId="5F01B23D"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Hizmet alanına giren konularda kendisine verilen görevleri kanun, tüzük, yönetmelik ve diğer mevzuat hükümleri çerçevesinde yürütmek,</w:t>
            </w:r>
          </w:p>
          <w:p w14:paraId="5F1FAB38"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Fakülte içerisinde Dekan, Dekan Yardımcısı ve Fakülte Sekreterinin sözlü emirlerini ilgili kişi ya da birimlere bildirmek,</w:t>
            </w:r>
          </w:p>
          <w:p w14:paraId="5CF8741C"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Birimlerden imzalanmak ya da incelenmek üzere Dekanlığa gelen dosyaları Dekana sunmak, imzalandıktan sonra ilgili yerlere göndermek,</w:t>
            </w:r>
          </w:p>
          <w:p w14:paraId="428B3E2C"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Dekanlığa gelen misafirleri karşılamak, görüşme sırası gelene kadar ağırlamak,</w:t>
            </w:r>
          </w:p>
          <w:p w14:paraId="72DCFC51"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Dekanlığın kırtasiye, demirbaş gibi ihtiyaçlarını gidermek</w:t>
            </w:r>
          </w:p>
          <w:p w14:paraId="22C8A391"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Üniversite Yönetim Kurulu, Senato, Fakülte Kurulu ve Fakülte Yönetim Kurulu gibi önemli toplantıları Dekana hatırlatmak,</w:t>
            </w:r>
          </w:p>
          <w:p w14:paraId="0637BA23"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Dekana ait özel ya da gizli yazılar ile tebrik, teşekkür ve randevu mektuplarını yazmak, bunlarla ilgili yazışmaları izlemek, kayıtlarını tutmak, dosyalamak,</w:t>
            </w:r>
          </w:p>
          <w:p w14:paraId="22EC76A1"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Protokol listeleri ve telefon rehberlerinin sürekli güncel kalmalarını sağlamak,</w:t>
            </w:r>
          </w:p>
          <w:p w14:paraId="648FD4E1"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 xml:space="preserve">Telefon konuşmalarında kibar ve saygılı bir </w:t>
            </w:r>
            <w:proofErr w:type="spellStart"/>
            <w:r w:rsidRPr="00E4638E">
              <w:rPr>
                <w:rFonts w:eastAsia="Times New Roman"/>
                <w:bCs/>
                <w:sz w:val="19"/>
                <w:szCs w:val="19"/>
              </w:rPr>
              <w:t>sestonu</w:t>
            </w:r>
            <w:proofErr w:type="spellEnd"/>
            <w:r w:rsidRPr="00E4638E">
              <w:rPr>
                <w:rFonts w:eastAsia="Times New Roman"/>
                <w:bCs/>
                <w:sz w:val="19"/>
                <w:szCs w:val="19"/>
              </w:rPr>
              <w:t xml:space="preserve"> kullanmak, konuşmaların kısa olmasına, karşı tarafa söylenebilecek kadar bilgi verilmesine özen göstermek</w:t>
            </w:r>
          </w:p>
          <w:p w14:paraId="7CE6A622"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Dekanla görüşme talebinde bulunanları gerekirse diğer yöneticilere yönlendirerek, Dekanın zamanını iyi kullanmasına yardımcı olmak,</w:t>
            </w:r>
          </w:p>
          <w:p w14:paraId="378063DB"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 odasına izinsiz girilmesini engellemek, Dekanın bulunmadığı zamanlarda odanın kilitli tutulmasını sağlamak,</w:t>
            </w:r>
          </w:p>
          <w:p w14:paraId="5383ABFD"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Dekanlığa ait telefon ve faks cihazının ekonomik kullanılmasına özen göstermek,</w:t>
            </w:r>
          </w:p>
          <w:p w14:paraId="7D69E42B"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Dekanlığa gelen mektup, faks, kitap, dergi, koli gibi gönderilerin anında ilgililere ulaştırılmasını sağlamak,</w:t>
            </w:r>
          </w:p>
          <w:p w14:paraId="62634EF6"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Basın ve yayın organlarını izleyerek ilgili konuları Dekana bildirmek, bu yayınları saklamak,</w:t>
            </w:r>
          </w:p>
          <w:p w14:paraId="16D931A0"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Dekanlığın zamanında açılıp kapatılmasını sağlamak,</w:t>
            </w:r>
          </w:p>
          <w:p w14:paraId="25517D13"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Kılık kıyafetine dikkat etmek, güne bakımlı ve dinamik başlamak,</w:t>
            </w:r>
          </w:p>
          <w:p w14:paraId="42381359"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Fakülte kaynaklarını verimli ve ekonomik kullanmak,</w:t>
            </w:r>
          </w:p>
          <w:p w14:paraId="7C4B282D"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Dekan odasının ve sekreterliğin sürekli temiz ve düzenli tutulmasını sağlamak,</w:t>
            </w:r>
          </w:p>
          <w:p w14:paraId="6A51474C"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Fakülte etik kurallarına uymak,</w:t>
            </w:r>
          </w:p>
          <w:p w14:paraId="4B291FAD"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Yaptığı işin gizlilik içerisine yürütülmesi gerektiğini ve tamamına yakının hassas görevler olduğunu bilmek ve buna göre hareket etmek,</w:t>
            </w:r>
          </w:p>
          <w:p w14:paraId="03B10D5D" w14:textId="77777777" w:rsidR="00D764FE" w:rsidRPr="00E4638E" w:rsidRDefault="00D764FE" w:rsidP="00E4638E">
            <w:pPr>
              <w:pStyle w:val="ListeParagraf"/>
              <w:numPr>
                <w:ilvl w:val="0"/>
                <w:numId w:val="2"/>
              </w:numPr>
              <w:tabs>
                <w:tab w:val="left" w:pos="185"/>
              </w:tabs>
              <w:ind w:left="185" w:hanging="142"/>
              <w:jc w:val="both"/>
              <w:rPr>
                <w:rFonts w:eastAsia="Times New Roman"/>
                <w:bCs/>
                <w:sz w:val="19"/>
                <w:szCs w:val="19"/>
              </w:rPr>
            </w:pPr>
            <w:r w:rsidRPr="00E4638E">
              <w:rPr>
                <w:rFonts w:eastAsia="Times New Roman"/>
                <w:bCs/>
                <w:sz w:val="19"/>
                <w:szCs w:val="19"/>
              </w:rPr>
              <w:t>Çalışma odasında tehlikeli olabilecek ocak, ısıtıcı, çay makinesi gibi cihazları kullanmamak, mesai bitiminde bilgisayar, yazıcı gibi elektronik aletleri kontrol etmek, kapı ve pencerelerin kapalı tutulmasını sağlamak,</w:t>
            </w:r>
          </w:p>
          <w:p w14:paraId="347348CC" w14:textId="3A5A5046" w:rsidR="00D764FE" w:rsidRPr="006B1B6D" w:rsidRDefault="00D764FE" w:rsidP="00D764FE">
            <w:pPr>
              <w:pStyle w:val="ListeParagraf"/>
              <w:numPr>
                <w:ilvl w:val="0"/>
                <w:numId w:val="1"/>
              </w:numPr>
              <w:tabs>
                <w:tab w:val="left" w:pos="185"/>
              </w:tabs>
              <w:jc w:val="both"/>
              <w:rPr>
                <w:rFonts w:eastAsia="Times New Roman"/>
                <w:bCs/>
                <w:sz w:val="20"/>
                <w:szCs w:val="20"/>
              </w:rPr>
            </w:pPr>
            <w:r w:rsidRPr="00E4638E">
              <w:rPr>
                <w:rFonts w:eastAsia="Times New Roman"/>
                <w:bCs/>
                <w:sz w:val="19"/>
                <w:szCs w:val="19"/>
              </w:rPr>
              <w:t>Amirleri tarafından verilen diğer görevleri yerine getirmek.</w:t>
            </w:r>
          </w:p>
        </w:tc>
      </w:tr>
      <w:tr w:rsidR="00D764FE" w:rsidRPr="00D75E32" w14:paraId="59DE0324" w14:textId="77777777" w:rsidTr="008D2789">
        <w:trPr>
          <w:trHeight w:val="957"/>
        </w:trPr>
        <w:tc>
          <w:tcPr>
            <w:tcW w:w="3251" w:type="dxa"/>
            <w:vAlign w:val="center"/>
          </w:tcPr>
          <w:p w14:paraId="6EF79DC6" w14:textId="77777777" w:rsidR="00D764FE" w:rsidRPr="00D75E32" w:rsidRDefault="00D764FE"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2C6CA94B" w14:textId="77777777" w:rsidR="00D764FE" w:rsidRPr="006B1B6D" w:rsidRDefault="00D764FE"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5FA77F88" w14:textId="77777777" w:rsidR="00D764FE" w:rsidRPr="006B1B6D" w:rsidRDefault="00D764FE"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37D463B7" w14:textId="77777777" w:rsidR="00D764FE" w:rsidRPr="006B1B6D" w:rsidRDefault="00D764FE"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6A023F1E" w14:textId="77777777" w:rsidR="00D764FE" w:rsidRPr="006B1B6D" w:rsidRDefault="00D764FE"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733C415B" w14:textId="77777777" w:rsidR="00D764FE" w:rsidRPr="006B1B6D" w:rsidRDefault="00D764FE"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69A429A1" w14:textId="77777777" w:rsidR="00D764FE" w:rsidRPr="00D75E32" w:rsidRDefault="00D764FE"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D764FE" w:rsidRPr="00D75E32" w14:paraId="5E0FA190" w14:textId="77777777" w:rsidTr="008D2789">
        <w:trPr>
          <w:trHeight w:val="480"/>
        </w:trPr>
        <w:tc>
          <w:tcPr>
            <w:tcW w:w="10768" w:type="dxa"/>
            <w:gridSpan w:val="3"/>
            <w:vAlign w:val="center"/>
          </w:tcPr>
          <w:p w14:paraId="352B6D5F" w14:textId="77777777" w:rsidR="00D764FE" w:rsidRPr="00D75E32" w:rsidRDefault="00D764FE" w:rsidP="008D2789">
            <w:pPr>
              <w:jc w:val="center"/>
              <w:rPr>
                <w:rFonts w:eastAsia="Times New Roman"/>
                <w:b/>
                <w:sz w:val="20"/>
                <w:szCs w:val="20"/>
              </w:rPr>
            </w:pPr>
            <w:r w:rsidRPr="00D75E32">
              <w:rPr>
                <w:rFonts w:eastAsia="Times New Roman"/>
                <w:b/>
                <w:sz w:val="20"/>
                <w:szCs w:val="20"/>
              </w:rPr>
              <w:t>ONAYLAYAN</w:t>
            </w:r>
          </w:p>
        </w:tc>
      </w:tr>
      <w:tr w:rsidR="00D764FE" w:rsidRPr="00D75E32" w14:paraId="76534C89" w14:textId="77777777" w:rsidTr="008D2789">
        <w:trPr>
          <w:trHeight w:val="1045"/>
        </w:trPr>
        <w:tc>
          <w:tcPr>
            <w:tcW w:w="10768" w:type="dxa"/>
            <w:gridSpan w:val="3"/>
            <w:vAlign w:val="center"/>
          </w:tcPr>
          <w:p w14:paraId="18B5F92A" w14:textId="77777777" w:rsidR="00D764FE" w:rsidRDefault="00D764FE" w:rsidP="008D2789">
            <w:pPr>
              <w:jc w:val="center"/>
              <w:rPr>
                <w:rFonts w:eastAsia="Times New Roman"/>
                <w:b/>
                <w:sz w:val="20"/>
                <w:szCs w:val="20"/>
              </w:rPr>
            </w:pPr>
          </w:p>
          <w:p w14:paraId="182490A9" w14:textId="0F721927" w:rsidR="00D764FE" w:rsidRPr="00D75E32" w:rsidRDefault="00D764FE"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4DCE530C" w14:textId="77777777" w:rsidR="00D764FE" w:rsidRDefault="00D764FE" w:rsidP="008D2789">
            <w:pPr>
              <w:jc w:val="center"/>
              <w:rPr>
                <w:rFonts w:eastAsia="Times New Roman"/>
                <w:b/>
                <w:sz w:val="20"/>
                <w:szCs w:val="20"/>
              </w:rPr>
            </w:pPr>
            <w:r>
              <w:rPr>
                <w:rFonts w:eastAsia="Times New Roman"/>
                <w:b/>
                <w:sz w:val="20"/>
                <w:szCs w:val="20"/>
              </w:rPr>
              <w:t>Dekan</w:t>
            </w:r>
          </w:p>
          <w:p w14:paraId="7F54E147" w14:textId="77777777" w:rsidR="00D764FE" w:rsidRPr="00D75E32" w:rsidRDefault="00D764FE" w:rsidP="008D2789">
            <w:pPr>
              <w:jc w:val="center"/>
              <w:rPr>
                <w:rFonts w:eastAsia="Times New Roman"/>
                <w:b/>
                <w:sz w:val="20"/>
                <w:szCs w:val="20"/>
              </w:rPr>
            </w:pPr>
          </w:p>
        </w:tc>
      </w:tr>
    </w:tbl>
    <w:p w14:paraId="74AC2BC3" w14:textId="77777777" w:rsidR="00D764FE" w:rsidRDefault="00D764FE" w:rsidP="00D764FE">
      <w:pPr>
        <w:jc w:val="both"/>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3"/>
        <w:gridCol w:w="725"/>
        <w:gridCol w:w="1404"/>
        <w:gridCol w:w="2127"/>
        <w:gridCol w:w="1841"/>
        <w:gridCol w:w="101"/>
        <w:gridCol w:w="713"/>
        <w:gridCol w:w="250"/>
        <w:gridCol w:w="855"/>
        <w:gridCol w:w="635"/>
      </w:tblGrid>
      <w:tr w:rsidR="00E4638E" w:rsidRPr="006D0102" w14:paraId="77CA94BA" w14:textId="77777777" w:rsidTr="00E4638E">
        <w:trPr>
          <w:trHeight w:val="20"/>
        </w:trPr>
        <w:tc>
          <w:tcPr>
            <w:tcW w:w="982" w:type="pct"/>
            <w:vMerge w:val="restart"/>
            <w:tcBorders>
              <w:left w:val="single" w:sz="8" w:space="0" w:color="000000"/>
              <w:right w:val="single" w:sz="4" w:space="0" w:color="000000"/>
            </w:tcBorders>
          </w:tcPr>
          <w:p w14:paraId="75B48E37" w14:textId="77777777" w:rsidR="00E4638E" w:rsidRPr="006D0102" w:rsidRDefault="00E4638E" w:rsidP="00E4638E">
            <w:pPr>
              <w:pStyle w:val="TableParagraph"/>
              <w:spacing w:line="132" w:lineRule="exact"/>
              <w:ind w:left="1500"/>
              <w:rPr>
                <w:noProof/>
                <w:color w:val="000000" w:themeColor="text1"/>
                <w:lang w:val="tr-TR"/>
              </w:rPr>
            </w:pPr>
          </w:p>
          <w:p w14:paraId="2AC0C486" w14:textId="77777777" w:rsidR="00E4638E" w:rsidRPr="006D0102" w:rsidRDefault="00E4638E" w:rsidP="00E4638E">
            <w:pPr>
              <w:pStyle w:val="TableParagraph"/>
              <w:spacing w:line="132" w:lineRule="exact"/>
              <w:ind w:left="22"/>
              <w:rPr>
                <w:noProof/>
                <w:color w:val="000000" w:themeColor="text1"/>
                <w:lang w:val="tr-TR"/>
              </w:rPr>
            </w:pPr>
          </w:p>
          <w:p w14:paraId="40401BED" w14:textId="77777777" w:rsidR="00E4638E" w:rsidRPr="006D0102" w:rsidRDefault="00E4638E" w:rsidP="00E4638E">
            <w:pPr>
              <w:pStyle w:val="TableParagraph"/>
              <w:spacing w:line="132" w:lineRule="exact"/>
              <w:ind w:left="1500"/>
              <w:rPr>
                <w:noProof/>
                <w:color w:val="000000" w:themeColor="text1"/>
                <w:lang w:val="tr-TR"/>
              </w:rPr>
            </w:pPr>
          </w:p>
          <w:p w14:paraId="767C255E" w14:textId="77777777" w:rsidR="00E4638E" w:rsidRPr="006D0102" w:rsidRDefault="00E4638E" w:rsidP="00E4638E">
            <w:pPr>
              <w:pStyle w:val="TableParagraph"/>
              <w:spacing w:line="132" w:lineRule="exact"/>
              <w:ind w:left="1500"/>
              <w:rPr>
                <w:noProof/>
                <w:color w:val="000000" w:themeColor="text1"/>
                <w:lang w:val="tr-TR"/>
              </w:rPr>
            </w:pPr>
          </w:p>
          <w:p w14:paraId="13B271ED" w14:textId="77777777" w:rsidR="00E4638E" w:rsidRPr="006D0102" w:rsidRDefault="00E4638E" w:rsidP="00E4638E">
            <w:pPr>
              <w:pStyle w:val="TableParagraph"/>
              <w:spacing w:line="132" w:lineRule="exact"/>
              <w:ind w:left="1500"/>
              <w:rPr>
                <w:noProof/>
                <w:color w:val="000000" w:themeColor="text1"/>
                <w:lang w:val="tr-TR"/>
              </w:rPr>
            </w:pPr>
          </w:p>
          <w:p w14:paraId="3FC93E6E" w14:textId="77777777" w:rsidR="00E4638E" w:rsidRPr="006D0102" w:rsidRDefault="00E4638E" w:rsidP="00E4638E">
            <w:pPr>
              <w:pStyle w:val="TableParagraph"/>
              <w:spacing w:line="132" w:lineRule="exact"/>
              <w:ind w:left="1500"/>
              <w:rPr>
                <w:noProof/>
                <w:color w:val="000000" w:themeColor="text1"/>
                <w:lang w:val="tr-TR"/>
              </w:rPr>
            </w:pPr>
          </w:p>
          <w:p w14:paraId="266CD7AE" w14:textId="77777777" w:rsidR="00E4638E" w:rsidRPr="006D0102" w:rsidRDefault="00E4638E" w:rsidP="00E4638E">
            <w:pPr>
              <w:pStyle w:val="TableParagraph"/>
              <w:spacing w:line="132" w:lineRule="exact"/>
              <w:ind w:left="1500"/>
              <w:rPr>
                <w:noProof/>
                <w:color w:val="000000" w:themeColor="text1"/>
                <w:lang w:val="tr-TR"/>
              </w:rPr>
            </w:pPr>
          </w:p>
          <w:p w14:paraId="389B0042" w14:textId="77777777" w:rsidR="00E4638E" w:rsidRPr="006D0102" w:rsidRDefault="00E4638E" w:rsidP="00E4638E">
            <w:pPr>
              <w:pStyle w:val="TableParagraph"/>
              <w:spacing w:line="132" w:lineRule="exact"/>
              <w:ind w:left="1500"/>
              <w:rPr>
                <w:noProof/>
                <w:color w:val="000000" w:themeColor="text1"/>
                <w:lang w:val="tr-TR"/>
              </w:rPr>
            </w:pPr>
          </w:p>
          <w:p w14:paraId="2D65B9D9" w14:textId="77777777" w:rsidR="00E4638E" w:rsidRPr="006D0102" w:rsidRDefault="00E4638E" w:rsidP="00E4638E">
            <w:pPr>
              <w:pStyle w:val="TableParagraph"/>
              <w:spacing w:line="132" w:lineRule="exact"/>
              <w:ind w:left="1500"/>
              <w:rPr>
                <w:noProof/>
                <w:color w:val="000000" w:themeColor="text1"/>
                <w:lang w:val="tr-TR"/>
              </w:rPr>
            </w:pPr>
          </w:p>
          <w:p w14:paraId="32977374" w14:textId="77777777" w:rsidR="00E4638E" w:rsidRPr="006D0102" w:rsidRDefault="00E4638E" w:rsidP="00E4638E">
            <w:pPr>
              <w:pStyle w:val="TableParagraph"/>
              <w:spacing w:line="132" w:lineRule="exact"/>
              <w:ind w:left="1500"/>
              <w:rPr>
                <w:noProof/>
                <w:color w:val="000000" w:themeColor="text1"/>
                <w:lang w:val="tr-TR"/>
              </w:rPr>
            </w:pPr>
          </w:p>
          <w:p w14:paraId="7734F6C3" w14:textId="77777777" w:rsidR="00E4638E" w:rsidRPr="006D0102" w:rsidRDefault="00E4638E" w:rsidP="00E4638E">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1DFD2B3B" wp14:editId="14703574">
                  <wp:extent cx="810895" cy="813773"/>
                  <wp:effectExtent l="0" t="0" r="0" b="0"/>
                  <wp:docPr id="360551949"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45EB9DEF" w14:textId="77777777" w:rsidR="00E4638E" w:rsidRPr="006D0102" w:rsidRDefault="00E4638E" w:rsidP="00E4638E">
            <w:pPr>
              <w:pStyle w:val="TableParagraph"/>
              <w:spacing w:line="132" w:lineRule="exact"/>
              <w:ind w:left="1500"/>
              <w:rPr>
                <w:color w:val="000000" w:themeColor="text1"/>
                <w:sz w:val="7"/>
                <w:lang w:val="tr-TR"/>
              </w:rPr>
            </w:pPr>
          </w:p>
        </w:tc>
        <w:tc>
          <w:tcPr>
            <w:tcW w:w="4018" w:type="pct"/>
            <w:gridSpan w:val="9"/>
            <w:tcBorders>
              <w:left w:val="single" w:sz="4" w:space="0" w:color="000000"/>
              <w:right w:val="single" w:sz="8" w:space="0" w:color="000000"/>
            </w:tcBorders>
            <w:vAlign w:val="center"/>
          </w:tcPr>
          <w:p w14:paraId="7B16C6D7" w14:textId="77777777" w:rsidR="00E4638E" w:rsidRPr="006D0102" w:rsidRDefault="00E4638E" w:rsidP="00E4638E">
            <w:pPr>
              <w:pStyle w:val="TableParagraph"/>
              <w:spacing w:line="300" w:lineRule="atLeast"/>
              <w:ind w:left="97"/>
              <w:jc w:val="center"/>
              <w:rPr>
                <w:b/>
                <w:color w:val="000000" w:themeColor="text1"/>
                <w:w w:val="110"/>
                <w:sz w:val="24"/>
                <w:szCs w:val="24"/>
                <w:lang w:val="tr-TR"/>
              </w:rPr>
            </w:pPr>
          </w:p>
          <w:p w14:paraId="33D73153" w14:textId="77777777" w:rsidR="00E4638E" w:rsidRPr="006D0102" w:rsidRDefault="00E4638E" w:rsidP="00E4638E">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618C0382" w14:textId="77777777" w:rsidR="00E4638E" w:rsidRPr="006D0102" w:rsidRDefault="00E4638E" w:rsidP="00E4638E">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536F8192" w14:textId="77777777" w:rsidR="00E4638E" w:rsidRPr="006D0102" w:rsidRDefault="00E4638E" w:rsidP="00E4638E">
            <w:pPr>
              <w:pStyle w:val="TableParagraph"/>
              <w:ind w:left="1270" w:right="1392"/>
              <w:jc w:val="center"/>
              <w:rPr>
                <w:b/>
                <w:color w:val="000000" w:themeColor="text1"/>
                <w:sz w:val="26"/>
                <w:lang w:val="tr-TR"/>
              </w:rPr>
            </w:pPr>
          </w:p>
        </w:tc>
      </w:tr>
      <w:tr w:rsidR="00E4638E" w:rsidRPr="006D0102" w14:paraId="23B7D27B" w14:textId="77777777" w:rsidTr="00E4638E">
        <w:trPr>
          <w:trHeight w:val="20"/>
        </w:trPr>
        <w:tc>
          <w:tcPr>
            <w:tcW w:w="982" w:type="pct"/>
            <w:vMerge/>
            <w:tcBorders>
              <w:left w:val="single" w:sz="8" w:space="0" w:color="000000"/>
              <w:bottom w:val="single" w:sz="4" w:space="0" w:color="000000"/>
              <w:right w:val="single" w:sz="4" w:space="0" w:color="000000"/>
            </w:tcBorders>
          </w:tcPr>
          <w:p w14:paraId="31B8A9D8" w14:textId="77777777" w:rsidR="00E4638E" w:rsidRPr="006D0102" w:rsidRDefault="00E4638E" w:rsidP="00E4638E">
            <w:pPr>
              <w:pStyle w:val="TableParagraph"/>
              <w:spacing w:line="132" w:lineRule="exact"/>
              <w:ind w:left="1500"/>
              <w:rPr>
                <w:noProof/>
                <w:color w:val="000000" w:themeColor="text1"/>
                <w:lang w:val="tr-TR"/>
              </w:rPr>
            </w:pPr>
          </w:p>
        </w:tc>
        <w:tc>
          <w:tcPr>
            <w:tcW w:w="4018" w:type="pct"/>
            <w:gridSpan w:val="9"/>
            <w:tcBorders>
              <w:left w:val="single" w:sz="4" w:space="0" w:color="000000"/>
              <w:right w:val="single" w:sz="8" w:space="0" w:color="000000"/>
            </w:tcBorders>
            <w:vAlign w:val="center"/>
          </w:tcPr>
          <w:p w14:paraId="14588A21" w14:textId="77777777" w:rsidR="00E4638E" w:rsidRPr="006D0102" w:rsidRDefault="00E4638E" w:rsidP="00E4638E">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E4638E" w:rsidRPr="006D0102" w14:paraId="1C994951" w14:textId="77777777" w:rsidTr="00E4638E">
        <w:trPr>
          <w:trHeight w:val="20"/>
        </w:trPr>
        <w:tc>
          <w:tcPr>
            <w:tcW w:w="982" w:type="pct"/>
            <w:tcBorders>
              <w:top w:val="single" w:sz="4" w:space="0" w:color="000000"/>
              <w:left w:val="single" w:sz="8" w:space="0" w:color="000000"/>
              <w:bottom w:val="single" w:sz="4" w:space="0" w:color="000000"/>
              <w:right w:val="single" w:sz="4" w:space="0" w:color="000000"/>
            </w:tcBorders>
          </w:tcPr>
          <w:p w14:paraId="5E127EE4" w14:textId="77777777" w:rsidR="00E4638E" w:rsidRPr="006D0102" w:rsidRDefault="00E4638E" w:rsidP="00E4638E">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989" w:type="pct"/>
            <w:gridSpan w:val="2"/>
            <w:tcBorders>
              <w:top w:val="single" w:sz="4" w:space="0" w:color="000000"/>
              <w:left w:val="single" w:sz="4" w:space="0" w:color="000000"/>
              <w:bottom w:val="single" w:sz="4" w:space="0" w:color="000000"/>
              <w:right w:val="nil"/>
            </w:tcBorders>
          </w:tcPr>
          <w:p w14:paraId="069AD23D" w14:textId="77777777" w:rsidR="00E4638E" w:rsidRPr="006D0102" w:rsidRDefault="00E4638E" w:rsidP="00E4638E">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988" w:type="pct"/>
            <w:tcBorders>
              <w:top w:val="single" w:sz="4" w:space="0" w:color="000000"/>
              <w:left w:val="single" w:sz="4" w:space="0" w:color="000000"/>
              <w:bottom w:val="single" w:sz="4" w:space="0" w:color="000000"/>
              <w:right w:val="nil"/>
            </w:tcBorders>
          </w:tcPr>
          <w:p w14:paraId="7C8026BA" w14:textId="77777777" w:rsidR="00E4638E" w:rsidRPr="006D0102" w:rsidRDefault="00E4638E" w:rsidP="00E4638E">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5" w:type="pct"/>
            <w:tcBorders>
              <w:top w:val="single" w:sz="4" w:space="0" w:color="000000"/>
              <w:left w:val="single" w:sz="4" w:space="0" w:color="000000"/>
              <w:bottom w:val="single" w:sz="4" w:space="0" w:color="000000"/>
              <w:right w:val="nil"/>
            </w:tcBorders>
          </w:tcPr>
          <w:p w14:paraId="5B5AB317" w14:textId="77777777" w:rsidR="00E4638E" w:rsidRPr="006D0102" w:rsidRDefault="00E4638E" w:rsidP="00E4638E">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186" w:type="pct"/>
            <w:gridSpan w:val="5"/>
            <w:tcBorders>
              <w:top w:val="single" w:sz="4" w:space="0" w:color="000000"/>
              <w:left w:val="single" w:sz="4" w:space="0" w:color="000000"/>
              <w:bottom w:val="single" w:sz="4" w:space="0" w:color="000000"/>
              <w:right w:val="single" w:sz="4" w:space="0" w:color="auto"/>
            </w:tcBorders>
          </w:tcPr>
          <w:p w14:paraId="41956D92" w14:textId="77777777" w:rsidR="00E4638E" w:rsidRPr="006D0102" w:rsidRDefault="00E4638E" w:rsidP="00E4638E">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E4638E" w:rsidRPr="006D0102" w14:paraId="25443FB5" w14:textId="77777777" w:rsidTr="00E4638E">
        <w:trPr>
          <w:trHeight w:val="20"/>
        </w:trPr>
        <w:tc>
          <w:tcPr>
            <w:tcW w:w="1319" w:type="pct"/>
            <w:gridSpan w:val="2"/>
            <w:tcBorders>
              <w:top w:val="single" w:sz="4" w:space="0" w:color="000000"/>
              <w:left w:val="single" w:sz="8" w:space="0" w:color="000000"/>
              <w:bottom w:val="single" w:sz="4" w:space="0" w:color="000000"/>
              <w:right w:val="single" w:sz="4" w:space="0" w:color="000000"/>
            </w:tcBorders>
          </w:tcPr>
          <w:p w14:paraId="3F9E62A5" w14:textId="77777777" w:rsidR="00E4638E" w:rsidRPr="006D0102" w:rsidRDefault="00E4638E" w:rsidP="00E4638E">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3A3B32F3" w14:textId="77777777" w:rsidR="00E4638E" w:rsidRPr="006D0102" w:rsidRDefault="00E4638E" w:rsidP="00E4638E">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0C1E7A68" w14:textId="77777777" w:rsidR="00E4638E" w:rsidRPr="006D0102" w:rsidRDefault="00E4638E" w:rsidP="00E4638E">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084AB15D" w14:textId="77777777" w:rsidR="00E4638E" w:rsidRPr="006D0102" w:rsidRDefault="00E4638E" w:rsidP="00E4638E">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3482FE80" w14:textId="77777777" w:rsidR="00E4638E" w:rsidRPr="006D0102" w:rsidRDefault="00E4638E" w:rsidP="00E4638E">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4" w:type="pct"/>
            <w:tcBorders>
              <w:top w:val="single" w:sz="4" w:space="0" w:color="000000"/>
              <w:left w:val="single" w:sz="8" w:space="0" w:color="000000"/>
              <w:bottom w:val="single" w:sz="4" w:space="0" w:color="000000"/>
              <w:right w:val="single" w:sz="4" w:space="0" w:color="000000"/>
            </w:tcBorders>
          </w:tcPr>
          <w:p w14:paraId="206A3371" w14:textId="77777777" w:rsidR="00E4638E" w:rsidRPr="006D0102" w:rsidRDefault="00E4638E" w:rsidP="00E4638E">
            <w:pPr>
              <w:pStyle w:val="TableParagraph"/>
              <w:rPr>
                <w:color w:val="000000" w:themeColor="text1"/>
                <w:sz w:val="20"/>
                <w:szCs w:val="20"/>
                <w:lang w:val="tr-TR"/>
              </w:rPr>
            </w:pPr>
          </w:p>
        </w:tc>
      </w:tr>
      <w:tr w:rsidR="00E4638E" w:rsidRPr="006D0102" w14:paraId="2F753F42" w14:textId="77777777" w:rsidTr="00E4638E">
        <w:trPr>
          <w:trHeight w:val="20"/>
        </w:trPr>
        <w:tc>
          <w:tcPr>
            <w:tcW w:w="1319" w:type="pct"/>
            <w:gridSpan w:val="2"/>
            <w:tcBorders>
              <w:top w:val="single" w:sz="4" w:space="0" w:color="000000"/>
              <w:left w:val="single" w:sz="8" w:space="0" w:color="000000"/>
              <w:right w:val="single" w:sz="4" w:space="0" w:color="000000"/>
            </w:tcBorders>
          </w:tcPr>
          <w:p w14:paraId="464CCB6F" w14:textId="77777777" w:rsidR="00E4638E" w:rsidRPr="006D0102" w:rsidRDefault="00E4638E" w:rsidP="00E4638E">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81" w:type="pct"/>
            <w:gridSpan w:val="8"/>
            <w:tcBorders>
              <w:top w:val="single" w:sz="4" w:space="0" w:color="000000"/>
              <w:left w:val="single" w:sz="8" w:space="0" w:color="000000"/>
              <w:right w:val="single" w:sz="4" w:space="0" w:color="000000"/>
            </w:tcBorders>
          </w:tcPr>
          <w:p w14:paraId="0B254282" w14:textId="77777777" w:rsidR="00E4638E" w:rsidRPr="006D0102" w:rsidRDefault="00E4638E" w:rsidP="00E4638E">
            <w:pPr>
              <w:pStyle w:val="TableParagraph"/>
              <w:rPr>
                <w:color w:val="000000" w:themeColor="text1"/>
                <w:sz w:val="20"/>
                <w:szCs w:val="20"/>
                <w:lang w:val="tr-TR"/>
              </w:rPr>
            </w:pPr>
          </w:p>
        </w:tc>
      </w:tr>
    </w:tbl>
    <w:p w14:paraId="40088C23" w14:textId="77777777" w:rsidR="00E4638E" w:rsidRDefault="00E4638E" w:rsidP="00E4638E">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1413"/>
        <w:gridCol w:w="6764"/>
        <w:gridCol w:w="2591"/>
      </w:tblGrid>
      <w:tr w:rsidR="00E4638E" w:rsidRPr="00E4638E" w14:paraId="554B7E7C" w14:textId="77777777" w:rsidTr="00E4638E">
        <w:trPr>
          <w:trHeight w:val="20"/>
        </w:trPr>
        <w:tc>
          <w:tcPr>
            <w:tcW w:w="1413" w:type="dxa"/>
            <w:vAlign w:val="center"/>
          </w:tcPr>
          <w:p w14:paraId="22F4E74B" w14:textId="77777777" w:rsidR="00E4638E" w:rsidRPr="00E4638E" w:rsidRDefault="00E4638E" w:rsidP="00E4638E">
            <w:pPr>
              <w:ind w:right="-290"/>
              <w:jc w:val="center"/>
              <w:rPr>
                <w:rFonts w:eastAsia="Times New Roman"/>
                <w:b/>
                <w:bCs/>
                <w:i/>
                <w:sz w:val="16"/>
                <w:szCs w:val="16"/>
              </w:rPr>
            </w:pPr>
          </w:p>
        </w:tc>
        <w:tc>
          <w:tcPr>
            <w:tcW w:w="6764" w:type="dxa"/>
            <w:vAlign w:val="center"/>
          </w:tcPr>
          <w:p w14:paraId="2859F426" w14:textId="77777777" w:rsidR="00E4638E" w:rsidRPr="00E4638E" w:rsidRDefault="00E4638E" w:rsidP="00E4638E">
            <w:pPr>
              <w:jc w:val="center"/>
              <w:rPr>
                <w:rFonts w:eastAsia="Calibri"/>
                <w:b/>
                <w:sz w:val="16"/>
                <w:szCs w:val="16"/>
              </w:rPr>
            </w:pPr>
            <w:r w:rsidRPr="00E4638E">
              <w:rPr>
                <w:rFonts w:eastAsia="Calibri"/>
                <w:b/>
                <w:sz w:val="16"/>
                <w:szCs w:val="16"/>
              </w:rPr>
              <w:t>BİRİM GÖREV TANIM FORMU</w:t>
            </w:r>
          </w:p>
        </w:tc>
        <w:tc>
          <w:tcPr>
            <w:tcW w:w="2591" w:type="dxa"/>
            <w:vAlign w:val="center"/>
          </w:tcPr>
          <w:p w14:paraId="1DF82FB9" w14:textId="77777777" w:rsidR="00E4638E" w:rsidRPr="00E4638E" w:rsidRDefault="00E4638E" w:rsidP="00E4638E">
            <w:pPr>
              <w:ind w:right="-290"/>
              <w:jc w:val="center"/>
              <w:rPr>
                <w:rFonts w:eastAsia="Times New Roman"/>
                <w:b/>
                <w:bCs/>
                <w:i/>
                <w:sz w:val="16"/>
                <w:szCs w:val="16"/>
              </w:rPr>
            </w:pPr>
          </w:p>
        </w:tc>
      </w:tr>
      <w:tr w:rsidR="00E4638E" w:rsidRPr="00E4638E" w14:paraId="38DF6EC6" w14:textId="77777777" w:rsidTr="00E4638E">
        <w:trPr>
          <w:trHeight w:val="20"/>
        </w:trPr>
        <w:tc>
          <w:tcPr>
            <w:tcW w:w="1413" w:type="dxa"/>
            <w:vAlign w:val="center"/>
          </w:tcPr>
          <w:p w14:paraId="4C403051" w14:textId="77777777" w:rsidR="00E4638E" w:rsidRPr="00E4638E" w:rsidRDefault="00E4638E" w:rsidP="00E4638E">
            <w:pPr>
              <w:jc w:val="center"/>
              <w:rPr>
                <w:rFonts w:eastAsia="Times New Roman"/>
                <w:b/>
                <w:sz w:val="16"/>
                <w:szCs w:val="16"/>
              </w:rPr>
            </w:pPr>
            <w:r w:rsidRPr="00E4638E">
              <w:rPr>
                <w:rFonts w:eastAsia="Times New Roman"/>
                <w:b/>
                <w:sz w:val="16"/>
                <w:szCs w:val="16"/>
              </w:rPr>
              <w:t>Birim Adı</w:t>
            </w:r>
          </w:p>
        </w:tc>
        <w:tc>
          <w:tcPr>
            <w:tcW w:w="9355" w:type="dxa"/>
            <w:gridSpan w:val="2"/>
            <w:vAlign w:val="center"/>
          </w:tcPr>
          <w:p w14:paraId="558A6206" w14:textId="77777777" w:rsidR="00E4638E" w:rsidRPr="00E4638E" w:rsidRDefault="00E4638E" w:rsidP="00E4638E">
            <w:pPr>
              <w:rPr>
                <w:rFonts w:eastAsia="Times New Roman"/>
                <w:b/>
                <w:sz w:val="16"/>
                <w:szCs w:val="16"/>
              </w:rPr>
            </w:pPr>
            <w:r w:rsidRPr="00E4638E">
              <w:rPr>
                <w:rFonts w:eastAsia="Times New Roman"/>
                <w:b/>
                <w:sz w:val="16"/>
                <w:szCs w:val="16"/>
              </w:rPr>
              <w:t>İKTİSADİ VE İDARİ BİLİMLER FAKÜLTESİ</w:t>
            </w:r>
          </w:p>
        </w:tc>
      </w:tr>
      <w:tr w:rsidR="00E4638E" w:rsidRPr="00E4638E" w14:paraId="708FAE03" w14:textId="77777777" w:rsidTr="00E4638E">
        <w:trPr>
          <w:trHeight w:val="20"/>
        </w:trPr>
        <w:tc>
          <w:tcPr>
            <w:tcW w:w="1413" w:type="dxa"/>
            <w:vAlign w:val="center"/>
          </w:tcPr>
          <w:p w14:paraId="6EA97FAA" w14:textId="77777777" w:rsidR="00E4638E" w:rsidRPr="00E4638E" w:rsidRDefault="00E4638E" w:rsidP="00E4638E">
            <w:pPr>
              <w:jc w:val="center"/>
              <w:rPr>
                <w:rFonts w:eastAsia="Times New Roman"/>
                <w:b/>
                <w:sz w:val="16"/>
                <w:szCs w:val="16"/>
              </w:rPr>
            </w:pPr>
            <w:r w:rsidRPr="00E4638E">
              <w:rPr>
                <w:rFonts w:eastAsia="Times New Roman"/>
                <w:b/>
                <w:sz w:val="16"/>
                <w:szCs w:val="16"/>
              </w:rPr>
              <w:t>Alt Birim Adı</w:t>
            </w:r>
          </w:p>
        </w:tc>
        <w:tc>
          <w:tcPr>
            <w:tcW w:w="9355" w:type="dxa"/>
            <w:gridSpan w:val="2"/>
            <w:vAlign w:val="center"/>
          </w:tcPr>
          <w:p w14:paraId="77937F83" w14:textId="3FF560AD" w:rsidR="00E4638E" w:rsidRPr="00E4638E" w:rsidRDefault="00E4638E" w:rsidP="00E4638E">
            <w:pPr>
              <w:rPr>
                <w:rFonts w:eastAsia="Times New Roman"/>
                <w:b/>
                <w:sz w:val="16"/>
                <w:szCs w:val="16"/>
              </w:rPr>
            </w:pPr>
            <w:r w:rsidRPr="00E4638E">
              <w:rPr>
                <w:rFonts w:eastAsia="Times New Roman"/>
                <w:b/>
                <w:sz w:val="16"/>
                <w:szCs w:val="16"/>
              </w:rPr>
              <w:t>Dekan Yardımcılığı</w:t>
            </w:r>
          </w:p>
        </w:tc>
      </w:tr>
      <w:tr w:rsidR="00E4638E" w:rsidRPr="00E4638E" w14:paraId="15B5B7B0" w14:textId="77777777" w:rsidTr="00E4638E">
        <w:trPr>
          <w:trHeight w:val="20"/>
        </w:trPr>
        <w:tc>
          <w:tcPr>
            <w:tcW w:w="1413" w:type="dxa"/>
            <w:vAlign w:val="center"/>
          </w:tcPr>
          <w:p w14:paraId="531398CF" w14:textId="77777777" w:rsidR="00E4638E" w:rsidRPr="00E4638E" w:rsidRDefault="00E4638E" w:rsidP="00E4638E">
            <w:pPr>
              <w:jc w:val="center"/>
              <w:rPr>
                <w:rFonts w:eastAsia="Times New Roman"/>
                <w:b/>
                <w:sz w:val="16"/>
                <w:szCs w:val="16"/>
              </w:rPr>
            </w:pPr>
            <w:r w:rsidRPr="00E4638E">
              <w:rPr>
                <w:rFonts w:eastAsia="Times New Roman"/>
                <w:b/>
                <w:sz w:val="16"/>
                <w:szCs w:val="16"/>
              </w:rPr>
              <w:t>Görev Amacı</w:t>
            </w:r>
          </w:p>
        </w:tc>
        <w:tc>
          <w:tcPr>
            <w:tcW w:w="9355" w:type="dxa"/>
            <w:gridSpan w:val="2"/>
            <w:vAlign w:val="center"/>
          </w:tcPr>
          <w:p w14:paraId="31DA1072" w14:textId="4CEFB73C" w:rsidR="00E4638E" w:rsidRPr="00E4638E" w:rsidRDefault="00E4638E" w:rsidP="00E4638E">
            <w:pPr>
              <w:jc w:val="both"/>
              <w:rPr>
                <w:rFonts w:eastAsia="Times New Roman"/>
                <w:b/>
                <w:sz w:val="16"/>
                <w:szCs w:val="16"/>
              </w:rPr>
            </w:pPr>
          </w:p>
        </w:tc>
      </w:tr>
      <w:tr w:rsidR="00E4638E" w:rsidRPr="00E4638E" w14:paraId="3BC2239C" w14:textId="77777777" w:rsidTr="00E4638E">
        <w:trPr>
          <w:trHeight w:val="20"/>
        </w:trPr>
        <w:tc>
          <w:tcPr>
            <w:tcW w:w="1413" w:type="dxa"/>
            <w:vAlign w:val="center"/>
          </w:tcPr>
          <w:p w14:paraId="77549F58" w14:textId="77777777" w:rsidR="00E4638E" w:rsidRPr="00E4638E" w:rsidRDefault="00E4638E" w:rsidP="00E4638E">
            <w:pPr>
              <w:jc w:val="center"/>
              <w:rPr>
                <w:rFonts w:eastAsia="Times New Roman"/>
                <w:b/>
                <w:sz w:val="16"/>
                <w:szCs w:val="16"/>
              </w:rPr>
            </w:pPr>
            <w:r w:rsidRPr="00E4638E">
              <w:rPr>
                <w:rFonts w:eastAsia="Times New Roman"/>
                <w:b/>
                <w:sz w:val="16"/>
                <w:szCs w:val="16"/>
              </w:rPr>
              <w:t>Temel İş ve Sorumluluklar</w:t>
            </w:r>
          </w:p>
        </w:tc>
        <w:tc>
          <w:tcPr>
            <w:tcW w:w="9355" w:type="dxa"/>
            <w:gridSpan w:val="2"/>
            <w:vAlign w:val="center"/>
          </w:tcPr>
          <w:p w14:paraId="1F09E3B8" w14:textId="488DC14D"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Temel İş ve Sorumluluklar Fakülte ve bölümlerin İnternet erişim sayfasının güncel tutulmasını sağlamak,</w:t>
            </w:r>
          </w:p>
          <w:p w14:paraId="5971CB54"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Kurullara girecek evrakları incelemek,</w:t>
            </w:r>
          </w:p>
          <w:p w14:paraId="7D924C46"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Öğrenci soruşturma dosyalarını izlemek, kurulacak komisyonlara başkanlık etmek,</w:t>
            </w:r>
          </w:p>
          <w:p w14:paraId="708515CF"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Öğrenci kulüplerinin ve öğrencilerin düzenleyeceği her türlü etkinliği denetlemek,</w:t>
            </w:r>
          </w:p>
          <w:p w14:paraId="3CA2941F"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Sosyal Bilimler Enstitüsü ile ilgili ilişkileri yürütmek,</w:t>
            </w:r>
          </w:p>
          <w:p w14:paraId="44192EB8"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Kulüplerin afiş, araç</w:t>
            </w:r>
            <w:r w:rsidRPr="00E4638E">
              <w:rPr>
                <w:rFonts w:ascii="Cambria Math" w:eastAsia="Times New Roman" w:hAnsi="Cambria Math" w:cs="Cambria Math"/>
                <w:bCs/>
                <w:sz w:val="15"/>
                <w:szCs w:val="15"/>
              </w:rPr>
              <w:t>‐</w:t>
            </w:r>
            <w:r w:rsidRPr="00E4638E">
              <w:rPr>
                <w:rFonts w:eastAsia="Times New Roman"/>
                <w:bCs/>
                <w:sz w:val="15"/>
                <w:szCs w:val="15"/>
              </w:rPr>
              <w:t>gereç, salon gibi isteklerini incelemek ve sonuçlandırmak,</w:t>
            </w:r>
          </w:p>
          <w:p w14:paraId="1522314C"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Öğrenci sorunlarını Dekan adına dinlemek ve çözüme kavuşturmak,</w:t>
            </w:r>
          </w:p>
          <w:p w14:paraId="5BC9EC07"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 xml:space="preserve">Fakülte tarafından düzenlenecek konferans, panel, toplantı, </w:t>
            </w:r>
            <w:proofErr w:type="gramStart"/>
            <w:r w:rsidRPr="00E4638E">
              <w:rPr>
                <w:rFonts w:eastAsia="Times New Roman"/>
                <w:bCs/>
                <w:sz w:val="15"/>
                <w:szCs w:val="15"/>
              </w:rPr>
              <w:t>sempozyum</w:t>
            </w:r>
            <w:proofErr w:type="gramEnd"/>
            <w:r w:rsidRPr="00E4638E">
              <w:rPr>
                <w:rFonts w:eastAsia="Times New Roman"/>
                <w:bCs/>
                <w:sz w:val="15"/>
                <w:szCs w:val="15"/>
              </w:rPr>
              <w:t>, seminer, yemek, gezi, teknik gezi gibi etkinlikleri organize etmek,</w:t>
            </w:r>
          </w:p>
          <w:p w14:paraId="6C70A3F4"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Derslerin izlenmesi, sınavların zamanında yapılması, dershanelerin etkin bir</w:t>
            </w:r>
          </w:p>
          <w:p w14:paraId="384EB88F" w14:textId="77777777" w:rsidR="00E4638E" w:rsidRPr="00E4638E" w:rsidRDefault="00E4638E" w:rsidP="00E4638E">
            <w:pPr>
              <w:pStyle w:val="ListeParagraf"/>
              <w:tabs>
                <w:tab w:val="left" w:pos="185"/>
              </w:tabs>
              <w:ind w:left="187"/>
              <w:contextualSpacing w:val="0"/>
              <w:jc w:val="both"/>
              <w:rPr>
                <w:rFonts w:eastAsia="Times New Roman"/>
                <w:bCs/>
                <w:sz w:val="15"/>
                <w:szCs w:val="15"/>
              </w:rPr>
            </w:pPr>
            <w:proofErr w:type="gramStart"/>
            <w:r w:rsidRPr="00E4638E">
              <w:rPr>
                <w:rFonts w:eastAsia="Times New Roman"/>
                <w:bCs/>
                <w:sz w:val="15"/>
                <w:szCs w:val="15"/>
              </w:rPr>
              <w:t>şekilde</w:t>
            </w:r>
            <w:proofErr w:type="gramEnd"/>
            <w:r w:rsidRPr="00E4638E">
              <w:rPr>
                <w:rFonts w:eastAsia="Times New Roman"/>
                <w:bCs/>
                <w:sz w:val="15"/>
                <w:szCs w:val="15"/>
              </w:rPr>
              <w:t xml:space="preserve"> kullanılmasını denetlemek, bilgisayar laboratuvarı ile ilgili koordinasyonu sağlamak.</w:t>
            </w:r>
          </w:p>
          <w:p w14:paraId="3F0B1599"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Ders görevlendirmelerini kontrol etmek, fakülte dışından talep edilecek öğretim elemanlarını tespit etmek, bu konuda Dekanı bilgilendirmek,</w:t>
            </w:r>
          </w:p>
          <w:p w14:paraId="27486BA5"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Bölünerek verilecek derslerin denetimini yapmak,</w:t>
            </w:r>
          </w:p>
          <w:p w14:paraId="20566359"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Derslerin akademik takvime göre yürütülmesini sağlamak, bu konuda Dekanı bilgilendirmek,</w:t>
            </w:r>
          </w:p>
          <w:p w14:paraId="2D2E0EF8"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Telafi derslerinin belirlenen gün ve saatte yapılıp yapılmadığını kontrol etmek, Dekana bilgi vermek.</w:t>
            </w:r>
          </w:p>
          <w:p w14:paraId="5B011E6D"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Faaliyetlerin kurumun amaç ve hedefleri ne uygun yürütülmesini sağlamak.</w:t>
            </w:r>
          </w:p>
          <w:p w14:paraId="54F92FBC"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bütçesini stratejik plana uygun olarak hazırlamak.</w:t>
            </w:r>
          </w:p>
          <w:p w14:paraId="76A92DF7"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kaynaklarının etkili, ekonomik ve verimli şekilde elde edilmesini ve kullanılmasını sağlamak.</w:t>
            </w:r>
          </w:p>
          <w:p w14:paraId="5355416F"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kaynaklarının kötüye kullanılmasını önlemek, israf ve savurganlığı engellemek.</w:t>
            </w:r>
          </w:p>
          <w:p w14:paraId="08BC1DF6"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Malî yönetim ve kontrol sisteminin işleyişini gözetmek, izlemek.</w:t>
            </w:r>
          </w:p>
          <w:p w14:paraId="33D629A7"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Etkili bir iç kontrol sisteminin oluşturulması, işleyişinin gözetilmesi ve izlenmesini sağlamak.</w:t>
            </w:r>
          </w:p>
          <w:p w14:paraId="3A08C9DB"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Fakültenin faaliyet alanına giren konularda iç ve dış paydaşlarla işbirliği yapmak.</w:t>
            </w:r>
          </w:p>
          <w:p w14:paraId="7E349665"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Dekan tarafından kendisine devredilen yetkiler ile imza yetkisini kanunlara uygun kullanmak.</w:t>
            </w:r>
          </w:p>
          <w:p w14:paraId="427A979A"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Dekanın bulunmadığı anlarda kurullara başkanlık etmek, ÜYK, Senato toplantıları veya diğer toplantılara katılmak.</w:t>
            </w:r>
          </w:p>
          <w:p w14:paraId="7416D2F9"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Kendisine bağlı birimlerin faaliyetlerini denetlemek, aksaklıklar için gerekli önlemleri almak.</w:t>
            </w:r>
          </w:p>
          <w:p w14:paraId="2AA8871B"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Kurulu, Yönetim Kurulu ve Disiplin Kurulu toplantılarında alınan kararların, birimler tarafından uygulanıp uygulanmadığını izlemek.</w:t>
            </w:r>
          </w:p>
          <w:p w14:paraId="1E53D8F9"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Fakülteyi temsilen üniversite dışında yapılacak toplantılara katılmak.</w:t>
            </w:r>
          </w:p>
          <w:p w14:paraId="11B78AD9"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Personelin çalışma barışı ve performansını arttırıcı tedbirler almak.</w:t>
            </w:r>
          </w:p>
          <w:p w14:paraId="495657C3"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Fakültenin yıllık faaliyet raporunu hazırlamak.</w:t>
            </w:r>
          </w:p>
          <w:p w14:paraId="10719EC5"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İdari ve akademik personelin kadro planlamasını yaparak, Dekana sunmak.</w:t>
            </w:r>
          </w:p>
          <w:p w14:paraId="71E4B79E"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Hizmetlerin etkin ve verimli yürütülmesini sağlamak için ihtiyaç duyulan yönerge ve iç tamimleri hazırlayarak Dekanın onayına sunmak.</w:t>
            </w:r>
          </w:p>
          <w:p w14:paraId="6E65103F"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Mali işlemlerde görevler ayrılığı ilkesinin uygulanmasını sağlamak.</w:t>
            </w:r>
          </w:p>
          <w:p w14:paraId="362D37CD"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 xml:space="preserve">Fakültenin ihtiyaçları ve genel yönetim giderlerini Fakülte Sekreteri ve diğer personelle belirleyerek, bütçe </w:t>
            </w:r>
            <w:proofErr w:type="gramStart"/>
            <w:r w:rsidRPr="00E4638E">
              <w:rPr>
                <w:rFonts w:eastAsia="Times New Roman"/>
                <w:bCs/>
                <w:sz w:val="15"/>
                <w:szCs w:val="15"/>
              </w:rPr>
              <w:t>imkanlarına</w:t>
            </w:r>
            <w:proofErr w:type="gramEnd"/>
            <w:r w:rsidRPr="00E4638E">
              <w:rPr>
                <w:rFonts w:eastAsia="Times New Roman"/>
                <w:bCs/>
                <w:sz w:val="15"/>
                <w:szCs w:val="15"/>
              </w:rPr>
              <w:t xml:space="preserve"> göre zamanında satın alınmasını sağlamak.</w:t>
            </w:r>
          </w:p>
          <w:p w14:paraId="7FC27123"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Taşınır deposunu denetlemek, depo stoklarını kontrol etmek.</w:t>
            </w:r>
          </w:p>
          <w:p w14:paraId="617B385C"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 birimleri ve bu birimlerin her düzeydeki personeli üzerinde genel gözetim ve</w:t>
            </w:r>
          </w:p>
          <w:p w14:paraId="4F2E09F2" w14:textId="77777777" w:rsidR="00E4638E" w:rsidRPr="00E4638E" w:rsidRDefault="00E4638E" w:rsidP="00E4638E">
            <w:pPr>
              <w:pStyle w:val="ListeParagraf"/>
              <w:tabs>
                <w:tab w:val="left" w:pos="185"/>
              </w:tabs>
              <w:ind w:left="187"/>
              <w:contextualSpacing w:val="0"/>
              <w:jc w:val="both"/>
              <w:rPr>
                <w:rFonts w:eastAsia="Times New Roman"/>
                <w:bCs/>
                <w:sz w:val="15"/>
                <w:szCs w:val="15"/>
              </w:rPr>
            </w:pPr>
            <w:proofErr w:type="gramStart"/>
            <w:r w:rsidRPr="00E4638E">
              <w:rPr>
                <w:rFonts w:eastAsia="Times New Roman"/>
                <w:bCs/>
                <w:sz w:val="15"/>
                <w:szCs w:val="15"/>
              </w:rPr>
              <w:t>denetim</w:t>
            </w:r>
            <w:proofErr w:type="gramEnd"/>
            <w:r w:rsidRPr="00E4638E">
              <w:rPr>
                <w:rFonts w:eastAsia="Times New Roman"/>
                <w:bCs/>
                <w:sz w:val="15"/>
                <w:szCs w:val="15"/>
              </w:rPr>
              <w:t xml:space="preserve"> görevini sürdürmek,</w:t>
            </w:r>
          </w:p>
          <w:p w14:paraId="27555E0D" w14:textId="50399446"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Fakültede etkili bir iç kontrol sisteminin kurulması ve yürütülmesini sağlamak,</w:t>
            </w:r>
          </w:p>
          <w:p w14:paraId="1105E3A7"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Kamu İç Kontrol Standartları Uyum Eylem Planında yer alan eylemleri yerine getirilmesini sağlamak, izlemek ve değerlendirmek,</w:t>
            </w:r>
          </w:p>
          <w:p w14:paraId="29FB49B9"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 xml:space="preserve">İç kontrolle ilgili mevzuatı takip etmek, gereklerini tam olarak yerine getirmek, tüm personelin sisteme </w:t>
            </w:r>
            <w:proofErr w:type="gramStart"/>
            <w:r w:rsidRPr="00E4638E">
              <w:rPr>
                <w:rFonts w:eastAsia="Times New Roman"/>
                <w:bCs/>
                <w:sz w:val="15"/>
                <w:szCs w:val="15"/>
              </w:rPr>
              <w:t>dahil</w:t>
            </w:r>
            <w:proofErr w:type="gramEnd"/>
            <w:r w:rsidRPr="00E4638E">
              <w:rPr>
                <w:rFonts w:eastAsia="Times New Roman"/>
                <w:bCs/>
                <w:sz w:val="15"/>
                <w:szCs w:val="15"/>
              </w:rPr>
              <w:t xml:space="preserve"> edilerek benimsemesi ve katkı yapmasını sağlamak,</w:t>
            </w:r>
          </w:p>
          <w:p w14:paraId="2847FFB2"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 xml:space="preserve">Fakültenin amaç ve hedeflere yönelik önemli bir tehdit oluşturan risklerin bir </w:t>
            </w:r>
            <w:proofErr w:type="gramStart"/>
            <w:r w:rsidRPr="00E4638E">
              <w:rPr>
                <w:rFonts w:eastAsia="Times New Roman"/>
                <w:bCs/>
                <w:sz w:val="15"/>
                <w:szCs w:val="15"/>
              </w:rPr>
              <w:t>envanterini</w:t>
            </w:r>
            <w:proofErr w:type="gramEnd"/>
            <w:r w:rsidRPr="00E4638E">
              <w:rPr>
                <w:rFonts w:eastAsia="Times New Roman"/>
                <w:bCs/>
                <w:sz w:val="15"/>
                <w:szCs w:val="15"/>
              </w:rPr>
              <w:t xml:space="preserve"> çıkarmak, risklerin gerçekleşme olasılığı ve muhtemel etkilerinin analiz edilerek, Risk Analiz Raporu düzenlenmesini, hangi riskler için hangi kontrol faaliyetlerinin uygulanacağını belirlemek, sorumlu birim</w:t>
            </w:r>
            <w:r w:rsidRPr="00E4638E">
              <w:rPr>
                <w:rFonts w:ascii="Cambria Math" w:eastAsia="Times New Roman" w:hAnsi="Cambria Math" w:cs="Cambria Math"/>
                <w:bCs/>
                <w:sz w:val="15"/>
                <w:szCs w:val="15"/>
              </w:rPr>
              <w:t>‐</w:t>
            </w:r>
            <w:r w:rsidRPr="00E4638E">
              <w:rPr>
                <w:rFonts w:eastAsia="Times New Roman"/>
                <w:bCs/>
                <w:sz w:val="15"/>
                <w:szCs w:val="15"/>
              </w:rPr>
              <w:t>personel</w:t>
            </w:r>
            <w:r w:rsidRPr="00E4638E">
              <w:rPr>
                <w:rFonts w:ascii="Cambria Math" w:eastAsia="Times New Roman" w:hAnsi="Cambria Math" w:cs="Cambria Math"/>
                <w:bCs/>
                <w:sz w:val="15"/>
                <w:szCs w:val="15"/>
              </w:rPr>
              <w:t>‐</w:t>
            </w:r>
            <w:r w:rsidRPr="00E4638E">
              <w:rPr>
                <w:rFonts w:eastAsia="Times New Roman"/>
                <w:bCs/>
                <w:sz w:val="15"/>
                <w:szCs w:val="15"/>
              </w:rPr>
              <w:t>risk ilişkisinin kurulmasını sağlamak ve izlemek,</w:t>
            </w:r>
          </w:p>
          <w:p w14:paraId="6D29200F"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Personelin yeterliliği ve performansını Fakülte Sekreteri ile Birlikte değerlendirmek, uygun eğitimleri almasını sağlamak, kadro durumunu izlemek, atamalarda dikkate almak,</w:t>
            </w:r>
          </w:p>
          <w:p w14:paraId="5DBFDBD4"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 xml:space="preserve">Personelin görüşleri, kişi veya idarelerin talep ve </w:t>
            </w:r>
            <w:proofErr w:type="gramStart"/>
            <w:r w:rsidRPr="00E4638E">
              <w:rPr>
                <w:rFonts w:eastAsia="Times New Roman"/>
                <w:bCs/>
                <w:sz w:val="15"/>
                <w:szCs w:val="15"/>
              </w:rPr>
              <w:t>şikayetleri</w:t>
            </w:r>
            <w:proofErr w:type="gramEnd"/>
            <w:r w:rsidRPr="00E4638E">
              <w:rPr>
                <w:rFonts w:eastAsia="Times New Roman"/>
                <w:bCs/>
                <w:sz w:val="15"/>
                <w:szCs w:val="15"/>
              </w:rPr>
              <w:t xml:space="preserve"> ile iç ve dış denetim sonucunda düzenlenen raporların düzenli olarak izlenmesini ve değerlendirilmesini sağlamak,</w:t>
            </w:r>
          </w:p>
          <w:p w14:paraId="246141F0"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 xml:space="preserve">Mali karar ve işlemler için gerekli yazılı </w:t>
            </w:r>
            <w:proofErr w:type="gramStart"/>
            <w:r w:rsidRPr="00E4638E">
              <w:rPr>
                <w:rFonts w:eastAsia="Times New Roman"/>
                <w:bCs/>
                <w:sz w:val="15"/>
                <w:szCs w:val="15"/>
              </w:rPr>
              <w:t>prosedürlerin</w:t>
            </w:r>
            <w:proofErr w:type="gramEnd"/>
            <w:r w:rsidRPr="00E4638E">
              <w:rPr>
                <w:rFonts w:eastAsia="Times New Roman"/>
                <w:bCs/>
                <w:sz w:val="15"/>
                <w:szCs w:val="15"/>
              </w:rPr>
              <w:t xml:space="preserve"> hazırlanmasını sağlamak, görevler ayrılığı ilkesinin tam olarak uygulanmasını sağlamak,</w:t>
            </w:r>
          </w:p>
          <w:p w14:paraId="422B5992"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Etik değerler ve dürüstlük ilkelerine uymak, bilinmesini ve uyulmasını sağlamak,</w:t>
            </w:r>
          </w:p>
          <w:p w14:paraId="14181786"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 xml:space="preserve">Yolsuzluk ve usulsüzlüklerle ilgili gerekli </w:t>
            </w:r>
            <w:proofErr w:type="gramStart"/>
            <w:r w:rsidRPr="00E4638E">
              <w:rPr>
                <w:rFonts w:eastAsia="Times New Roman"/>
                <w:bCs/>
                <w:sz w:val="15"/>
                <w:szCs w:val="15"/>
              </w:rPr>
              <w:t>prosedürleri</w:t>
            </w:r>
            <w:proofErr w:type="gramEnd"/>
            <w:r w:rsidRPr="00E4638E">
              <w:rPr>
                <w:rFonts w:eastAsia="Times New Roman"/>
                <w:bCs/>
                <w:sz w:val="15"/>
                <w:szCs w:val="15"/>
              </w:rPr>
              <w:t xml:space="preserve"> hazırlamak,</w:t>
            </w:r>
          </w:p>
          <w:p w14:paraId="7B4B2F37"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Hassas görevlerinin bulunduğunu bilmek, uymak ve uyulmasını sağlamak,</w:t>
            </w:r>
          </w:p>
          <w:p w14:paraId="0E5F5263"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Akademik ve idari personel çalışma odalarının dağıtımını planlamak</w:t>
            </w:r>
          </w:p>
          <w:p w14:paraId="79E847C0"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Çalışma odaları ve dersliklerle ilgili hazırlıkların gözden geçirilmesi, ihtiyaçların belirlenmesi ve çalışmaların denetlenmesini sağlamak</w:t>
            </w:r>
          </w:p>
          <w:p w14:paraId="5F157BE5"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Mezuniyet töreni ile ilgili çalışmaları koordine etmek ve töreni düzenlemek</w:t>
            </w:r>
          </w:p>
          <w:p w14:paraId="563EF6CD" w14:textId="77777777"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Kurum içi ve dışı ilanlar ve duyurularla ilgili denetimin yapılmasını sağlamak,</w:t>
            </w:r>
          </w:p>
          <w:p w14:paraId="488F04EB" w14:textId="2B1B2F3B"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Fakültede açılacak (DPÜ dışından ve özel amaçlı) kitap sergileri, stantlar ile asılmak istenen ve benzeri talepleri incelemek, denetlemek,</w:t>
            </w:r>
          </w:p>
          <w:p w14:paraId="129A1271" w14:textId="5F816B46" w:rsidR="00E4638E" w:rsidRPr="00E4638E" w:rsidRDefault="00E4638E" w:rsidP="00E4638E">
            <w:pPr>
              <w:pStyle w:val="ListeParagraf"/>
              <w:numPr>
                <w:ilvl w:val="0"/>
                <w:numId w:val="2"/>
              </w:numPr>
              <w:tabs>
                <w:tab w:val="left" w:pos="185"/>
              </w:tabs>
              <w:ind w:left="187" w:hanging="142"/>
              <w:contextualSpacing w:val="0"/>
              <w:jc w:val="both"/>
              <w:rPr>
                <w:rFonts w:eastAsia="Times New Roman"/>
                <w:bCs/>
                <w:sz w:val="15"/>
                <w:szCs w:val="15"/>
              </w:rPr>
            </w:pPr>
            <w:r w:rsidRPr="00E4638E">
              <w:rPr>
                <w:rFonts w:eastAsia="Times New Roman"/>
                <w:bCs/>
                <w:sz w:val="15"/>
                <w:szCs w:val="15"/>
              </w:rPr>
              <w:t>Dekanın uygun göreceği diğer işleri yapmak.</w:t>
            </w:r>
          </w:p>
        </w:tc>
      </w:tr>
      <w:tr w:rsidR="00E4638E" w:rsidRPr="00E4638E" w14:paraId="47C14547" w14:textId="77777777" w:rsidTr="00E4638E">
        <w:trPr>
          <w:trHeight w:val="20"/>
        </w:trPr>
        <w:tc>
          <w:tcPr>
            <w:tcW w:w="1413" w:type="dxa"/>
            <w:vAlign w:val="center"/>
          </w:tcPr>
          <w:p w14:paraId="21DCF81B" w14:textId="77777777" w:rsidR="00E4638E" w:rsidRPr="00E4638E" w:rsidRDefault="00E4638E" w:rsidP="00E4638E">
            <w:pPr>
              <w:jc w:val="center"/>
              <w:rPr>
                <w:rFonts w:eastAsia="Times New Roman"/>
                <w:b/>
                <w:sz w:val="16"/>
                <w:szCs w:val="16"/>
              </w:rPr>
            </w:pPr>
            <w:r w:rsidRPr="00E4638E">
              <w:rPr>
                <w:rFonts w:eastAsia="Times New Roman"/>
                <w:b/>
                <w:sz w:val="16"/>
                <w:szCs w:val="16"/>
              </w:rPr>
              <w:t>Görev İle İlgili Mevzuatlar</w:t>
            </w:r>
          </w:p>
        </w:tc>
        <w:tc>
          <w:tcPr>
            <w:tcW w:w="9355" w:type="dxa"/>
            <w:gridSpan w:val="2"/>
            <w:vAlign w:val="center"/>
          </w:tcPr>
          <w:p w14:paraId="3526F4E2" w14:textId="77777777" w:rsidR="00E4638E" w:rsidRPr="00E4638E" w:rsidRDefault="00E4638E" w:rsidP="00E4638E">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657 sayılı Devlet Memurları Kanunu</w:t>
            </w:r>
          </w:p>
          <w:p w14:paraId="328D4A1C" w14:textId="77777777" w:rsidR="00E4638E" w:rsidRPr="00E4638E" w:rsidRDefault="00E4638E" w:rsidP="00E4638E">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2547 sayılı Yükseköğretim Kanunu</w:t>
            </w:r>
          </w:p>
          <w:p w14:paraId="7160DD00" w14:textId="77777777" w:rsidR="00E4638E" w:rsidRPr="00E4638E" w:rsidRDefault="00E4638E" w:rsidP="00E4638E">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2914 sayılı Yükseköğretim Personel Kanunu</w:t>
            </w:r>
          </w:p>
          <w:p w14:paraId="2C0B381F" w14:textId="77777777" w:rsidR="00E4638E" w:rsidRPr="00E4638E" w:rsidRDefault="00E4638E" w:rsidP="00E4638E">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Resmî Yazışmalarda Uygulanacak Usul ve Esaslar Hakkında Yönetmelik</w:t>
            </w:r>
          </w:p>
          <w:p w14:paraId="4574BF20" w14:textId="77777777" w:rsidR="00E4638E" w:rsidRPr="00E4638E" w:rsidRDefault="00E4638E" w:rsidP="00E4638E">
            <w:pPr>
              <w:tabs>
                <w:tab w:val="left" w:pos="185"/>
              </w:tabs>
              <w:jc w:val="both"/>
              <w:rPr>
                <w:rFonts w:eastAsia="Times New Roman"/>
                <w:sz w:val="14"/>
                <w:szCs w:val="14"/>
              </w:rPr>
            </w:pPr>
            <w:r w:rsidRPr="00E4638E">
              <w:rPr>
                <w:rFonts w:eastAsia="Times New Roman"/>
                <w:sz w:val="14"/>
                <w:szCs w:val="14"/>
              </w:rPr>
              <w:t>•</w:t>
            </w:r>
            <w:r w:rsidRPr="00E4638E">
              <w:rPr>
                <w:rFonts w:eastAsia="Times New Roman"/>
                <w:sz w:val="14"/>
                <w:szCs w:val="14"/>
              </w:rPr>
              <w:tab/>
              <w:t>4483 Memur ve Diğer Kamu Görevlilerinin Yargılanması Hakkında Kanun</w:t>
            </w:r>
          </w:p>
          <w:p w14:paraId="2AD4FB81" w14:textId="77777777" w:rsidR="00E4638E" w:rsidRPr="00E4638E" w:rsidRDefault="00E4638E" w:rsidP="00E4638E">
            <w:pPr>
              <w:tabs>
                <w:tab w:val="left" w:pos="185"/>
              </w:tabs>
              <w:jc w:val="both"/>
              <w:rPr>
                <w:rFonts w:eastAsia="Times New Roman"/>
                <w:sz w:val="16"/>
                <w:szCs w:val="16"/>
              </w:rPr>
            </w:pPr>
            <w:r w:rsidRPr="00E4638E">
              <w:rPr>
                <w:rFonts w:eastAsia="Times New Roman"/>
                <w:sz w:val="14"/>
                <w:szCs w:val="14"/>
              </w:rPr>
              <w:t>•</w:t>
            </w:r>
            <w:r w:rsidRPr="00E4638E">
              <w:rPr>
                <w:rFonts w:eastAsia="Times New Roman"/>
                <w:sz w:val="14"/>
                <w:szCs w:val="14"/>
              </w:rPr>
              <w:tab/>
              <w:t>Yükseköğretim Kurumları Öğrenci Disiplin Yönetmeliği</w:t>
            </w:r>
          </w:p>
        </w:tc>
      </w:tr>
      <w:tr w:rsidR="00E4638E" w:rsidRPr="00E4638E" w14:paraId="6E762AD8" w14:textId="77777777" w:rsidTr="00E4638E">
        <w:trPr>
          <w:trHeight w:val="20"/>
        </w:trPr>
        <w:tc>
          <w:tcPr>
            <w:tcW w:w="10768" w:type="dxa"/>
            <w:gridSpan w:val="3"/>
            <w:vAlign w:val="center"/>
          </w:tcPr>
          <w:p w14:paraId="5C8B7E39" w14:textId="77777777" w:rsidR="00E4638E" w:rsidRPr="00E4638E" w:rsidRDefault="00E4638E" w:rsidP="00E4638E">
            <w:pPr>
              <w:jc w:val="center"/>
              <w:rPr>
                <w:rFonts w:eastAsia="Times New Roman"/>
                <w:b/>
                <w:sz w:val="16"/>
                <w:szCs w:val="16"/>
              </w:rPr>
            </w:pPr>
            <w:r w:rsidRPr="00E4638E">
              <w:rPr>
                <w:rFonts w:eastAsia="Times New Roman"/>
                <w:b/>
                <w:sz w:val="16"/>
                <w:szCs w:val="16"/>
              </w:rPr>
              <w:t>ONAYLAYAN</w:t>
            </w:r>
          </w:p>
        </w:tc>
      </w:tr>
      <w:tr w:rsidR="00E4638E" w:rsidRPr="00E4638E" w14:paraId="0759E043" w14:textId="77777777" w:rsidTr="00E4638E">
        <w:trPr>
          <w:trHeight w:val="257"/>
        </w:trPr>
        <w:tc>
          <w:tcPr>
            <w:tcW w:w="10768" w:type="dxa"/>
            <w:gridSpan w:val="3"/>
            <w:vAlign w:val="center"/>
          </w:tcPr>
          <w:p w14:paraId="0192F883" w14:textId="348BF741" w:rsidR="00E4638E" w:rsidRPr="00E4638E" w:rsidRDefault="00E4638E" w:rsidP="00E4638E">
            <w:pPr>
              <w:jc w:val="center"/>
              <w:rPr>
                <w:rFonts w:eastAsia="Times New Roman"/>
                <w:b/>
                <w:sz w:val="16"/>
                <w:szCs w:val="16"/>
              </w:rPr>
            </w:pPr>
            <w:r w:rsidRPr="00E4638E">
              <w:rPr>
                <w:rFonts w:eastAsia="Times New Roman"/>
                <w:b/>
                <w:sz w:val="16"/>
                <w:szCs w:val="16"/>
              </w:rPr>
              <w:t xml:space="preserve">Prof. Dr. </w:t>
            </w:r>
            <w:r w:rsidR="00650D33">
              <w:rPr>
                <w:rFonts w:eastAsia="Times New Roman"/>
                <w:b/>
                <w:sz w:val="16"/>
                <w:szCs w:val="16"/>
              </w:rPr>
              <w:t>Ercan TAŞKIN</w:t>
            </w:r>
          </w:p>
          <w:p w14:paraId="087B9042" w14:textId="7C72B374" w:rsidR="00E4638E" w:rsidRPr="00E4638E" w:rsidRDefault="00E4638E" w:rsidP="00E4638E">
            <w:pPr>
              <w:jc w:val="center"/>
              <w:rPr>
                <w:rFonts w:eastAsia="Times New Roman"/>
                <w:b/>
                <w:sz w:val="16"/>
                <w:szCs w:val="16"/>
              </w:rPr>
            </w:pPr>
            <w:r w:rsidRPr="00E4638E">
              <w:rPr>
                <w:rFonts w:eastAsia="Times New Roman"/>
                <w:b/>
                <w:sz w:val="16"/>
                <w:szCs w:val="16"/>
              </w:rPr>
              <w:t>Dekan</w:t>
            </w:r>
          </w:p>
        </w:tc>
      </w:tr>
    </w:tbl>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6"/>
        <w:gridCol w:w="440"/>
        <w:gridCol w:w="586"/>
        <w:gridCol w:w="1255"/>
        <w:gridCol w:w="1843"/>
        <w:gridCol w:w="1843"/>
        <w:gridCol w:w="532"/>
        <w:gridCol w:w="713"/>
        <w:gridCol w:w="250"/>
        <w:gridCol w:w="855"/>
        <w:gridCol w:w="631"/>
      </w:tblGrid>
      <w:tr w:rsidR="004813DF" w:rsidRPr="006D0102" w14:paraId="2EC834D5" w14:textId="77777777" w:rsidTr="004813DF">
        <w:trPr>
          <w:trHeight w:val="544"/>
        </w:trPr>
        <w:tc>
          <w:tcPr>
            <w:tcW w:w="844" w:type="pct"/>
            <w:vMerge w:val="restart"/>
            <w:tcBorders>
              <w:left w:val="single" w:sz="8" w:space="0" w:color="000000"/>
              <w:right w:val="single" w:sz="4" w:space="0" w:color="000000"/>
            </w:tcBorders>
          </w:tcPr>
          <w:p w14:paraId="181F0BE8" w14:textId="77777777" w:rsidR="004813DF" w:rsidRPr="006D0102" w:rsidRDefault="004813DF" w:rsidP="008D2789">
            <w:pPr>
              <w:pStyle w:val="TableParagraph"/>
              <w:spacing w:line="132" w:lineRule="exact"/>
              <w:ind w:left="1500"/>
              <w:rPr>
                <w:noProof/>
                <w:color w:val="000000" w:themeColor="text1"/>
                <w:lang w:val="tr-TR"/>
              </w:rPr>
            </w:pPr>
          </w:p>
          <w:p w14:paraId="7A187867" w14:textId="77777777" w:rsidR="004813DF" w:rsidRPr="006D0102" w:rsidRDefault="004813DF" w:rsidP="008D2789">
            <w:pPr>
              <w:pStyle w:val="TableParagraph"/>
              <w:spacing w:line="132" w:lineRule="exact"/>
              <w:ind w:left="22"/>
              <w:rPr>
                <w:noProof/>
                <w:color w:val="000000" w:themeColor="text1"/>
                <w:lang w:val="tr-TR"/>
              </w:rPr>
            </w:pPr>
          </w:p>
          <w:p w14:paraId="17CFFF4E" w14:textId="77777777" w:rsidR="004813DF" w:rsidRPr="006D0102" w:rsidRDefault="004813DF" w:rsidP="008D2789">
            <w:pPr>
              <w:pStyle w:val="TableParagraph"/>
              <w:spacing w:line="132" w:lineRule="exact"/>
              <w:ind w:left="1500"/>
              <w:rPr>
                <w:noProof/>
                <w:color w:val="000000" w:themeColor="text1"/>
                <w:lang w:val="tr-TR"/>
              </w:rPr>
            </w:pPr>
          </w:p>
          <w:p w14:paraId="21821ECA" w14:textId="77777777" w:rsidR="004813DF" w:rsidRPr="006D0102" w:rsidRDefault="004813DF" w:rsidP="008D2789">
            <w:pPr>
              <w:pStyle w:val="TableParagraph"/>
              <w:spacing w:line="132" w:lineRule="exact"/>
              <w:ind w:left="1500"/>
              <w:rPr>
                <w:noProof/>
                <w:color w:val="000000" w:themeColor="text1"/>
                <w:lang w:val="tr-TR"/>
              </w:rPr>
            </w:pPr>
          </w:p>
          <w:p w14:paraId="17E401DA" w14:textId="77777777" w:rsidR="004813DF" w:rsidRPr="006D0102" w:rsidRDefault="004813DF" w:rsidP="008D2789">
            <w:pPr>
              <w:pStyle w:val="TableParagraph"/>
              <w:spacing w:line="132" w:lineRule="exact"/>
              <w:ind w:left="1500"/>
              <w:rPr>
                <w:noProof/>
                <w:color w:val="000000" w:themeColor="text1"/>
                <w:lang w:val="tr-TR"/>
              </w:rPr>
            </w:pPr>
          </w:p>
          <w:p w14:paraId="2127D333" w14:textId="77777777" w:rsidR="004813DF" w:rsidRPr="006D0102" w:rsidRDefault="004813DF" w:rsidP="008D2789">
            <w:pPr>
              <w:pStyle w:val="TableParagraph"/>
              <w:spacing w:line="132" w:lineRule="exact"/>
              <w:ind w:left="1500"/>
              <w:rPr>
                <w:noProof/>
                <w:color w:val="000000" w:themeColor="text1"/>
                <w:lang w:val="tr-TR"/>
              </w:rPr>
            </w:pPr>
          </w:p>
          <w:p w14:paraId="0FDE1E8D" w14:textId="77777777" w:rsidR="004813DF" w:rsidRPr="006D0102" w:rsidRDefault="004813DF" w:rsidP="008D2789">
            <w:pPr>
              <w:pStyle w:val="TableParagraph"/>
              <w:spacing w:line="132" w:lineRule="exact"/>
              <w:ind w:left="1500"/>
              <w:rPr>
                <w:noProof/>
                <w:color w:val="000000" w:themeColor="text1"/>
                <w:lang w:val="tr-TR"/>
              </w:rPr>
            </w:pPr>
          </w:p>
          <w:p w14:paraId="5746C496" w14:textId="77777777" w:rsidR="004813DF" w:rsidRPr="006D0102" w:rsidRDefault="004813DF" w:rsidP="008D2789">
            <w:pPr>
              <w:pStyle w:val="TableParagraph"/>
              <w:spacing w:line="132" w:lineRule="exact"/>
              <w:ind w:left="1500"/>
              <w:rPr>
                <w:noProof/>
                <w:color w:val="000000" w:themeColor="text1"/>
                <w:lang w:val="tr-TR"/>
              </w:rPr>
            </w:pPr>
          </w:p>
          <w:p w14:paraId="50F0A5A1" w14:textId="77777777" w:rsidR="004813DF" w:rsidRPr="006D0102" w:rsidRDefault="004813DF" w:rsidP="008D2789">
            <w:pPr>
              <w:pStyle w:val="TableParagraph"/>
              <w:spacing w:line="132" w:lineRule="exact"/>
              <w:ind w:left="1500"/>
              <w:rPr>
                <w:noProof/>
                <w:color w:val="000000" w:themeColor="text1"/>
                <w:lang w:val="tr-TR"/>
              </w:rPr>
            </w:pPr>
          </w:p>
          <w:p w14:paraId="3B0EE3FC" w14:textId="77777777" w:rsidR="004813DF" w:rsidRPr="006D0102" w:rsidRDefault="004813DF" w:rsidP="008D2789">
            <w:pPr>
              <w:pStyle w:val="TableParagraph"/>
              <w:spacing w:line="132" w:lineRule="exact"/>
              <w:ind w:left="1500"/>
              <w:rPr>
                <w:noProof/>
                <w:color w:val="000000" w:themeColor="text1"/>
                <w:lang w:val="tr-TR"/>
              </w:rPr>
            </w:pPr>
          </w:p>
          <w:p w14:paraId="454D13DD" w14:textId="77777777" w:rsidR="004813DF" w:rsidRPr="006D0102" w:rsidRDefault="004813D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F6901D8" wp14:editId="4A7868CD">
                  <wp:extent cx="810895" cy="813773"/>
                  <wp:effectExtent l="0" t="0" r="0" b="0"/>
                  <wp:docPr id="109774700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8FFCC8B" w14:textId="77777777" w:rsidR="004813DF" w:rsidRPr="006D0102" w:rsidRDefault="004813DF" w:rsidP="008D2789">
            <w:pPr>
              <w:pStyle w:val="TableParagraph"/>
              <w:spacing w:line="132" w:lineRule="exact"/>
              <w:ind w:left="1500"/>
              <w:rPr>
                <w:color w:val="000000" w:themeColor="text1"/>
                <w:sz w:val="7"/>
                <w:lang w:val="tr-TR"/>
              </w:rPr>
            </w:pPr>
          </w:p>
        </w:tc>
        <w:tc>
          <w:tcPr>
            <w:tcW w:w="4156" w:type="pct"/>
            <w:gridSpan w:val="10"/>
            <w:tcBorders>
              <w:left w:val="single" w:sz="4" w:space="0" w:color="000000"/>
              <w:right w:val="single" w:sz="8" w:space="0" w:color="000000"/>
            </w:tcBorders>
            <w:vAlign w:val="center"/>
          </w:tcPr>
          <w:p w14:paraId="4856C05F" w14:textId="77777777" w:rsidR="004813DF" w:rsidRPr="006D0102" w:rsidRDefault="004813DF" w:rsidP="008D2789">
            <w:pPr>
              <w:pStyle w:val="TableParagraph"/>
              <w:spacing w:line="300" w:lineRule="atLeast"/>
              <w:ind w:left="97"/>
              <w:jc w:val="center"/>
              <w:rPr>
                <w:b/>
                <w:color w:val="000000" w:themeColor="text1"/>
                <w:w w:val="110"/>
                <w:sz w:val="24"/>
                <w:szCs w:val="24"/>
                <w:lang w:val="tr-TR"/>
              </w:rPr>
            </w:pPr>
          </w:p>
          <w:p w14:paraId="431EC81D" w14:textId="77777777" w:rsidR="004813DF" w:rsidRPr="006D0102" w:rsidRDefault="004813D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0EEFE4F1" w14:textId="77777777" w:rsidR="004813DF" w:rsidRPr="006D0102" w:rsidRDefault="004813D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242EB450" w14:textId="77777777" w:rsidR="004813DF" w:rsidRPr="006D0102" w:rsidRDefault="004813DF" w:rsidP="008D2789">
            <w:pPr>
              <w:pStyle w:val="TableParagraph"/>
              <w:ind w:left="1270" w:right="1392"/>
              <w:jc w:val="center"/>
              <w:rPr>
                <w:b/>
                <w:color w:val="000000" w:themeColor="text1"/>
                <w:sz w:val="26"/>
                <w:lang w:val="tr-TR"/>
              </w:rPr>
            </w:pPr>
          </w:p>
        </w:tc>
      </w:tr>
      <w:tr w:rsidR="004813DF" w:rsidRPr="006D0102" w14:paraId="035A79B1" w14:textId="77777777" w:rsidTr="004813DF">
        <w:trPr>
          <w:trHeight w:val="596"/>
        </w:trPr>
        <w:tc>
          <w:tcPr>
            <w:tcW w:w="844" w:type="pct"/>
            <w:vMerge/>
            <w:tcBorders>
              <w:left w:val="single" w:sz="8" w:space="0" w:color="000000"/>
              <w:bottom w:val="single" w:sz="4" w:space="0" w:color="000000"/>
              <w:right w:val="single" w:sz="4" w:space="0" w:color="000000"/>
            </w:tcBorders>
          </w:tcPr>
          <w:p w14:paraId="519FAC11" w14:textId="77777777" w:rsidR="004813DF" w:rsidRPr="006D0102" w:rsidRDefault="004813DF" w:rsidP="008D2789">
            <w:pPr>
              <w:pStyle w:val="TableParagraph"/>
              <w:spacing w:line="132" w:lineRule="exact"/>
              <w:ind w:left="1500"/>
              <w:rPr>
                <w:noProof/>
                <w:color w:val="000000" w:themeColor="text1"/>
                <w:lang w:val="tr-TR"/>
              </w:rPr>
            </w:pPr>
          </w:p>
        </w:tc>
        <w:tc>
          <w:tcPr>
            <w:tcW w:w="4156" w:type="pct"/>
            <w:gridSpan w:val="10"/>
            <w:tcBorders>
              <w:left w:val="single" w:sz="4" w:space="0" w:color="000000"/>
              <w:right w:val="single" w:sz="8" w:space="0" w:color="000000"/>
            </w:tcBorders>
            <w:vAlign w:val="center"/>
          </w:tcPr>
          <w:p w14:paraId="7598D619" w14:textId="77777777" w:rsidR="004813DF" w:rsidRPr="006D0102" w:rsidRDefault="004813D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4813DF" w:rsidRPr="006D0102" w14:paraId="6B2A39C1" w14:textId="77777777" w:rsidTr="004813DF">
        <w:trPr>
          <w:trHeight w:val="178"/>
        </w:trPr>
        <w:tc>
          <w:tcPr>
            <w:tcW w:w="1049" w:type="pct"/>
            <w:gridSpan w:val="2"/>
            <w:tcBorders>
              <w:top w:val="single" w:sz="4" w:space="0" w:color="000000"/>
              <w:left w:val="single" w:sz="8" w:space="0" w:color="000000"/>
              <w:bottom w:val="single" w:sz="4" w:space="0" w:color="000000"/>
              <w:right w:val="single" w:sz="4" w:space="0" w:color="000000"/>
            </w:tcBorders>
          </w:tcPr>
          <w:p w14:paraId="40FB3179" w14:textId="77777777" w:rsidR="004813DF" w:rsidRPr="006D0102" w:rsidRDefault="004813D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855" w:type="pct"/>
            <w:gridSpan w:val="2"/>
            <w:tcBorders>
              <w:top w:val="single" w:sz="4" w:space="0" w:color="000000"/>
              <w:left w:val="single" w:sz="4" w:space="0" w:color="000000"/>
              <w:bottom w:val="single" w:sz="4" w:space="0" w:color="000000"/>
              <w:right w:val="nil"/>
            </w:tcBorders>
          </w:tcPr>
          <w:p w14:paraId="7FA5D54E" w14:textId="77777777" w:rsidR="004813DF" w:rsidRPr="006D0102" w:rsidRDefault="004813D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856" w:type="pct"/>
            <w:tcBorders>
              <w:top w:val="single" w:sz="4" w:space="0" w:color="000000"/>
              <w:left w:val="single" w:sz="4" w:space="0" w:color="000000"/>
              <w:bottom w:val="single" w:sz="4" w:space="0" w:color="000000"/>
              <w:right w:val="nil"/>
            </w:tcBorders>
          </w:tcPr>
          <w:p w14:paraId="17F51630" w14:textId="77777777" w:rsidR="004813DF" w:rsidRPr="006D0102" w:rsidRDefault="004813D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3060E4DD" w14:textId="77777777" w:rsidR="004813DF" w:rsidRPr="006D0102" w:rsidRDefault="004813D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384" w:type="pct"/>
            <w:gridSpan w:val="5"/>
            <w:tcBorders>
              <w:top w:val="single" w:sz="4" w:space="0" w:color="000000"/>
              <w:left w:val="single" w:sz="4" w:space="0" w:color="000000"/>
              <w:bottom w:val="single" w:sz="4" w:space="0" w:color="000000"/>
              <w:right w:val="single" w:sz="4" w:space="0" w:color="auto"/>
            </w:tcBorders>
          </w:tcPr>
          <w:p w14:paraId="1038B952" w14:textId="77777777" w:rsidR="004813DF" w:rsidRPr="006D0102" w:rsidRDefault="004813D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4813DF" w:rsidRPr="006D0102" w14:paraId="12D55B1C" w14:textId="77777777" w:rsidTr="004813DF">
        <w:trPr>
          <w:trHeight w:val="242"/>
        </w:trPr>
        <w:tc>
          <w:tcPr>
            <w:tcW w:w="1321" w:type="pct"/>
            <w:gridSpan w:val="3"/>
            <w:tcBorders>
              <w:top w:val="single" w:sz="4" w:space="0" w:color="000000"/>
              <w:left w:val="single" w:sz="8" w:space="0" w:color="000000"/>
              <w:bottom w:val="single" w:sz="4" w:space="0" w:color="000000"/>
              <w:right w:val="single" w:sz="4" w:space="0" w:color="000000"/>
            </w:tcBorders>
          </w:tcPr>
          <w:p w14:paraId="4DF69F71" w14:textId="77777777" w:rsidR="004813DF" w:rsidRPr="006D0102" w:rsidRDefault="004813D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094F957C" w14:textId="77777777" w:rsidR="004813DF" w:rsidRPr="006D0102" w:rsidRDefault="004813D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4D266AF2" w14:textId="77777777" w:rsidR="004813DF" w:rsidRPr="006D0102" w:rsidRDefault="004813D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55E1A8E5" w14:textId="77777777" w:rsidR="004813DF" w:rsidRPr="006D0102" w:rsidRDefault="004813D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4D193102" w14:textId="77777777" w:rsidR="004813DF" w:rsidRPr="006D0102" w:rsidRDefault="004813D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5A79EF12" w14:textId="77777777" w:rsidR="004813DF" w:rsidRPr="006D0102" w:rsidRDefault="004813DF" w:rsidP="008D2789">
            <w:pPr>
              <w:pStyle w:val="TableParagraph"/>
              <w:rPr>
                <w:color w:val="000000" w:themeColor="text1"/>
                <w:sz w:val="20"/>
                <w:szCs w:val="20"/>
                <w:lang w:val="tr-TR"/>
              </w:rPr>
            </w:pPr>
          </w:p>
        </w:tc>
      </w:tr>
      <w:tr w:rsidR="004813DF" w:rsidRPr="006D0102" w14:paraId="53D104F0" w14:textId="77777777" w:rsidTr="004813DF">
        <w:trPr>
          <w:trHeight w:val="276"/>
        </w:trPr>
        <w:tc>
          <w:tcPr>
            <w:tcW w:w="1321" w:type="pct"/>
            <w:gridSpan w:val="3"/>
            <w:tcBorders>
              <w:top w:val="single" w:sz="4" w:space="0" w:color="000000"/>
              <w:left w:val="single" w:sz="8" w:space="0" w:color="000000"/>
              <w:right w:val="single" w:sz="4" w:space="0" w:color="000000"/>
            </w:tcBorders>
          </w:tcPr>
          <w:p w14:paraId="1E150549" w14:textId="77777777" w:rsidR="004813DF" w:rsidRPr="006D0102" w:rsidRDefault="004813D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27787945" w14:textId="77777777" w:rsidR="004813DF" w:rsidRPr="006D0102" w:rsidRDefault="004813DF" w:rsidP="008D2789">
            <w:pPr>
              <w:pStyle w:val="TableParagraph"/>
              <w:rPr>
                <w:color w:val="000000" w:themeColor="text1"/>
                <w:sz w:val="20"/>
                <w:szCs w:val="20"/>
                <w:lang w:val="tr-TR"/>
              </w:rPr>
            </w:pPr>
          </w:p>
        </w:tc>
      </w:tr>
    </w:tbl>
    <w:p w14:paraId="14B73FDC" w14:textId="77777777" w:rsidR="004813DF" w:rsidRDefault="004813DF" w:rsidP="004813D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2405"/>
        <w:gridCol w:w="5772"/>
        <w:gridCol w:w="2591"/>
      </w:tblGrid>
      <w:tr w:rsidR="004813DF" w:rsidRPr="00D75E32" w14:paraId="49BF6DF4" w14:textId="77777777" w:rsidTr="004813DF">
        <w:trPr>
          <w:trHeight w:val="274"/>
        </w:trPr>
        <w:tc>
          <w:tcPr>
            <w:tcW w:w="2405" w:type="dxa"/>
            <w:vAlign w:val="center"/>
          </w:tcPr>
          <w:p w14:paraId="55199823" w14:textId="77777777" w:rsidR="004813DF" w:rsidRPr="00D75E32" w:rsidRDefault="004813DF" w:rsidP="008D2789">
            <w:pPr>
              <w:ind w:right="-290"/>
              <w:jc w:val="center"/>
              <w:rPr>
                <w:rFonts w:eastAsia="Times New Roman"/>
                <w:b/>
                <w:bCs/>
                <w:i/>
                <w:sz w:val="20"/>
                <w:szCs w:val="20"/>
              </w:rPr>
            </w:pPr>
          </w:p>
        </w:tc>
        <w:tc>
          <w:tcPr>
            <w:tcW w:w="5772" w:type="dxa"/>
            <w:vAlign w:val="center"/>
          </w:tcPr>
          <w:p w14:paraId="51EE5FEA" w14:textId="77777777" w:rsidR="004813DF" w:rsidRPr="00D75E32" w:rsidRDefault="004813D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40E26EBF" w14:textId="77777777" w:rsidR="004813DF" w:rsidRPr="00D75E32" w:rsidRDefault="004813DF" w:rsidP="008D2789">
            <w:pPr>
              <w:ind w:right="-290"/>
              <w:jc w:val="center"/>
              <w:rPr>
                <w:rFonts w:eastAsia="Times New Roman"/>
                <w:b/>
                <w:bCs/>
                <w:i/>
                <w:sz w:val="20"/>
                <w:szCs w:val="20"/>
              </w:rPr>
            </w:pPr>
          </w:p>
        </w:tc>
      </w:tr>
      <w:tr w:rsidR="004813DF" w:rsidRPr="00D75E32" w14:paraId="028C644A" w14:textId="77777777" w:rsidTr="004813DF">
        <w:trPr>
          <w:trHeight w:val="273"/>
        </w:trPr>
        <w:tc>
          <w:tcPr>
            <w:tcW w:w="2405" w:type="dxa"/>
            <w:vAlign w:val="center"/>
          </w:tcPr>
          <w:p w14:paraId="4FE9F7F1" w14:textId="77777777" w:rsidR="004813DF" w:rsidRPr="00D75E32" w:rsidRDefault="004813DF" w:rsidP="008D2789">
            <w:pPr>
              <w:jc w:val="center"/>
              <w:rPr>
                <w:rFonts w:eastAsia="Times New Roman"/>
                <w:b/>
                <w:sz w:val="20"/>
                <w:szCs w:val="20"/>
              </w:rPr>
            </w:pPr>
            <w:r w:rsidRPr="00D75E32">
              <w:rPr>
                <w:rFonts w:eastAsia="Times New Roman"/>
                <w:b/>
                <w:sz w:val="20"/>
                <w:szCs w:val="20"/>
              </w:rPr>
              <w:t>Birim Adı</w:t>
            </w:r>
          </w:p>
        </w:tc>
        <w:tc>
          <w:tcPr>
            <w:tcW w:w="8363" w:type="dxa"/>
            <w:gridSpan w:val="2"/>
            <w:vAlign w:val="center"/>
          </w:tcPr>
          <w:p w14:paraId="5DD9AB45" w14:textId="77777777" w:rsidR="004813DF" w:rsidRPr="00D75E32" w:rsidRDefault="004813DF" w:rsidP="008D2789">
            <w:pPr>
              <w:rPr>
                <w:rFonts w:eastAsia="Times New Roman"/>
                <w:b/>
                <w:sz w:val="20"/>
                <w:szCs w:val="20"/>
              </w:rPr>
            </w:pPr>
            <w:r w:rsidRPr="006B1B6D">
              <w:rPr>
                <w:rFonts w:eastAsia="Times New Roman"/>
                <w:b/>
                <w:sz w:val="20"/>
                <w:szCs w:val="20"/>
              </w:rPr>
              <w:t>İKTİSADİ VE İDARİ BİLİMLER FAKÜLTESİ</w:t>
            </w:r>
          </w:p>
        </w:tc>
      </w:tr>
      <w:tr w:rsidR="004813DF" w:rsidRPr="00D75E32" w14:paraId="3EA5594A" w14:textId="77777777" w:rsidTr="004813DF">
        <w:trPr>
          <w:trHeight w:val="278"/>
        </w:trPr>
        <w:tc>
          <w:tcPr>
            <w:tcW w:w="2405" w:type="dxa"/>
            <w:vAlign w:val="center"/>
          </w:tcPr>
          <w:p w14:paraId="5EF025C6" w14:textId="77777777" w:rsidR="004813DF" w:rsidRPr="00D75E32" w:rsidRDefault="004813DF" w:rsidP="008D2789">
            <w:pPr>
              <w:jc w:val="center"/>
              <w:rPr>
                <w:rFonts w:eastAsia="Times New Roman"/>
                <w:b/>
                <w:sz w:val="20"/>
                <w:szCs w:val="20"/>
              </w:rPr>
            </w:pPr>
            <w:r w:rsidRPr="00D75E32">
              <w:rPr>
                <w:rFonts w:eastAsia="Times New Roman"/>
                <w:b/>
                <w:sz w:val="20"/>
                <w:szCs w:val="20"/>
              </w:rPr>
              <w:t>Alt Birim Adı</w:t>
            </w:r>
          </w:p>
        </w:tc>
        <w:tc>
          <w:tcPr>
            <w:tcW w:w="8363" w:type="dxa"/>
            <w:gridSpan w:val="2"/>
            <w:vAlign w:val="center"/>
          </w:tcPr>
          <w:p w14:paraId="3DE6144B" w14:textId="7D7B2662" w:rsidR="004813DF" w:rsidRPr="00D75E32" w:rsidRDefault="004813DF" w:rsidP="008D2789">
            <w:pPr>
              <w:rPr>
                <w:rFonts w:eastAsia="Times New Roman"/>
                <w:b/>
                <w:sz w:val="20"/>
                <w:szCs w:val="20"/>
              </w:rPr>
            </w:pPr>
            <w:r w:rsidRPr="004813DF">
              <w:rPr>
                <w:rFonts w:eastAsia="Times New Roman"/>
                <w:b/>
                <w:sz w:val="20"/>
                <w:szCs w:val="20"/>
              </w:rPr>
              <w:t>Fakülte Sekreterliği</w:t>
            </w:r>
          </w:p>
        </w:tc>
      </w:tr>
      <w:tr w:rsidR="004813DF" w:rsidRPr="00D75E32" w14:paraId="0A8BAE2B" w14:textId="77777777" w:rsidTr="004813DF">
        <w:trPr>
          <w:trHeight w:val="276"/>
        </w:trPr>
        <w:tc>
          <w:tcPr>
            <w:tcW w:w="2405" w:type="dxa"/>
            <w:vAlign w:val="center"/>
          </w:tcPr>
          <w:p w14:paraId="685F2FC4" w14:textId="77777777" w:rsidR="004813DF" w:rsidRPr="00D75E32" w:rsidRDefault="004813DF" w:rsidP="008D2789">
            <w:pPr>
              <w:jc w:val="center"/>
              <w:rPr>
                <w:rFonts w:eastAsia="Times New Roman"/>
                <w:b/>
                <w:sz w:val="20"/>
                <w:szCs w:val="20"/>
              </w:rPr>
            </w:pPr>
            <w:r w:rsidRPr="00D75E32">
              <w:rPr>
                <w:rFonts w:eastAsia="Times New Roman"/>
                <w:b/>
                <w:sz w:val="20"/>
                <w:szCs w:val="20"/>
              </w:rPr>
              <w:t>Görev Amacı</w:t>
            </w:r>
          </w:p>
        </w:tc>
        <w:tc>
          <w:tcPr>
            <w:tcW w:w="8363" w:type="dxa"/>
            <w:gridSpan w:val="2"/>
            <w:vAlign w:val="center"/>
          </w:tcPr>
          <w:p w14:paraId="26B861C6" w14:textId="787C7855" w:rsidR="004813DF" w:rsidRPr="00D75E32" w:rsidRDefault="004813DF" w:rsidP="008D2789">
            <w:pPr>
              <w:jc w:val="both"/>
              <w:rPr>
                <w:rFonts w:eastAsia="Times New Roman"/>
                <w:b/>
                <w:sz w:val="20"/>
                <w:szCs w:val="20"/>
              </w:rPr>
            </w:pPr>
          </w:p>
        </w:tc>
      </w:tr>
      <w:tr w:rsidR="004813DF" w:rsidRPr="00D75E32" w14:paraId="276E52D7" w14:textId="77777777" w:rsidTr="004813DF">
        <w:trPr>
          <w:trHeight w:val="1660"/>
        </w:trPr>
        <w:tc>
          <w:tcPr>
            <w:tcW w:w="2405" w:type="dxa"/>
            <w:vAlign w:val="center"/>
          </w:tcPr>
          <w:p w14:paraId="2BA554CE" w14:textId="77777777" w:rsidR="004813DF" w:rsidRPr="00D75E32" w:rsidRDefault="004813DF" w:rsidP="008D2789">
            <w:pPr>
              <w:jc w:val="center"/>
              <w:rPr>
                <w:rFonts w:eastAsia="Times New Roman"/>
                <w:b/>
                <w:sz w:val="20"/>
                <w:szCs w:val="20"/>
              </w:rPr>
            </w:pPr>
            <w:r w:rsidRPr="00D75E32">
              <w:rPr>
                <w:rFonts w:eastAsia="Times New Roman"/>
                <w:b/>
                <w:sz w:val="20"/>
                <w:szCs w:val="20"/>
              </w:rPr>
              <w:t>Temel İş ve Sorumluluklar</w:t>
            </w:r>
          </w:p>
        </w:tc>
        <w:tc>
          <w:tcPr>
            <w:tcW w:w="8363" w:type="dxa"/>
            <w:gridSpan w:val="2"/>
            <w:vAlign w:val="center"/>
          </w:tcPr>
          <w:p w14:paraId="2DFC7131"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Fakültenin idari amiri olarak tüm idari işlerini yürütmek,</w:t>
            </w:r>
          </w:p>
          <w:p w14:paraId="488F34D3"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 xml:space="preserve">Fakülte Kurulu, Fakülte Yönetim Kurulu, Fakülte Disiplin Kurulu ve Akademik Kurul gündemlerini hazırlamak, bu toplantılara </w:t>
            </w:r>
            <w:proofErr w:type="gramStart"/>
            <w:r w:rsidRPr="004813DF">
              <w:rPr>
                <w:rFonts w:eastAsia="Times New Roman"/>
                <w:bCs/>
                <w:sz w:val="18"/>
                <w:szCs w:val="18"/>
              </w:rPr>
              <w:t>raportör</w:t>
            </w:r>
            <w:proofErr w:type="gramEnd"/>
            <w:r w:rsidRPr="004813DF">
              <w:rPr>
                <w:rFonts w:eastAsia="Times New Roman"/>
                <w:bCs/>
                <w:sz w:val="18"/>
                <w:szCs w:val="18"/>
              </w:rPr>
              <w:t xml:space="preserve"> olarak katılmak,</w:t>
            </w:r>
          </w:p>
          <w:p w14:paraId="38EA5C31"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Faaliyet raporu, iç denetim, stratejik plan hazırlama çalışmalarına katılmak, zamanında ilgili birimlere ulaşmasını sağlamak,</w:t>
            </w:r>
          </w:p>
          <w:p w14:paraId="11DF9FF7"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Gelen ve giden evraklarla ilgili yazışmaların zamanında ve doğru bir şekilde yapılmasını sağlamak</w:t>
            </w:r>
          </w:p>
          <w:p w14:paraId="4B088A3E"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Temizlik hizmetlerini denetlemek,</w:t>
            </w:r>
          </w:p>
          <w:p w14:paraId="21AC3941"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Fakültenin fiziki ve teknolojik alt yapısının güçlenmesi ve yenilenmesi için çalışmalar yapmak,</w:t>
            </w:r>
          </w:p>
          <w:p w14:paraId="671D2616"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Personelin sorunlarını dinlemek, çözümüne yardımcı olmak,</w:t>
            </w:r>
          </w:p>
          <w:p w14:paraId="644B1207"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İdari personelin izin taleplerini ve kadro ihtiyaçlarını planlamak,</w:t>
            </w:r>
          </w:p>
          <w:p w14:paraId="2EFF6FEF"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Eğitim</w:t>
            </w:r>
            <w:r w:rsidRPr="004813DF">
              <w:rPr>
                <w:rFonts w:ascii="Cambria Math" w:eastAsia="Times New Roman" w:hAnsi="Cambria Math" w:cs="Cambria Math"/>
                <w:bCs/>
                <w:sz w:val="18"/>
                <w:szCs w:val="18"/>
              </w:rPr>
              <w:t>‐</w:t>
            </w:r>
            <w:r w:rsidRPr="004813DF">
              <w:rPr>
                <w:rFonts w:eastAsia="Times New Roman"/>
                <w:bCs/>
                <w:sz w:val="18"/>
                <w:szCs w:val="18"/>
              </w:rPr>
              <w:t>öğretim ve personelle ilgili istatistiksel bilgileri tutmak, güncellemek,</w:t>
            </w:r>
          </w:p>
          <w:p w14:paraId="1875F20D"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Özlük dosyalarının düzenli tutulup tutulmadığını kontrol etmek,</w:t>
            </w:r>
          </w:p>
          <w:p w14:paraId="7FD3A879"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 kaynaklarının verimli ve ekonomik kullanılmasını sağlamak,</w:t>
            </w:r>
          </w:p>
          <w:p w14:paraId="75F31C4B"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Bina bakım ve onarımı ile ilgili çalışmaları planlamak ve sonuçlandırmak,</w:t>
            </w:r>
          </w:p>
          <w:p w14:paraId="0A9170A5"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İdari çalışmalar ve eğitim</w:t>
            </w:r>
            <w:r w:rsidRPr="004813DF">
              <w:rPr>
                <w:rFonts w:ascii="Cambria Math" w:eastAsia="Times New Roman" w:hAnsi="Cambria Math" w:cs="Cambria Math"/>
                <w:bCs/>
                <w:sz w:val="18"/>
                <w:szCs w:val="18"/>
              </w:rPr>
              <w:t>‐</w:t>
            </w:r>
            <w:r w:rsidRPr="004813DF">
              <w:rPr>
                <w:rFonts w:eastAsia="Times New Roman"/>
                <w:bCs/>
                <w:sz w:val="18"/>
                <w:szCs w:val="18"/>
              </w:rPr>
              <w:t>öğretim faaliyetlerinde kullanılacak makine teçhizatı temin etmek,</w:t>
            </w:r>
          </w:p>
          <w:p w14:paraId="089B261D"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Fakültenin güvenliği ile ilgili önlemleri almak, ilgililere bildirmek,</w:t>
            </w:r>
          </w:p>
          <w:p w14:paraId="4311D48B"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Sivil savunma çalışmalarına katılmak, denetlemek,</w:t>
            </w:r>
          </w:p>
          <w:p w14:paraId="1E13A034"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Personelin düzgün kıyafetle mesaiye devam etmelerini sağlamak,</w:t>
            </w:r>
          </w:p>
          <w:p w14:paraId="71F5BE35"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Dekanın ve rektörlüğün davet ettiği toplantılara katılmak,</w:t>
            </w:r>
          </w:p>
          <w:p w14:paraId="7B8EF6DA"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Elemanları performanslarına göre değerlendirmek, performanslarını arttırmak için rotasyona tabi tutmak veya hizmet içi eğitim kurslarına katılmalarını sağlamak,</w:t>
            </w:r>
          </w:p>
          <w:p w14:paraId="36A11649"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Fakültenin etik kurallarına uymak, iç kontrol çalışmalarını düzenlemek,</w:t>
            </w:r>
          </w:p>
          <w:p w14:paraId="5CE0C98E"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Personel arasında uyum, saygı ve işbirliğini tesis edecek önlemleri almak,</w:t>
            </w:r>
          </w:p>
          <w:p w14:paraId="36A14107"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Görevlerinin bir kısmının hassas ve riskli içerdiğini bilmek ve buna uygun hareket etmek,</w:t>
            </w:r>
          </w:p>
          <w:p w14:paraId="6348675B"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Mevzuatı ve meydana gelen değişiklikleri izleyerek, uygulanmasını sağlamak,</w:t>
            </w:r>
          </w:p>
          <w:p w14:paraId="6BB208A4"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Birimin personel politikasının oluşturulması ile ilgili çalışmalar yapmak; insan gücü planlaması, personel değerlendirmesi, görevde yükselme, personel hareketleri ve benzeri konularda sistem geliştirmeye yönelik araştırma ve incelemeler yapmak,</w:t>
            </w:r>
          </w:p>
          <w:p w14:paraId="28025BB7"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Araştırma planlama ve koordinasyon işlerinin, verimli bir şekilde yürütülmesi için Fakültenin amaç ve stratejik planı çerçevesinde izlenmesi ve uygulanması gereken politika, program, plan ve prensipler hakkında önerilerde bulunmak,</w:t>
            </w:r>
          </w:p>
          <w:p w14:paraId="7D8530C0"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Fakültenin stratejik planına uygun olarak bütçe tekliflerini hazırlamak, Dekanın onayına sunmak,</w:t>
            </w:r>
          </w:p>
          <w:p w14:paraId="79AC3B92"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Fakültenin plan ve programlarla ilgili olarak diğer birimler, fakülteler, rektörlük örgütü, YÖK, Bakanlıklar ve diğer kamu ve özel sektör kurumları ile olan işlem ve ilişkilerinde koordinasyon çalışmalarına yardımcı olmak,</w:t>
            </w:r>
          </w:p>
          <w:p w14:paraId="5F7639C3"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Yürütülen çalışmaları izlemek, kontrol etmek, görevlerin öngörülen sürelerde ve şekillerde eksiksiz ve yanlışsız yapılmasını sağlamak,</w:t>
            </w:r>
          </w:p>
          <w:p w14:paraId="5592D311"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İdari personel arasında personelin niteliği, işin durumu ve yoğunluğuna bağlı olarak dengeli görev bölümü ve iş dağılımı yaparak hizmetin düzenli, verimli ve süratli bir şekilde yürütülmesini sağlamak,</w:t>
            </w:r>
          </w:p>
          <w:p w14:paraId="0CB039D4"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ÖSYM, AÖF ve benzeri sınavlarla ilgili gerekli hazırlıkları yapmak,</w:t>
            </w:r>
          </w:p>
          <w:p w14:paraId="56D3F05D"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Dekan tarafından kendine verilen görevleri Fakültenin amaç ve hedeflerine, çalışma tekniklerine uygun olarak yapmak, bu yönde plan ve programlar hazırlamak,</w:t>
            </w:r>
          </w:p>
          <w:p w14:paraId="1BB8F2F5" w14:textId="77777777"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Ayrıntılı finans programını hazırlamak</w:t>
            </w:r>
          </w:p>
          <w:p w14:paraId="11529016" w14:textId="214D6C4F" w:rsidR="004813DF" w:rsidRPr="004813DF" w:rsidRDefault="004813DF" w:rsidP="004813DF">
            <w:pPr>
              <w:pStyle w:val="ListeParagraf"/>
              <w:numPr>
                <w:ilvl w:val="0"/>
                <w:numId w:val="3"/>
              </w:numPr>
              <w:tabs>
                <w:tab w:val="left" w:pos="185"/>
              </w:tabs>
              <w:ind w:left="185" w:hanging="142"/>
              <w:jc w:val="both"/>
              <w:rPr>
                <w:rFonts w:eastAsia="Times New Roman"/>
                <w:bCs/>
                <w:sz w:val="18"/>
                <w:szCs w:val="18"/>
              </w:rPr>
            </w:pPr>
            <w:r w:rsidRPr="004813DF">
              <w:rPr>
                <w:rFonts w:eastAsia="Times New Roman"/>
                <w:bCs/>
                <w:sz w:val="18"/>
                <w:szCs w:val="18"/>
              </w:rPr>
              <w:t>Amirleri tarafından verilen diğer görevleri yerine getirmek.</w:t>
            </w:r>
          </w:p>
        </w:tc>
      </w:tr>
      <w:tr w:rsidR="004813DF" w:rsidRPr="00D75E32" w14:paraId="3E8463CC" w14:textId="77777777" w:rsidTr="004813DF">
        <w:trPr>
          <w:trHeight w:val="957"/>
        </w:trPr>
        <w:tc>
          <w:tcPr>
            <w:tcW w:w="2405" w:type="dxa"/>
            <w:vAlign w:val="center"/>
          </w:tcPr>
          <w:p w14:paraId="4E6CDA72" w14:textId="77777777" w:rsidR="004813DF" w:rsidRPr="00D75E32" w:rsidRDefault="004813DF" w:rsidP="008D2789">
            <w:pPr>
              <w:jc w:val="center"/>
              <w:rPr>
                <w:rFonts w:eastAsia="Times New Roman"/>
                <w:b/>
                <w:sz w:val="20"/>
                <w:szCs w:val="20"/>
              </w:rPr>
            </w:pPr>
            <w:r w:rsidRPr="00D75E32">
              <w:rPr>
                <w:rFonts w:eastAsia="Times New Roman"/>
                <w:b/>
                <w:sz w:val="20"/>
                <w:szCs w:val="20"/>
              </w:rPr>
              <w:t>Görev İle İlgili Mevzuatlar</w:t>
            </w:r>
          </w:p>
        </w:tc>
        <w:tc>
          <w:tcPr>
            <w:tcW w:w="8363" w:type="dxa"/>
            <w:gridSpan w:val="2"/>
            <w:vAlign w:val="center"/>
          </w:tcPr>
          <w:p w14:paraId="4105272C"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7DBCA211"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48A25345"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166169E4"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322811EB"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46441FCA" w14:textId="77777777" w:rsidR="004813DF" w:rsidRPr="00D75E32"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4813DF" w:rsidRPr="00D75E32" w14:paraId="19977056" w14:textId="77777777" w:rsidTr="008D2789">
        <w:trPr>
          <w:trHeight w:val="480"/>
        </w:trPr>
        <w:tc>
          <w:tcPr>
            <w:tcW w:w="10768" w:type="dxa"/>
            <w:gridSpan w:val="3"/>
            <w:vAlign w:val="center"/>
          </w:tcPr>
          <w:p w14:paraId="77F553A9" w14:textId="77777777" w:rsidR="004813DF" w:rsidRPr="00D75E32" w:rsidRDefault="004813DF" w:rsidP="008D2789">
            <w:pPr>
              <w:jc w:val="center"/>
              <w:rPr>
                <w:rFonts w:eastAsia="Times New Roman"/>
                <w:b/>
                <w:sz w:val="20"/>
                <w:szCs w:val="20"/>
              </w:rPr>
            </w:pPr>
            <w:r w:rsidRPr="00D75E32">
              <w:rPr>
                <w:rFonts w:eastAsia="Times New Roman"/>
                <w:b/>
                <w:sz w:val="20"/>
                <w:szCs w:val="20"/>
              </w:rPr>
              <w:t>ONAYLAYAN</w:t>
            </w:r>
          </w:p>
        </w:tc>
      </w:tr>
      <w:tr w:rsidR="004813DF" w:rsidRPr="00D75E32" w14:paraId="4826B134" w14:textId="77777777" w:rsidTr="004813DF">
        <w:trPr>
          <w:trHeight w:val="449"/>
        </w:trPr>
        <w:tc>
          <w:tcPr>
            <w:tcW w:w="10768" w:type="dxa"/>
            <w:gridSpan w:val="3"/>
            <w:vAlign w:val="center"/>
          </w:tcPr>
          <w:p w14:paraId="34C4D8B9" w14:textId="2B031493" w:rsidR="004813DF" w:rsidRPr="00D75E32" w:rsidRDefault="004813DF"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69785375" w14:textId="2AB3FF9F" w:rsidR="004813DF" w:rsidRPr="00D75E32" w:rsidRDefault="004813DF" w:rsidP="004813DF">
            <w:pPr>
              <w:jc w:val="center"/>
              <w:rPr>
                <w:rFonts w:eastAsia="Times New Roman"/>
                <w:b/>
                <w:sz w:val="20"/>
                <w:szCs w:val="20"/>
              </w:rPr>
            </w:pPr>
            <w:r>
              <w:rPr>
                <w:rFonts w:eastAsia="Times New Roman"/>
                <w:b/>
                <w:sz w:val="20"/>
                <w:szCs w:val="20"/>
              </w:rPr>
              <w:t>Dekan</w:t>
            </w:r>
          </w:p>
        </w:tc>
      </w:tr>
    </w:tbl>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5"/>
        <w:gridCol w:w="727"/>
        <w:gridCol w:w="1679"/>
        <w:gridCol w:w="1701"/>
        <w:gridCol w:w="1843"/>
        <w:gridCol w:w="250"/>
        <w:gridCol w:w="713"/>
        <w:gridCol w:w="250"/>
        <w:gridCol w:w="855"/>
        <w:gridCol w:w="631"/>
      </w:tblGrid>
      <w:tr w:rsidR="004813DF" w:rsidRPr="006D0102" w14:paraId="07AF46A2" w14:textId="77777777" w:rsidTr="004813DF">
        <w:trPr>
          <w:trHeight w:val="544"/>
        </w:trPr>
        <w:tc>
          <w:tcPr>
            <w:tcW w:w="983" w:type="pct"/>
            <w:vMerge w:val="restart"/>
            <w:tcBorders>
              <w:left w:val="single" w:sz="8" w:space="0" w:color="000000"/>
              <w:right w:val="single" w:sz="4" w:space="0" w:color="000000"/>
            </w:tcBorders>
          </w:tcPr>
          <w:p w14:paraId="40BD51AC" w14:textId="77777777" w:rsidR="004813DF" w:rsidRPr="006D0102" w:rsidRDefault="004813DF" w:rsidP="008D2789">
            <w:pPr>
              <w:pStyle w:val="TableParagraph"/>
              <w:spacing w:line="132" w:lineRule="exact"/>
              <w:ind w:left="1500"/>
              <w:rPr>
                <w:noProof/>
                <w:color w:val="000000" w:themeColor="text1"/>
                <w:lang w:val="tr-TR"/>
              </w:rPr>
            </w:pPr>
          </w:p>
          <w:p w14:paraId="39F30874" w14:textId="77777777" w:rsidR="004813DF" w:rsidRPr="006D0102" w:rsidRDefault="004813DF" w:rsidP="008D2789">
            <w:pPr>
              <w:pStyle w:val="TableParagraph"/>
              <w:spacing w:line="132" w:lineRule="exact"/>
              <w:ind w:left="22"/>
              <w:rPr>
                <w:noProof/>
                <w:color w:val="000000" w:themeColor="text1"/>
                <w:lang w:val="tr-TR"/>
              </w:rPr>
            </w:pPr>
          </w:p>
          <w:p w14:paraId="3B98233B" w14:textId="77777777" w:rsidR="004813DF" w:rsidRPr="006D0102" w:rsidRDefault="004813DF" w:rsidP="008D2789">
            <w:pPr>
              <w:pStyle w:val="TableParagraph"/>
              <w:spacing w:line="132" w:lineRule="exact"/>
              <w:ind w:left="1500"/>
              <w:rPr>
                <w:noProof/>
                <w:color w:val="000000" w:themeColor="text1"/>
                <w:lang w:val="tr-TR"/>
              </w:rPr>
            </w:pPr>
          </w:p>
          <w:p w14:paraId="568C6726" w14:textId="77777777" w:rsidR="004813DF" w:rsidRPr="006D0102" w:rsidRDefault="004813DF" w:rsidP="008D2789">
            <w:pPr>
              <w:pStyle w:val="TableParagraph"/>
              <w:spacing w:line="132" w:lineRule="exact"/>
              <w:ind w:left="1500"/>
              <w:rPr>
                <w:noProof/>
                <w:color w:val="000000" w:themeColor="text1"/>
                <w:lang w:val="tr-TR"/>
              </w:rPr>
            </w:pPr>
          </w:p>
          <w:p w14:paraId="635DF90A" w14:textId="77777777" w:rsidR="004813DF" w:rsidRPr="006D0102" w:rsidRDefault="004813DF" w:rsidP="008D2789">
            <w:pPr>
              <w:pStyle w:val="TableParagraph"/>
              <w:spacing w:line="132" w:lineRule="exact"/>
              <w:ind w:left="1500"/>
              <w:rPr>
                <w:noProof/>
                <w:color w:val="000000" w:themeColor="text1"/>
                <w:lang w:val="tr-TR"/>
              </w:rPr>
            </w:pPr>
          </w:p>
          <w:p w14:paraId="2727E57A" w14:textId="77777777" w:rsidR="004813DF" w:rsidRPr="006D0102" w:rsidRDefault="004813DF" w:rsidP="008D2789">
            <w:pPr>
              <w:pStyle w:val="TableParagraph"/>
              <w:spacing w:line="132" w:lineRule="exact"/>
              <w:ind w:left="1500"/>
              <w:rPr>
                <w:noProof/>
                <w:color w:val="000000" w:themeColor="text1"/>
                <w:lang w:val="tr-TR"/>
              </w:rPr>
            </w:pPr>
          </w:p>
          <w:p w14:paraId="409B41ED" w14:textId="77777777" w:rsidR="004813DF" w:rsidRPr="006D0102" w:rsidRDefault="004813DF" w:rsidP="008D2789">
            <w:pPr>
              <w:pStyle w:val="TableParagraph"/>
              <w:spacing w:line="132" w:lineRule="exact"/>
              <w:ind w:left="1500"/>
              <w:rPr>
                <w:noProof/>
                <w:color w:val="000000" w:themeColor="text1"/>
                <w:lang w:val="tr-TR"/>
              </w:rPr>
            </w:pPr>
          </w:p>
          <w:p w14:paraId="1F3CFB50" w14:textId="77777777" w:rsidR="004813DF" w:rsidRPr="006D0102" w:rsidRDefault="004813DF" w:rsidP="008D2789">
            <w:pPr>
              <w:pStyle w:val="TableParagraph"/>
              <w:spacing w:line="132" w:lineRule="exact"/>
              <w:ind w:left="1500"/>
              <w:rPr>
                <w:noProof/>
                <w:color w:val="000000" w:themeColor="text1"/>
                <w:lang w:val="tr-TR"/>
              </w:rPr>
            </w:pPr>
          </w:p>
          <w:p w14:paraId="0181FA38" w14:textId="77777777" w:rsidR="004813DF" w:rsidRPr="006D0102" w:rsidRDefault="004813DF" w:rsidP="008D2789">
            <w:pPr>
              <w:pStyle w:val="TableParagraph"/>
              <w:spacing w:line="132" w:lineRule="exact"/>
              <w:ind w:left="1500"/>
              <w:rPr>
                <w:noProof/>
                <w:color w:val="000000" w:themeColor="text1"/>
                <w:lang w:val="tr-TR"/>
              </w:rPr>
            </w:pPr>
          </w:p>
          <w:p w14:paraId="7268D4C3" w14:textId="77777777" w:rsidR="004813DF" w:rsidRPr="006D0102" w:rsidRDefault="004813DF" w:rsidP="008D2789">
            <w:pPr>
              <w:pStyle w:val="TableParagraph"/>
              <w:spacing w:line="132" w:lineRule="exact"/>
              <w:ind w:left="1500"/>
              <w:rPr>
                <w:noProof/>
                <w:color w:val="000000" w:themeColor="text1"/>
                <w:lang w:val="tr-TR"/>
              </w:rPr>
            </w:pPr>
          </w:p>
          <w:p w14:paraId="3AB7334E" w14:textId="77777777" w:rsidR="004813DF" w:rsidRPr="006D0102" w:rsidRDefault="004813D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2CFC452A" wp14:editId="64F61E1E">
                  <wp:extent cx="810895" cy="813773"/>
                  <wp:effectExtent l="0" t="0" r="0" b="0"/>
                  <wp:docPr id="902476229"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2137FD19" w14:textId="77777777" w:rsidR="004813DF" w:rsidRPr="006D0102" w:rsidRDefault="004813DF" w:rsidP="008D2789">
            <w:pPr>
              <w:pStyle w:val="TableParagraph"/>
              <w:spacing w:line="132" w:lineRule="exact"/>
              <w:ind w:left="1500"/>
              <w:rPr>
                <w:color w:val="000000" w:themeColor="text1"/>
                <w:sz w:val="7"/>
                <w:lang w:val="tr-TR"/>
              </w:rPr>
            </w:pPr>
          </w:p>
        </w:tc>
        <w:tc>
          <w:tcPr>
            <w:tcW w:w="4017" w:type="pct"/>
            <w:gridSpan w:val="9"/>
            <w:tcBorders>
              <w:left w:val="single" w:sz="4" w:space="0" w:color="000000"/>
              <w:right w:val="single" w:sz="8" w:space="0" w:color="000000"/>
            </w:tcBorders>
            <w:vAlign w:val="center"/>
          </w:tcPr>
          <w:p w14:paraId="7BF55FAD" w14:textId="77777777" w:rsidR="004813DF" w:rsidRPr="006D0102" w:rsidRDefault="004813DF" w:rsidP="008D2789">
            <w:pPr>
              <w:pStyle w:val="TableParagraph"/>
              <w:spacing w:line="300" w:lineRule="atLeast"/>
              <w:ind w:left="97"/>
              <w:jc w:val="center"/>
              <w:rPr>
                <w:b/>
                <w:color w:val="000000" w:themeColor="text1"/>
                <w:w w:val="110"/>
                <w:sz w:val="24"/>
                <w:szCs w:val="24"/>
                <w:lang w:val="tr-TR"/>
              </w:rPr>
            </w:pPr>
          </w:p>
          <w:p w14:paraId="0F646783" w14:textId="77777777" w:rsidR="004813DF" w:rsidRPr="006D0102" w:rsidRDefault="004813D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19E3C337" w14:textId="77777777" w:rsidR="004813DF" w:rsidRPr="006D0102" w:rsidRDefault="004813D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51C4D86A" w14:textId="77777777" w:rsidR="004813DF" w:rsidRPr="006D0102" w:rsidRDefault="004813DF" w:rsidP="008D2789">
            <w:pPr>
              <w:pStyle w:val="TableParagraph"/>
              <w:ind w:left="1270" w:right="1392"/>
              <w:jc w:val="center"/>
              <w:rPr>
                <w:b/>
                <w:color w:val="000000" w:themeColor="text1"/>
                <w:sz w:val="26"/>
                <w:lang w:val="tr-TR"/>
              </w:rPr>
            </w:pPr>
          </w:p>
        </w:tc>
      </w:tr>
      <w:tr w:rsidR="004813DF" w:rsidRPr="006D0102" w14:paraId="53963AD0" w14:textId="77777777" w:rsidTr="004813DF">
        <w:trPr>
          <w:trHeight w:val="596"/>
        </w:trPr>
        <w:tc>
          <w:tcPr>
            <w:tcW w:w="983" w:type="pct"/>
            <w:vMerge/>
            <w:tcBorders>
              <w:left w:val="single" w:sz="8" w:space="0" w:color="000000"/>
              <w:bottom w:val="single" w:sz="4" w:space="0" w:color="000000"/>
              <w:right w:val="single" w:sz="4" w:space="0" w:color="000000"/>
            </w:tcBorders>
          </w:tcPr>
          <w:p w14:paraId="6A356C72" w14:textId="77777777" w:rsidR="004813DF" w:rsidRPr="006D0102" w:rsidRDefault="004813DF" w:rsidP="008D2789">
            <w:pPr>
              <w:pStyle w:val="TableParagraph"/>
              <w:spacing w:line="132" w:lineRule="exact"/>
              <w:ind w:left="1500"/>
              <w:rPr>
                <w:noProof/>
                <w:color w:val="000000" w:themeColor="text1"/>
                <w:lang w:val="tr-TR"/>
              </w:rPr>
            </w:pPr>
          </w:p>
        </w:tc>
        <w:tc>
          <w:tcPr>
            <w:tcW w:w="4017" w:type="pct"/>
            <w:gridSpan w:val="9"/>
            <w:tcBorders>
              <w:left w:val="single" w:sz="4" w:space="0" w:color="000000"/>
              <w:right w:val="single" w:sz="8" w:space="0" w:color="000000"/>
            </w:tcBorders>
            <w:vAlign w:val="center"/>
          </w:tcPr>
          <w:p w14:paraId="1E8E4914" w14:textId="77777777" w:rsidR="004813DF" w:rsidRPr="006D0102" w:rsidRDefault="004813D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4813DF" w:rsidRPr="006D0102" w14:paraId="76D1A021" w14:textId="77777777" w:rsidTr="004813DF">
        <w:trPr>
          <w:trHeight w:val="178"/>
        </w:trPr>
        <w:tc>
          <w:tcPr>
            <w:tcW w:w="983" w:type="pct"/>
            <w:tcBorders>
              <w:top w:val="single" w:sz="4" w:space="0" w:color="000000"/>
              <w:left w:val="single" w:sz="8" w:space="0" w:color="000000"/>
              <w:bottom w:val="single" w:sz="4" w:space="0" w:color="000000"/>
              <w:right w:val="single" w:sz="4" w:space="0" w:color="000000"/>
            </w:tcBorders>
          </w:tcPr>
          <w:p w14:paraId="455B2065" w14:textId="77777777" w:rsidR="004813DF" w:rsidRPr="006D0102" w:rsidRDefault="004813D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53F68C92" w14:textId="77777777" w:rsidR="004813DF" w:rsidRPr="006D0102" w:rsidRDefault="004813D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347B9AA0" w14:textId="77777777" w:rsidR="004813DF" w:rsidRPr="006D0102" w:rsidRDefault="004813D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04E7C0F3" w14:textId="77777777" w:rsidR="004813DF" w:rsidRPr="006D0102" w:rsidRDefault="004813D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3" w:type="pct"/>
            <w:gridSpan w:val="5"/>
            <w:tcBorders>
              <w:top w:val="single" w:sz="4" w:space="0" w:color="000000"/>
              <w:left w:val="single" w:sz="4" w:space="0" w:color="000000"/>
              <w:bottom w:val="single" w:sz="4" w:space="0" w:color="000000"/>
              <w:right w:val="single" w:sz="4" w:space="0" w:color="auto"/>
            </w:tcBorders>
          </w:tcPr>
          <w:p w14:paraId="49E1CF11" w14:textId="77777777" w:rsidR="004813DF" w:rsidRPr="006D0102" w:rsidRDefault="004813D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4813DF" w:rsidRPr="006D0102" w14:paraId="7ED7CF39" w14:textId="77777777" w:rsidTr="004813DF">
        <w:trPr>
          <w:trHeight w:val="242"/>
        </w:trPr>
        <w:tc>
          <w:tcPr>
            <w:tcW w:w="1321" w:type="pct"/>
            <w:gridSpan w:val="2"/>
            <w:tcBorders>
              <w:top w:val="single" w:sz="4" w:space="0" w:color="000000"/>
              <w:left w:val="single" w:sz="8" w:space="0" w:color="000000"/>
              <w:bottom w:val="single" w:sz="4" w:space="0" w:color="000000"/>
              <w:right w:val="single" w:sz="4" w:space="0" w:color="000000"/>
            </w:tcBorders>
          </w:tcPr>
          <w:p w14:paraId="62F913D6" w14:textId="77777777" w:rsidR="004813DF" w:rsidRPr="006D0102" w:rsidRDefault="004813D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087AF0B5" w14:textId="77777777" w:rsidR="004813DF" w:rsidRPr="006D0102" w:rsidRDefault="004813D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6F70FBCF" w14:textId="77777777" w:rsidR="004813DF" w:rsidRPr="006D0102" w:rsidRDefault="004813D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5C792CE8" w14:textId="77777777" w:rsidR="004813DF" w:rsidRPr="006D0102" w:rsidRDefault="004813D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2FBCB219" w14:textId="77777777" w:rsidR="004813DF" w:rsidRPr="006D0102" w:rsidRDefault="004813D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75093F8C" w14:textId="77777777" w:rsidR="004813DF" w:rsidRPr="006D0102" w:rsidRDefault="004813DF" w:rsidP="008D2789">
            <w:pPr>
              <w:pStyle w:val="TableParagraph"/>
              <w:rPr>
                <w:color w:val="000000" w:themeColor="text1"/>
                <w:sz w:val="20"/>
                <w:szCs w:val="20"/>
                <w:lang w:val="tr-TR"/>
              </w:rPr>
            </w:pPr>
          </w:p>
        </w:tc>
      </w:tr>
      <w:tr w:rsidR="004813DF" w:rsidRPr="006D0102" w14:paraId="1E545387" w14:textId="77777777" w:rsidTr="004813DF">
        <w:trPr>
          <w:trHeight w:val="276"/>
        </w:trPr>
        <w:tc>
          <w:tcPr>
            <w:tcW w:w="1321" w:type="pct"/>
            <w:gridSpan w:val="2"/>
            <w:tcBorders>
              <w:top w:val="single" w:sz="4" w:space="0" w:color="000000"/>
              <w:left w:val="single" w:sz="8" w:space="0" w:color="000000"/>
              <w:right w:val="single" w:sz="4" w:space="0" w:color="000000"/>
            </w:tcBorders>
          </w:tcPr>
          <w:p w14:paraId="3835B72B" w14:textId="77777777" w:rsidR="004813DF" w:rsidRPr="006D0102" w:rsidRDefault="004813D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7FC0B107" w14:textId="77777777" w:rsidR="004813DF" w:rsidRPr="006D0102" w:rsidRDefault="004813DF" w:rsidP="008D2789">
            <w:pPr>
              <w:pStyle w:val="TableParagraph"/>
              <w:rPr>
                <w:color w:val="000000" w:themeColor="text1"/>
                <w:sz w:val="20"/>
                <w:szCs w:val="20"/>
                <w:lang w:val="tr-TR"/>
              </w:rPr>
            </w:pPr>
          </w:p>
        </w:tc>
      </w:tr>
    </w:tbl>
    <w:p w14:paraId="241530CB" w14:textId="77777777" w:rsidR="004813DF" w:rsidRDefault="004813DF" w:rsidP="004813D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4813DF" w:rsidRPr="00D75E32" w14:paraId="69059D98" w14:textId="77777777" w:rsidTr="008D2789">
        <w:trPr>
          <w:trHeight w:val="274"/>
        </w:trPr>
        <w:tc>
          <w:tcPr>
            <w:tcW w:w="3251" w:type="dxa"/>
            <w:vAlign w:val="center"/>
          </w:tcPr>
          <w:p w14:paraId="5BFDB1EA" w14:textId="77777777" w:rsidR="004813DF" w:rsidRPr="00D75E32" w:rsidRDefault="004813DF" w:rsidP="008D2789">
            <w:pPr>
              <w:ind w:right="-290"/>
              <w:jc w:val="center"/>
              <w:rPr>
                <w:rFonts w:eastAsia="Times New Roman"/>
                <w:b/>
                <w:bCs/>
                <w:i/>
                <w:sz w:val="20"/>
                <w:szCs w:val="20"/>
              </w:rPr>
            </w:pPr>
          </w:p>
        </w:tc>
        <w:tc>
          <w:tcPr>
            <w:tcW w:w="4926" w:type="dxa"/>
            <w:vAlign w:val="center"/>
          </w:tcPr>
          <w:p w14:paraId="2E9F3381" w14:textId="77777777" w:rsidR="004813DF" w:rsidRPr="00D75E32" w:rsidRDefault="004813D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2C879902" w14:textId="77777777" w:rsidR="004813DF" w:rsidRPr="00D75E32" w:rsidRDefault="004813DF" w:rsidP="008D2789">
            <w:pPr>
              <w:ind w:right="-290"/>
              <w:jc w:val="center"/>
              <w:rPr>
                <w:rFonts w:eastAsia="Times New Roman"/>
                <w:b/>
                <w:bCs/>
                <w:i/>
                <w:sz w:val="20"/>
                <w:szCs w:val="20"/>
              </w:rPr>
            </w:pPr>
          </w:p>
        </w:tc>
      </w:tr>
      <w:tr w:rsidR="004813DF" w:rsidRPr="00D75E32" w14:paraId="1B18DC54" w14:textId="77777777" w:rsidTr="008D2789">
        <w:trPr>
          <w:trHeight w:val="273"/>
        </w:trPr>
        <w:tc>
          <w:tcPr>
            <w:tcW w:w="3251" w:type="dxa"/>
            <w:vAlign w:val="center"/>
          </w:tcPr>
          <w:p w14:paraId="177BAF15" w14:textId="77777777" w:rsidR="004813DF" w:rsidRPr="00D75E32" w:rsidRDefault="004813D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7EF86A74" w14:textId="77777777" w:rsidR="004813DF" w:rsidRPr="00D75E32" w:rsidRDefault="004813DF" w:rsidP="008D2789">
            <w:pPr>
              <w:rPr>
                <w:rFonts w:eastAsia="Times New Roman"/>
                <w:b/>
                <w:sz w:val="20"/>
                <w:szCs w:val="20"/>
              </w:rPr>
            </w:pPr>
            <w:r w:rsidRPr="006B1B6D">
              <w:rPr>
                <w:rFonts w:eastAsia="Times New Roman"/>
                <w:b/>
                <w:sz w:val="20"/>
                <w:szCs w:val="20"/>
              </w:rPr>
              <w:t>İKTİSADİ VE İDARİ BİLİMLER FAKÜLTESİ</w:t>
            </w:r>
          </w:p>
        </w:tc>
      </w:tr>
      <w:tr w:rsidR="004813DF" w:rsidRPr="00D75E32" w14:paraId="43B0EB9F" w14:textId="77777777" w:rsidTr="008D2789">
        <w:trPr>
          <w:trHeight w:val="278"/>
        </w:trPr>
        <w:tc>
          <w:tcPr>
            <w:tcW w:w="3251" w:type="dxa"/>
            <w:vAlign w:val="center"/>
          </w:tcPr>
          <w:p w14:paraId="23C9437B" w14:textId="77777777" w:rsidR="004813DF" w:rsidRPr="00D75E32" w:rsidRDefault="004813D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7B2E8BAA" w14:textId="2DC073F8" w:rsidR="004813DF" w:rsidRPr="00D75E32" w:rsidRDefault="004813DF" w:rsidP="008D2789">
            <w:pPr>
              <w:rPr>
                <w:rFonts w:eastAsia="Times New Roman"/>
                <w:b/>
                <w:sz w:val="20"/>
                <w:szCs w:val="20"/>
              </w:rPr>
            </w:pPr>
            <w:r>
              <w:rPr>
                <w:rFonts w:eastAsia="Times New Roman"/>
                <w:b/>
                <w:sz w:val="20"/>
                <w:szCs w:val="20"/>
              </w:rPr>
              <w:t>Güvenlik Birimi</w:t>
            </w:r>
          </w:p>
        </w:tc>
      </w:tr>
      <w:tr w:rsidR="004813DF" w:rsidRPr="00D75E32" w14:paraId="491AEE34" w14:textId="77777777" w:rsidTr="008D2789">
        <w:trPr>
          <w:trHeight w:val="276"/>
        </w:trPr>
        <w:tc>
          <w:tcPr>
            <w:tcW w:w="3251" w:type="dxa"/>
            <w:vAlign w:val="center"/>
          </w:tcPr>
          <w:p w14:paraId="754C1E22" w14:textId="77777777" w:rsidR="004813DF" w:rsidRPr="00D75E32" w:rsidRDefault="004813D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042CE35C" w14:textId="64F1BBB9" w:rsidR="004813DF" w:rsidRPr="00D75E32" w:rsidRDefault="004813DF" w:rsidP="008D2789">
            <w:pPr>
              <w:jc w:val="both"/>
              <w:rPr>
                <w:rFonts w:eastAsia="Times New Roman"/>
                <w:b/>
                <w:sz w:val="20"/>
                <w:szCs w:val="20"/>
              </w:rPr>
            </w:pPr>
          </w:p>
        </w:tc>
      </w:tr>
      <w:tr w:rsidR="004813DF" w:rsidRPr="00D75E32" w14:paraId="6F793C08" w14:textId="77777777" w:rsidTr="008D2789">
        <w:trPr>
          <w:trHeight w:val="1660"/>
        </w:trPr>
        <w:tc>
          <w:tcPr>
            <w:tcW w:w="3251" w:type="dxa"/>
            <w:vAlign w:val="center"/>
          </w:tcPr>
          <w:p w14:paraId="29311A0F" w14:textId="77777777" w:rsidR="004813DF" w:rsidRPr="00D75E32" w:rsidRDefault="004813D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06E6E222"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Hizmet alanına giren konularda kendisine verilen görevleri kanun, tüzük, yönetmelik ve diğer mevzuat hükümleri çerçevesinde yürütmek,</w:t>
            </w:r>
          </w:p>
          <w:p w14:paraId="627DD8B7"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Bina içerisinde özellikle salonlarda işi olmayan öğrencileri o bölgeden uzaklaştırmak, karşı gelenleri ve kurallara uymayanları ilgili makama bildirmek,</w:t>
            </w:r>
          </w:p>
          <w:p w14:paraId="10EFBE53"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Bina içerisinde sigara içilmesini önlemek, uymayanları uyarmak,</w:t>
            </w:r>
          </w:p>
          <w:p w14:paraId="5865217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Binayı periyodik aralıklarla dolaşırken gereksiz olarak yanan lambaları söndürmek, kapı ve pencereleri kapatmak,</w:t>
            </w:r>
          </w:p>
          <w:p w14:paraId="3AC18542"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Öğrenci, öğretim elemanı ya da personeli ziyarete gelenlere yol göstermek, gidecekleri yere kadar kendilerine refakat etmek,</w:t>
            </w:r>
          </w:p>
          <w:p w14:paraId="2D220334"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Doğrudan ilgili olmasa da temizlik, onarım ve benzeri konularda gördüğü eksiklikleri ya da karşılaştığı olumsuzlukları ilgililere bildirmek,</w:t>
            </w:r>
          </w:p>
          <w:p w14:paraId="0CE1ADA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Bina içerisinde yardım toplayan, izinsiz tanıtım veya ürün satan kişileri dışarı çıkarmak, gerekirse güvenliğe bildirmek,</w:t>
            </w:r>
          </w:p>
          <w:p w14:paraId="48CF5EEB"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Göreve, görev mahallini kontrol ederek başlamak, eksiklikleri rapor etmek,</w:t>
            </w:r>
          </w:p>
          <w:p w14:paraId="56793E41"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Fakülte binasının önüne veya çevresine park eden araçları denetlemek, uygunsuz yere araç park edenleri uyarmak</w:t>
            </w:r>
          </w:p>
          <w:p w14:paraId="04561823" w14:textId="44D2E618"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Tehlikeli görülen, şüphelenilen durumları ilgililere bildirmek, gerekirse böyle durumları tutanakla tespit etmek,</w:t>
            </w:r>
          </w:p>
          <w:p w14:paraId="75E8A5FE"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Milli ve resmi bayramlar, kurtuluş günleri, Atatürk’ü anma, devlet büyüklerimizin ilimize ve dolayısıyla üniversitemize ziyaretlerinde ve üniversitemizin düzenlediği yasal tören ve toplantılar ile diğer özel durumlarda binanın uygun yerlerine bayrakların asılması, işlem bitince de kaldırılmasını sağlamak,</w:t>
            </w:r>
          </w:p>
          <w:p w14:paraId="7934F2B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Fakülteye ait gizli kalması gereken konularda hiçbir şekilde ilgisiz kişi ve kurumlara bilgi vermemek</w:t>
            </w:r>
          </w:p>
          <w:p w14:paraId="7F50309E"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Yasak olan davranış ve eylemlerden uzak durmak, görevi sırasında devlet memurluğuna yakışan tavır içerisinde davranmak,</w:t>
            </w:r>
          </w:p>
          <w:p w14:paraId="42660B05"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Devlete ait malzemeyi resmi amacına ve görevine uygun olarak kullanmak, danışma yerleri, binalarının içinde ve önünde başkalarının oturmasına izin vermemek,</w:t>
            </w:r>
          </w:p>
          <w:p w14:paraId="5FC18EC3"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Öğrencilerin bildiri dağıtmaları, duvarlara ya da binanın çeşitli yerlerine çıkartma yapıştırmaları konusunda dikkatli olmak, tespit edilenleri ilgililere bildirmek</w:t>
            </w:r>
          </w:p>
          <w:p w14:paraId="1F8EC7C7"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Öğrencilerin özellikle sınav dönemlerinde öğretim üyelerinin kapılarının önünde, salonlarda birikmelerine, ses, gürültü, taşkınlık yapmalarına izin vermemek</w:t>
            </w:r>
          </w:p>
          <w:p w14:paraId="4392D73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Fakülte etik kurallarına uymak,</w:t>
            </w:r>
          </w:p>
          <w:p w14:paraId="73571C1D"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Güvenlik, koruma ve öğrenci olaylarına ilişkin hassas ve yüksek riskli görevleri bulunduğunu bilmek ve buna göre hareket etmek,</w:t>
            </w:r>
          </w:p>
          <w:p w14:paraId="6FDE7B25"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Sivil Savunma ekiplerine yardımcı olmak</w:t>
            </w:r>
          </w:p>
          <w:p w14:paraId="452728F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Sağlık problemi olan öğrencilerle ilgili ambulans çağırmak,</w:t>
            </w:r>
          </w:p>
          <w:p w14:paraId="0A5B3C3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Öğrenci danışma bürosunda kullanılan evrakları temin etmek</w:t>
            </w:r>
          </w:p>
          <w:p w14:paraId="6921AB19"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19"/>
                <w:szCs w:val="19"/>
              </w:rPr>
            </w:pPr>
            <w:r w:rsidRPr="004813DF">
              <w:rPr>
                <w:rFonts w:eastAsia="Times New Roman"/>
                <w:bCs/>
                <w:sz w:val="19"/>
                <w:szCs w:val="19"/>
              </w:rPr>
              <w:t>Kapı ve pencerelerin kapalı tutulmasını sağlamak,</w:t>
            </w:r>
          </w:p>
          <w:p w14:paraId="3BBD7D35" w14:textId="4BADC2DC" w:rsidR="004813DF" w:rsidRPr="006B1B6D"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19"/>
                <w:szCs w:val="19"/>
              </w:rPr>
              <w:t>Amirleri tarafından verilen diğer görevleri yerine getirmek.</w:t>
            </w:r>
          </w:p>
        </w:tc>
      </w:tr>
      <w:tr w:rsidR="004813DF" w:rsidRPr="00D75E32" w14:paraId="6807EE16" w14:textId="77777777" w:rsidTr="008D2789">
        <w:trPr>
          <w:trHeight w:val="957"/>
        </w:trPr>
        <w:tc>
          <w:tcPr>
            <w:tcW w:w="3251" w:type="dxa"/>
            <w:vAlign w:val="center"/>
          </w:tcPr>
          <w:p w14:paraId="190100AF" w14:textId="77777777" w:rsidR="004813DF" w:rsidRPr="00D75E32" w:rsidRDefault="004813D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56840420"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219F3590"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73D6AB67"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0D7A834F"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300C2EF7"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5E727539" w14:textId="77777777" w:rsidR="004813DF" w:rsidRPr="00D75E32"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4813DF" w:rsidRPr="00D75E32" w14:paraId="734F4B54" w14:textId="77777777" w:rsidTr="008D2789">
        <w:trPr>
          <w:trHeight w:val="480"/>
        </w:trPr>
        <w:tc>
          <w:tcPr>
            <w:tcW w:w="10768" w:type="dxa"/>
            <w:gridSpan w:val="3"/>
            <w:vAlign w:val="center"/>
          </w:tcPr>
          <w:p w14:paraId="1345AECB" w14:textId="77777777" w:rsidR="004813DF" w:rsidRPr="00D75E32" w:rsidRDefault="004813DF" w:rsidP="008D2789">
            <w:pPr>
              <w:jc w:val="center"/>
              <w:rPr>
                <w:rFonts w:eastAsia="Times New Roman"/>
                <w:b/>
                <w:sz w:val="20"/>
                <w:szCs w:val="20"/>
              </w:rPr>
            </w:pPr>
            <w:r w:rsidRPr="00D75E32">
              <w:rPr>
                <w:rFonts w:eastAsia="Times New Roman"/>
                <w:b/>
                <w:sz w:val="20"/>
                <w:szCs w:val="20"/>
              </w:rPr>
              <w:t>ONAYLAYAN</w:t>
            </w:r>
          </w:p>
        </w:tc>
      </w:tr>
      <w:tr w:rsidR="004813DF" w:rsidRPr="00D75E32" w14:paraId="77FFD787" w14:textId="77777777" w:rsidTr="004813DF">
        <w:trPr>
          <w:trHeight w:val="401"/>
        </w:trPr>
        <w:tc>
          <w:tcPr>
            <w:tcW w:w="10768" w:type="dxa"/>
            <w:gridSpan w:val="3"/>
            <w:vAlign w:val="center"/>
          </w:tcPr>
          <w:p w14:paraId="4741F236" w14:textId="1AC113EC" w:rsidR="004813DF" w:rsidRPr="00D75E32" w:rsidRDefault="004813DF"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3CA0984F" w14:textId="69D21097" w:rsidR="004813DF" w:rsidRPr="00D75E32" w:rsidRDefault="004813DF" w:rsidP="004813DF">
            <w:pPr>
              <w:jc w:val="center"/>
              <w:rPr>
                <w:rFonts w:eastAsia="Times New Roman"/>
                <w:b/>
                <w:sz w:val="20"/>
                <w:szCs w:val="20"/>
              </w:rPr>
            </w:pPr>
            <w:r>
              <w:rPr>
                <w:rFonts w:eastAsia="Times New Roman"/>
                <w:b/>
                <w:sz w:val="20"/>
                <w:szCs w:val="20"/>
              </w:rPr>
              <w:t>Dekan</w:t>
            </w:r>
          </w:p>
        </w:tc>
      </w:tr>
    </w:tbl>
    <w:p w14:paraId="78920D83" w14:textId="77777777" w:rsidR="004813DF" w:rsidRDefault="004813DF" w:rsidP="006B1B6D">
      <w:pPr>
        <w:jc w:val="both"/>
        <w:sectPr w:rsidR="004813D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5"/>
        <w:gridCol w:w="727"/>
        <w:gridCol w:w="1679"/>
        <w:gridCol w:w="1701"/>
        <w:gridCol w:w="1843"/>
        <w:gridCol w:w="250"/>
        <w:gridCol w:w="713"/>
        <w:gridCol w:w="250"/>
        <w:gridCol w:w="855"/>
        <w:gridCol w:w="631"/>
      </w:tblGrid>
      <w:tr w:rsidR="004813DF" w:rsidRPr="006D0102" w14:paraId="0AEF1BAD" w14:textId="77777777" w:rsidTr="008D2789">
        <w:trPr>
          <w:trHeight w:val="544"/>
        </w:trPr>
        <w:tc>
          <w:tcPr>
            <w:tcW w:w="983" w:type="pct"/>
            <w:vMerge w:val="restart"/>
            <w:tcBorders>
              <w:left w:val="single" w:sz="8" w:space="0" w:color="000000"/>
              <w:right w:val="single" w:sz="4" w:space="0" w:color="000000"/>
            </w:tcBorders>
          </w:tcPr>
          <w:p w14:paraId="161D5720" w14:textId="77777777" w:rsidR="004813DF" w:rsidRPr="006D0102" w:rsidRDefault="004813DF" w:rsidP="008D2789">
            <w:pPr>
              <w:pStyle w:val="TableParagraph"/>
              <w:spacing w:line="132" w:lineRule="exact"/>
              <w:ind w:left="1500"/>
              <w:rPr>
                <w:noProof/>
                <w:color w:val="000000" w:themeColor="text1"/>
                <w:lang w:val="tr-TR"/>
              </w:rPr>
            </w:pPr>
          </w:p>
          <w:p w14:paraId="7EA415E7" w14:textId="77777777" w:rsidR="004813DF" w:rsidRPr="006D0102" w:rsidRDefault="004813DF" w:rsidP="008D2789">
            <w:pPr>
              <w:pStyle w:val="TableParagraph"/>
              <w:spacing w:line="132" w:lineRule="exact"/>
              <w:ind w:left="22"/>
              <w:rPr>
                <w:noProof/>
                <w:color w:val="000000" w:themeColor="text1"/>
                <w:lang w:val="tr-TR"/>
              </w:rPr>
            </w:pPr>
          </w:p>
          <w:p w14:paraId="77E9305B" w14:textId="77777777" w:rsidR="004813DF" w:rsidRPr="006D0102" w:rsidRDefault="004813DF" w:rsidP="008D2789">
            <w:pPr>
              <w:pStyle w:val="TableParagraph"/>
              <w:spacing w:line="132" w:lineRule="exact"/>
              <w:ind w:left="1500"/>
              <w:rPr>
                <w:noProof/>
                <w:color w:val="000000" w:themeColor="text1"/>
                <w:lang w:val="tr-TR"/>
              </w:rPr>
            </w:pPr>
          </w:p>
          <w:p w14:paraId="47F1138F" w14:textId="77777777" w:rsidR="004813DF" w:rsidRPr="006D0102" w:rsidRDefault="004813DF" w:rsidP="008D2789">
            <w:pPr>
              <w:pStyle w:val="TableParagraph"/>
              <w:spacing w:line="132" w:lineRule="exact"/>
              <w:ind w:left="1500"/>
              <w:rPr>
                <w:noProof/>
                <w:color w:val="000000" w:themeColor="text1"/>
                <w:lang w:val="tr-TR"/>
              </w:rPr>
            </w:pPr>
          </w:p>
          <w:p w14:paraId="06884293" w14:textId="77777777" w:rsidR="004813DF" w:rsidRPr="006D0102" w:rsidRDefault="004813DF" w:rsidP="008D2789">
            <w:pPr>
              <w:pStyle w:val="TableParagraph"/>
              <w:spacing w:line="132" w:lineRule="exact"/>
              <w:ind w:left="1500"/>
              <w:rPr>
                <w:noProof/>
                <w:color w:val="000000" w:themeColor="text1"/>
                <w:lang w:val="tr-TR"/>
              </w:rPr>
            </w:pPr>
          </w:p>
          <w:p w14:paraId="346EAAEA" w14:textId="77777777" w:rsidR="004813DF" w:rsidRPr="006D0102" w:rsidRDefault="004813DF" w:rsidP="008D2789">
            <w:pPr>
              <w:pStyle w:val="TableParagraph"/>
              <w:spacing w:line="132" w:lineRule="exact"/>
              <w:ind w:left="1500"/>
              <w:rPr>
                <w:noProof/>
                <w:color w:val="000000" w:themeColor="text1"/>
                <w:lang w:val="tr-TR"/>
              </w:rPr>
            </w:pPr>
          </w:p>
          <w:p w14:paraId="149F9E9D" w14:textId="77777777" w:rsidR="004813DF" w:rsidRPr="006D0102" w:rsidRDefault="004813DF" w:rsidP="008D2789">
            <w:pPr>
              <w:pStyle w:val="TableParagraph"/>
              <w:spacing w:line="132" w:lineRule="exact"/>
              <w:ind w:left="1500"/>
              <w:rPr>
                <w:noProof/>
                <w:color w:val="000000" w:themeColor="text1"/>
                <w:lang w:val="tr-TR"/>
              </w:rPr>
            </w:pPr>
          </w:p>
          <w:p w14:paraId="4A94AB13" w14:textId="77777777" w:rsidR="004813DF" w:rsidRPr="006D0102" w:rsidRDefault="004813DF" w:rsidP="008D2789">
            <w:pPr>
              <w:pStyle w:val="TableParagraph"/>
              <w:spacing w:line="132" w:lineRule="exact"/>
              <w:ind w:left="1500"/>
              <w:rPr>
                <w:noProof/>
                <w:color w:val="000000" w:themeColor="text1"/>
                <w:lang w:val="tr-TR"/>
              </w:rPr>
            </w:pPr>
          </w:p>
          <w:p w14:paraId="4473E107" w14:textId="77777777" w:rsidR="004813DF" w:rsidRPr="006D0102" w:rsidRDefault="004813DF" w:rsidP="008D2789">
            <w:pPr>
              <w:pStyle w:val="TableParagraph"/>
              <w:spacing w:line="132" w:lineRule="exact"/>
              <w:ind w:left="1500"/>
              <w:rPr>
                <w:noProof/>
                <w:color w:val="000000" w:themeColor="text1"/>
                <w:lang w:val="tr-TR"/>
              </w:rPr>
            </w:pPr>
          </w:p>
          <w:p w14:paraId="2C8C9D50" w14:textId="77777777" w:rsidR="004813DF" w:rsidRPr="006D0102" w:rsidRDefault="004813DF" w:rsidP="008D2789">
            <w:pPr>
              <w:pStyle w:val="TableParagraph"/>
              <w:spacing w:line="132" w:lineRule="exact"/>
              <w:ind w:left="1500"/>
              <w:rPr>
                <w:noProof/>
                <w:color w:val="000000" w:themeColor="text1"/>
                <w:lang w:val="tr-TR"/>
              </w:rPr>
            </w:pPr>
          </w:p>
          <w:p w14:paraId="297BE2C0" w14:textId="77777777" w:rsidR="004813DF" w:rsidRPr="006D0102" w:rsidRDefault="004813D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167AD2D9" wp14:editId="00F78D7A">
                  <wp:extent cx="810895" cy="813773"/>
                  <wp:effectExtent l="0" t="0" r="0" b="0"/>
                  <wp:docPr id="426831694"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10B6ADAE" w14:textId="77777777" w:rsidR="004813DF" w:rsidRPr="006D0102" w:rsidRDefault="004813DF" w:rsidP="008D2789">
            <w:pPr>
              <w:pStyle w:val="TableParagraph"/>
              <w:spacing w:line="132" w:lineRule="exact"/>
              <w:ind w:left="1500"/>
              <w:rPr>
                <w:color w:val="000000" w:themeColor="text1"/>
                <w:sz w:val="7"/>
                <w:lang w:val="tr-TR"/>
              </w:rPr>
            </w:pPr>
          </w:p>
        </w:tc>
        <w:tc>
          <w:tcPr>
            <w:tcW w:w="4017" w:type="pct"/>
            <w:gridSpan w:val="9"/>
            <w:tcBorders>
              <w:left w:val="single" w:sz="4" w:space="0" w:color="000000"/>
              <w:right w:val="single" w:sz="8" w:space="0" w:color="000000"/>
            </w:tcBorders>
            <w:vAlign w:val="center"/>
          </w:tcPr>
          <w:p w14:paraId="4B319C17" w14:textId="77777777" w:rsidR="004813DF" w:rsidRPr="006D0102" w:rsidRDefault="004813DF" w:rsidP="008D2789">
            <w:pPr>
              <w:pStyle w:val="TableParagraph"/>
              <w:spacing w:line="300" w:lineRule="atLeast"/>
              <w:ind w:left="97"/>
              <w:jc w:val="center"/>
              <w:rPr>
                <w:b/>
                <w:color w:val="000000" w:themeColor="text1"/>
                <w:w w:val="110"/>
                <w:sz w:val="24"/>
                <w:szCs w:val="24"/>
                <w:lang w:val="tr-TR"/>
              </w:rPr>
            </w:pPr>
          </w:p>
          <w:p w14:paraId="493DFAD1" w14:textId="77777777" w:rsidR="004813DF" w:rsidRPr="006D0102" w:rsidRDefault="004813D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69CC034F" w14:textId="77777777" w:rsidR="004813DF" w:rsidRPr="006D0102" w:rsidRDefault="004813D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52A7D04E" w14:textId="77777777" w:rsidR="004813DF" w:rsidRPr="006D0102" w:rsidRDefault="004813DF" w:rsidP="008D2789">
            <w:pPr>
              <w:pStyle w:val="TableParagraph"/>
              <w:ind w:left="1270" w:right="1392"/>
              <w:jc w:val="center"/>
              <w:rPr>
                <w:b/>
                <w:color w:val="000000" w:themeColor="text1"/>
                <w:sz w:val="26"/>
                <w:lang w:val="tr-TR"/>
              </w:rPr>
            </w:pPr>
          </w:p>
        </w:tc>
      </w:tr>
      <w:tr w:rsidR="004813DF" w:rsidRPr="006D0102" w14:paraId="4A592A89" w14:textId="77777777" w:rsidTr="008D2789">
        <w:trPr>
          <w:trHeight w:val="596"/>
        </w:trPr>
        <w:tc>
          <w:tcPr>
            <w:tcW w:w="983" w:type="pct"/>
            <w:vMerge/>
            <w:tcBorders>
              <w:left w:val="single" w:sz="8" w:space="0" w:color="000000"/>
              <w:bottom w:val="single" w:sz="4" w:space="0" w:color="000000"/>
              <w:right w:val="single" w:sz="4" w:space="0" w:color="000000"/>
            </w:tcBorders>
          </w:tcPr>
          <w:p w14:paraId="12057F70" w14:textId="77777777" w:rsidR="004813DF" w:rsidRPr="006D0102" w:rsidRDefault="004813DF" w:rsidP="008D2789">
            <w:pPr>
              <w:pStyle w:val="TableParagraph"/>
              <w:spacing w:line="132" w:lineRule="exact"/>
              <w:ind w:left="1500"/>
              <w:rPr>
                <w:noProof/>
                <w:color w:val="000000" w:themeColor="text1"/>
                <w:lang w:val="tr-TR"/>
              </w:rPr>
            </w:pPr>
          </w:p>
        </w:tc>
        <w:tc>
          <w:tcPr>
            <w:tcW w:w="4017" w:type="pct"/>
            <w:gridSpan w:val="9"/>
            <w:tcBorders>
              <w:left w:val="single" w:sz="4" w:space="0" w:color="000000"/>
              <w:right w:val="single" w:sz="8" w:space="0" w:color="000000"/>
            </w:tcBorders>
            <w:vAlign w:val="center"/>
          </w:tcPr>
          <w:p w14:paraId="77F69904" w14:textId="77777777" w:rsidR="004813DF" w:rsidRPr="006D0102" w:rsidRDefault="004813D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4813DF" w:rsidRPr="006D0102" w14:paraId="7E8A380B" w14:textId="77777777" w:rsidTr="008D2789">
        <w:trPr>
          <w:trHeight w:val="178"/>
        </w:trPr>
        <w:tc>
          <w:tcPr>
            <w:tcW w:w="983" w:type="pct"/>
            <w:tcBorders>
              <w:top w:val="single" w:sz="4" w:space="0" w:color="000000"/>
              <w:left w:val="single" w:sz="8" w:space="0" w:color="000000"/>
              <w:bottom w:val="single" w:sz="4" w:space="0" w:color="000000"/>
              <w:right w:val="single" w:sz="4" w:space="0" w:color="000000"/>
            </w:tcBorders>
          </w:tcPr>
          <w:p w14:paraId="59C19BD1" w14:textId="77777777" w:rsidR="004813DF" w:rsidRPr="006D0102" w:rsidRDefault="004813D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738376CA" w14:textId="77777777" w:rsidR="004813DF" w:rsidRPr="006D0102" w:rsidRDefault="004813D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157129BB" w14:textId="77777777" w:rsidR="004813DF" w:rsidRPr="006D0102" w:rsidRDefault="004813D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315AB8A3" w14:textId="77777777" w:rsidR="004813DF" w:rsidRPr="006D0102" w:rsidRDefault="004813D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3" w:type="pct"/>
            <w:gridSpan w:val="5"/>
            <w:tcBorders>
              <w:top w:val="single" w:sz="4" w:space="0" w:color="000000"/>
              <w:left w:val="single" w:sz="4" w:space="0" w:color="000000"/>
              <w:bottom w:val="single" w:sz="4" w:space="0" w:color="000000"/>
              <w:right w:val="single" w:sz="4" w:space="0" w:color="auto"/>
            </w:tcBorders>
          </w:tcPr>
          <w:p w14:paraId="006A068E" w14:textId="77777777" w:rsidR="004813DF" w:rsidRPr="006D0102" w:rsidRDefault="004813D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4813DF" w:rsidRPr="006D0102" w14:paraId="55292C6A" w14:textId="77777777" w:rsidTr="008D2789">
        <w:trPr>
          <w:trHeight w:val="242"/>
        </w:trPr>
        <w:tc>
          <w:tcPr>
            <w:tcW w:w="1321" w:type="pct"/>
            <w:gridSpan w:val="2"/>
            <w:tcBorders>
              <w:top w:val="single" w:sz="4" w:space="0" w:color="000000"/>
              <w:left w:val="single" w:sz="8" w:space="0" w:color="000000"/>
              <w:bottom w:val="single" w:sz="4" w:space="0" w:color="000000"/>
              <w:right w:val="single" w:sz="4" w:space="0" w:color="000000"/>
            </w:tcBorders>
          </w:tcPr>
          <w:p w14:paraId="179502A0" w14:textId="77777777" w:rsidR="004813DF" w:rsidRPr="006D0102" w:rsidRDefault="004813D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4A9262F4" w14:textId="77777777" w:rsidR="004813DF" w:rsidRPr="006D0102" w:rsidRDefault="004813D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6CEB18A2" w14:textId="77777777" w:rsidR="004813DF" w:rsidRPr="006D0102" w:rsidRDefault="004813D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121CF192" w14:textId="77777777" w:rsidR="004813DF" w:rsidRPr="006D0102" w:rsidRDefault="004813D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7B6C251C" w14:textId="77777777" w:rsidR="004813DF" w:rsidRPr="006D0102" w:rsidRDefault="004813D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7ED8906A" w14:textId="77777777" w:rsidR="004813DF" w:rsidRPr="006D0102" w:rsidRDefault="004813DF" w:rsidP="008D2789">
            <w:pPr>
              <w:pStyle w:val="TableParagraph"/>
              <w:rPr>
                <w:color w:val="000000" w:themeColor="text1"/>
                <w:sz w:val="20"/>
                <w:szCs w:val="20"/>
                <w:lang w:val="tr-TR"/>
              </w:rPr>
            </w:pPr>
          </w:p>
        </w:tc>
      </w:tr>
      <w:tr w:rsidR="004813DF" w:rsidRPr="006D0102" w14:paraId="5CD78203" w14:textId="77777777" w:rsidTr="008D2789">
        <w:trPr>
          <w:trHeight w:val="276"/>
        </w:trPr>
        <w:tc>
          <w:tcPr>
            <w:tcW w:w="1321" w:type="pct"/>
            <w:gridSpan w:val="2"/>
            <w:tcBorders>
              <w:top w:val="single" w:sz="4" w:space="0" w:color="000000"/>
              <w:left w:val="single" w:sz="8" w:space="0" w:color="000000"/>
              <w:right w:val="single" w:sz="4" w:space="0" w:color="000000"/>
            </w:tcBorders>
          </w:tcPr>
          <w:p w14:paraId="2799CCBB" w14:textId="77777777" w:rsidR="004813DF" w:rsidRPr="006D0102" w:rsidRDefault="004813D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524FDCD4" w14:textId="77777777" w:rsidR="004813DF" w:rsidRPr="006D0102" w:rsidRDefault="004813DF" w:rsidP="008D2789">
            <w:pPr>
              <w:pStyle w:val="TableParagraph"/>
              <w:rPr>
                <w:color w:val="000000" w:themeColor="text1"/>
                <w:sz w:val="20"/>
                <w:szCs w:val="20"/>
                <w:lang w:val="tr-TR"/>
              </w:rPr>
            </w:pPr>
          </w:p>
        </w:tc>
      </w:tr>
    </w:tbl>
    <w:p w14:paraId="52A3947D" w14:textId="77777777" w:rsidR="004813DF" w:rsidRDefault="004813DF" w:rsidP="004813D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4813DF" w:rsidRPr="00D75E32" w14:paraId="37977ECB" w14:textId="77777777" w:rsidTr="008D2789">
        <w:trPr>
          <w:trHeight w:val="274"/>
        </w:trPr>
        <w:tc>
          <w:tcPr>
            <w:tcW w:w="3251" w:type="dxa"/>
            <w:vAlign w:val="center"/>
          </w:tcPr>
          <w:p w14:paraId="688472B9" w14:textId="77777777" w:rsidR="004813DF" w:rsidRPr="00D75E32" w:rsidRDefault="004813DF" w:rsidP="008D2789">
            <w:pPr>
              <w:ind w:right="-290"/>
              <w:jc w:val="center"/>
              <w:rPr>
                <w:rFonts w:eastAsia="Times New Roman"/>
                <w:b/>
                <w:bCs/>
                <w:i/>
                <w:sz w:val="20"/>
                <w:szCs w:val="20"/>
              </w:rPr>
            </w:pPr>
          </w:p>
        </w:tc>
        <w:tc>
          <w:tcPr>
            <w:tcW w:w="4926" w:type="dxa"/>
            <w:vAlign w:val="center"/>
          </w:tcPr>
          <w:p w14:paraId="3C3211F4" w14:textId="77777777" w:rsidR="004813DF" w:rsidRPr="00D75E32" w:rsidRDefault="004813D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67E782F2" w14:textId="77777777" w:rsidR="004813DF" w:rsidRPr="00D75E32" w:rsidRDefault="004813DF" w:rsidP="008D2789">
            <w:pPr>
              <w:ind w:right="-290"/>
              <w:jc w:val="center"/>
              <w:rPr>
                <w:rFonts w:eastAsia="Times New Roman"/>
                <w:b/>
                <w:bCs/>
                <w:i/>
                <w:sz w:val="20"/>
                <w:szCs w:val="20"/>
              </w:rPr>
            </w:pPr>
          </w:p>
        </w:tc>
      </w:tr>
      <w:tr w:rsidR="004813DF" w:rsidRPr="00D75E32" w14:paraId="3F12F403" w14:textId="77777777" w:rsidTr="008D2789">
        <w:trPr>
          <w:trHeight w:val="273"/>
        </w:trPr>
        <w:tc>
          <w:tcPr>
            <w:tcW w:w="3251" w:type="dxa"/>
            <w:vAlign w:val="center"/>
          </w:tcPr>
          <w:p w14:paraId="49E7F568" w14:textId="77777777" w:rsidR="004813DF" w:rsidRPr="00D75E32" w:rsidRDefault="004813D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62BE7171" w14:textId="77777777" w:rsidR="004813DF" w:rsidRPr="00D75E32" w:rsidRDefault="004813DF" w:rsidP="008D2789">
            <w:pPr>
              <w:rPr>
                <w:rFonts w:eastAsia="Times New Roman"/>
                <w:b/>
                <w:sz w:val="20"/>
                <w:szCs w:val="20"/>
              </w:rPr>
            </w:pPr>
            <w:r w:rsidRPr="006B1B6D">
              <w:rPr>
                <w:rFonts w:eastAsia="Times New Roman"/>
                <w:b/>
                <w:sz w:val="20"/>
                <w:szCs w:val="20"/>
              </w:rPr>
              <w:t>İKTİSADİ VE İDARİ BİLİMLER FAKÜLTESİ</w:t>
            </w:r>
          </w:p>
        </w:tc>
      </w:tr>
      <w:tr w:rsidR="004813DF" w:rsidRPr="00D75E32" w14:paraId="71677A90" w14:textId="77777777" w:rsidTr="008D2789">
        <w:trPr>
          <w:trHeight w:val="278"/>
        </w:trPr>
        <w:tc>
          <w:tcPr>
            <w:tcW w:w="3251" w:type="dxa"/>
            <w:vAlign w:val="center"/>
          </w:tcPr>
          <w:p w14:paraId="5527E983" w14:textId="77777777" w:rsidR="004813DF" w:rsidRPr="00D75E32" w:rsidRDefault="004813D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773618EF" w14:textId="2CE6CA79" w:rsidR="004813DF" w:rsidRPr="00D75E32" w:rsidRDefault="004813DF" w:rsidP="008D2789">
            <w:pPr>
              <w:rPr>
                <w:rFonts w:eastAsia="Times New Roman"/>
                <w:b/>
                <w:sz w:val="20"/>
                <w:szCs w:val="20"/>
              </w:rPr>
            </w:pPr>
            <w:r w:rsidRPr="004813DF">
              <w:rPr>
                <w:rFonts w:eastAsia="Times New Roman"/>
                <w:b/>
                <w:sz w:val="20"/>
                <w:szCs w:val="20"/>
              </w:rPr>
              <w:t>Kalorifer ve Kazan Dairesi Birimi</w:t>
            </w:r>
          </w:p>
        </w:tc>
      </w:tr>
      <w:tr w:rsidR="004813DF" w:rsidRPr="00D75E32" w14:paraId="150C9D42" w14:textId="77777777" w:rsidTr="008D2789">
        <w:trPr>
          <w:trHeight w:val="276"/>
        </w:trPr>
        <w:tc>
          <w:tcPr>
            <w:tcW w:w="3251" w:type="dxa"/>
            <w:vAlign w:val="center"/>
          </w:tcPr>
          <w:p w14:paraId="29D5DC54" w14:textId="77777777" w:rsidR="004813DF" w:rsidRPr="00D75E32" w:rsidRDefault="004813D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0C72394B" w14:textId="2CF24299" w:rsidR="004813DF" w:rsidRPr="00D75E32" w:rsidRDefault="004813DF" w:rsidP="008D2789">
            <w:pPr>
              <w:jc w:val="both"/>
              <w:rPr>
                <w:rFonts w:eastAsia="Times New Roman"/>
                <w:b/>
                <w:sz w:val="20"/>
                <w:szCs w:val="20"/>
              </w:rPr>
            </w:pPr>
          </w:p>
        </w:tc>
      </w:tr>
      <w:tr w:rsidR="004813DF" w:rsidRPr="00D75E32" w14:paraId="2B4BBF28" w14:textId="77777777" w:rsidTr="008D2789">
        <w:trPr>
          <w:trHeight w:val="1660"/>
        </w:trPr>
        <w:tc>
          <w:tcPr>
            <w:tcW w:w="3251" w:type="dxa"/>
            <w:vAlign w:val="center"/>
          </w:tcPr>
          <w:p w14:paraId="1FF9AA7F" w14:textId="77777777" w:rsidR="004813DF" w:rsidRPr="00D75E32" w:rsidRDefault="004813D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26E4870D"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Fakültemize ait binalarda meydana gelen kalorifer, su, kapı, kilit, pencere ve diğer teçhizatla ilgili küçük çaplı onarımları yapmak, yapılamayanları ilgililere bildirerek yapılmasını sağlamak,</w:t>
            </w:r>
          </w:p>
          <w:p w14:paraId="281DBC37"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Hizmet alanına giren konularda kendisine verilen görevleri kanun, tüzük, yönetmelik ve diğer mevzuat hükümleri çerçevesinde yürütmek,</w:t>
            </w:r>
          </w:p>
          <w:p w14:paraId="17CA5031"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İşi gereği kullandığı alet ve malzemenin sürekli bakımlı ve çalışır durumda tutulmasını sağlamak, bunları fiilen kullanmak, korumak, makinelerin aylık periyodik bakımlarının yapılıp yapılmadığını takip etmek, garanti belgeleri, sözleşmeler, bakım tutanakları ve raporlarını muhafaza etmek malzemelerin ilgisiz kişiler tarafından kullanılmasını önlemek,</w:t>
            </w:r>
          </w:p>
          <w:p w14:paraId="477322D8"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İşi ile ilgili ihtiyaç duyulan malzeme, cihaz ve yedek parçaların belirlenerek satın alınması, kontrol edilmesi ve stoklanmasını sağlamak, bunlarla ilgili şartname ve bakım talimatlarını hazırlamak, konusu ile ilgili bilirkişilik yapmak,</w:t>
            </w:r>
          </w:p>
          <w:p w14:paraId="270C9768"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Binaların su ve kalorifer sistemine ait kroki ve şemaları hazır bulundurmak.</w:t>
            </w:r>
          </w:p>
          <w:p w14:paraId="29192994"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Görevlerinin bir kısmımın can ve mal kaybına yol açma gibi yüksek risk içerdiğini, fotokopi ve baskı ile ilgili görevlerinin hassas ve çok yüksek risk taşıdığını bilmek, buna göre önlemler geliştirmek ve uygulamak,</w:t>
            </w:r>
          </w:p>
          <w:p w14:paraId="455CE077"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Bozulan ve kullanım süresi dolan makine ve teçhizat ile ilgili fayda</w:t>
            </w:r>
            <w:r w:rsidRPr="004813DF">
              <w:rPr>
                <w:rFonts w:ascii="Cambria Math" w:eastAsia="Times New Roman" w:hAnsi="Cambria Math" w:cs="Cambria Math"/>
                <w:bCs/>
                <w:sz w:val="20"/>
                <w:szCs w:val="20"/>
              </w:rPr>
              <w:t>‐</w:t>
            </w:r>
            <w:r w:rsidRPr="004813DF">
              <w:rPr>
                <w:rFonts w:eastAsia="Times New Roman"/>
                <w:bCs/>
                <w:sz w:val="20"/>
                <w:szCs w:val="20"/>
              </w:rPr>
              <w:t>maliyet analizi yaparak teknolojilerinin yenilenmesini sağlamak,</w:t>
            </w:r>
          </w:p>
          <w:p w14:paraId="171C1CEF"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Yaptığı işle ilgili yılda en az iki kere amirlerine detaylı rapor vermek.</w:t>
            </w:r>
          </w:p>
          <w:p w14:paraId="2C8EBF4A"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Üzerine zimmetli makine teçhizat ve diğer kaynakları verimli ve ekonomik kullanmak,</w:t>
            </w:r>
          </w:p>
          <w:p w14:paraId="7B4D31C7"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Fakülte etik kurallarına uymak,</w:t>
            </w:r>
          </w:p>
          <w:p w14:paraId="5B7B8C76"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Çalışma odasında tehlikeli olabilecek ocak, ısıtıcı, çay makinesi gibi cihazları kullanmamak, mesai bitiminde bilgisayar, yazıcı gibi elektronik aletleri kontrol etmek, kapı ve pencerelerin kapalı tutulmasını sağlamak,</w:t>
            </w:r>
          </w:p>
          <w:p w14:paraId="2DC87DBC"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Kazanların sürekli temiz ve bakımlı tutulmasını, arızasız çalışmasını sağlamak, brülör ve sisteme ait diğer parçaların bakım ve onarımlarını yapmak, yaptırmak,</w:t>
            </w:r>
          </w:p>
          <w:p w14:paraId="7F8C5A3A"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Kazan dairesinin temiz tutulmasını ve yangın ve diğer tehlikelere karsı gerekli önlemlerin alınmasını sağlamak,</w:t>
            </w:r>
          </w:p>
          <w:p w14:paraId="466E6778"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Görevlerine ilişkin gerekli yedek parça, malzeme ve akaryakıt ihtiyacını belirleyerek bağlı bulunduğu yöneticiye iletmek ve karşılanmasını sağlamak, tüketilen kullanılan malzeme ve yedek parça miktarını tespit etmek,</w:t>
            </w:r>
          </w:p>
          <w:p w14:paraId="14843EF0" w14:textId="77777777"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Bu birimde yapılan işlerin hassas ve yüksek düzeyde risk içerdiğini bilmek, bu konuda</w:t>
            </w:r>
          </w:p>
          <w:p w14:paraId="116358A0" w14:textId="294FE3A9" w:rsidR="004813DF" w:rsidRPr="004813DF" w:rsidRDefault="004813DF" w:rsidP="004813DF">
            <w:pPr>
              <w:pStyle w:val="ListeParagraf"/>
              <w:numPr>
                <w:ilvl w:val="0"/>
                <w:numId w:val="2"/>
              </w:numPr>
              <w:tabs>
                <w:tab w:val="left" w:pos="185"/>
              </w:tabs>
              <w:ind w:left="185" w:hanging="142"/>
              <w:jc w:val="both"/>
              <w:rPr>
                <w:rFonts w:eastAsia="Times New Roman"/>
                <w:bCs/>
                <w:sz w:val="20"/>
                <w:szCs w:val="20"/>
              </w:rPr>
            </w:pPr>
            <w:r w:rsidRPr="004813DF">
              <w:rPr>
                <w:rFonts w:eastAsia="Times New Roman"/>
                <w:bCs/>
                <w:sz w:val="20"/>
                <w:szCs w:val="20"/>
              </w:rPr>
              <w:t>Amirlerinin emir ve talimatlarına titizlikle uymak.</w:t>
            </w:r>
          </w:p>
        </w:tc>
      </w:tr>
      <w:tr w:rsidR="004813DF" w:rsidRPr="00D75E32" w14:paraId="2C6C52BB" w14:textId="77777777" w:rsidTr="008D2789">
        <w:trPr>
          <w:trHeight w:val="957"/>
        </w:trPr>
        <w:tc>
          <w:tcPr>
            <w:tcW w:w="3251" w:type="dxa"/>
            <w:vAlign w:val="center"/>
          </w:tcPr>
          <w:p w14:paraId="13F12186" w14:textId="77777777" w:rsidR="004813DF" w:rsidRPr="00D75E32" w:rsidRDefault="004813D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249FC9CE"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210D9930"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21BA8681"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0BC6C1F5"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630B853B" w14:textId="77777777" w:rsidR="004813DF" w:rsidRPr="006B1B6D"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4C030F3C" w14:textId="77777777" w:rsidR="004813DF" w:rsidRPr="00D75E32" w:rsidRDefault="004813D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4813DF" w:rsidRPr="00D75E32" w14:paraId="0E472A0D" w14:textId="77777777" w:rsidTr="008D2789">
        <w:trPr>
          <w:trHeight w:val="480"/>
        </w:trPr>
        <w:tc>
          <w:tcPr>
            <w:tcW w:w="10768" w:type="dxa"/>
            <w:gridSpan w:val="3"/>
            <w:vAlign w:val="center"/>
          </w:tcPr>
          <w:p w14:paraId="52AE92EB" w14:textId="77777777" w:rsidR="004813DF" w:rsidRPr="00D75E32" w:rsidRDefault="004813DF" w:rsidP="008D2789">
            <w:pPr>
              <w:jc w:val="center"/>
              <w:rPr>
                <w:rFonts w:eastAsia="Times New Roman"/>
                <w:b/>
                <w:sz w:val="20"/>
                <w:szCs w:val="20"/>
              </w:rPr>
            </w:pPr>
            <w:r w:rsidRPr="00D75E32">
              <w:rPr>
                <w:rFonts w:eastAsia="Times New Roman"/>
                <w:b/>
                <w:sz w:val="20"/>
                <w:szCs w:val="20"/>
              </w:rPr>
              <w:t>ONAYLAYAN</w:t>
            </w:r>
          </w:p>
        </w:tc>
      </w:tr>
      <w:tr w:rsidR="004813DF" w:rsidRPr="00D75E32" w14:paraId="2D5AFBCE" w14:textId="77777777" w:rsidTr="008D2789">
        <w:trPr>
          <w:trHeight w:val="401"/>
        </w:trPr>
        <w:tc>
          <w:tcPr>
            <w:tcW w:w="10768" w:type="dxa"/>
            <w:gridSpan w:val="3"/>
            <w:vAlign w:val="center"/>
          </w:tcPr>
          <w:p w14:paraId="5B24DEAE" w14:textId="5AFD1B44" w:rsidR="004813DF" w:rsidRPr="00D75E32" w:rsidRDefault="004813DF"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307FAEA0" w14:textId="77777777" w:rsidR="004813DF" w:rsidRPr="00D75E32" w:rsidRDefault="004813DF" w:rsidP="008D2789">
            <w:pPr>
              <w:jc w:val="center"/>
              <w:rPr>
                <w:rFonts w:eastAsia="Times New Roman"/>
                <w:b/>
                <w:sz w:val="20"/>
                <w:szCs w:val="20"/>
              </w:rPr>
            </w:pPr>
            <w:r>
              <w:rPr>
                <w:rFonts w:eastAsia="Times New Roman"/>
                <w:b/>
                <w:sz w:val="20"/>
                <w:szCs w:val="20"/>
              </w:rPr>
              <w:t>Dekan</w:t>
            </w:r>
          </w:p>
        </w:tc>
      </w:tr>
    </w:tbl>
    <w:p w14:paraId="4DBFE822" w14:textId="77777777" w:rsidR="006B1B6D" w:rsidRPr="006D0102" w:rsidRDefault="006B1B6D" w:rsidP="006B1B6D">
      <w:pPr>
        <w:jc w:val="both"/>
      </w:pPr>
    </w:p>
    <w:p w14:paraId="16B3410C" w14:textId="77777777" w:rsidR="006B1B6D" w:rsidRPr="006D0102" w:rsidRDefault="006B1B6D" w:rsidP="006B1B6D">
      <w:pPr>
        <w:jc w:val="both"/>
      </w:pPr>
    </w:p>
    <w:p w14:paraId="19D4D39B" w14:textId="77777777" w:rsidR="00C45058" w:rsidRDefault="00C45058" w:rsidP="00EE3A46">
      <w:pPr>
        <w:jc w:val="both"/>
        <w:sectPr w:rsidR="00C45058"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5"/>
        <w:gridCol w:w="727"/>
        <w:gridCol w:w="1679"/>
        <w:gridCol w:w="1701"/>
        <w:gridCol w:w="1843"/>
        <w:gridCol w:w="250"/>
        <w:gridCol w:w="713"/>
        <w:gridCol w:w="250"/>
        <w:gridCol w:w="855"/>
        <w:gridCol w:w="631"/>
      </w:tblGrid>
      <w:tr w:rsidR="00C45058" w:rsidRPr="006D0102" w14:paraId="18D7604A" w14:textId="77777777" w:rsidTr="008D2789">
        <w:trPr>
          <w:trHeight w:val="544"/>
        </w:trPr>
        <w:tc>
          <w:tcPr>
            <w:tcW w:w="983" w:type="pct"/>
            <w:vMerge w:val="restart"/>
            <w:tcBorders>
              <w:left w:val="single" w:sz="8" w:space="0" w:color="000000"/>
              <w:right w:val="single" w:sz="4" w:space="0" w:color="000000"/>
            </w:tcBorders>
          </w:tcPr>
          <w:p w14:paraId="14C69948" w14:textId="77777777" w:rsidR="00C45058" w:rsidRPr="006D0102" w:rsidRDefault="00C45058" w:rsidP="008D2789">
            <w:pPr>
              <w:pStyle w:val="TableParagraph"/>
              <w:spacing w:line="132" w:lineRule="exact"/>
              <w:ind w:left="1500"/>
              <w:rPr>
                <w:noProof/>
                <w:color w:val="000000" w:themeColor="text1"/>
                <w:lang w:val="tr-TR"/>
              </w:rPr>
            </w:pPr>
            <w:bookmarkStart w:id="1" w:name="_Hlk198629793"/>
          </w:p>
          <w:p w14:paraId="21F32CEF" w14:textId="77777777" w:rsidR="00C45058" w:rsidRPr="006D0102" w:rsidRDefault="00C45058" w:rsidP="008D2789">
            <w:pPr>
              <w:pStyle w:val="TableParagraph"/>
              <w:spacing w:line="132" w:lineRule="exact"/>
              <w:ind w:left="22"/>
              <w:rPr>
                <w:noProof/>
                <w:color w:val="000000" w:themeColor="text1"/>
                <w:lang w:val="tr-TR"/>
              </w:rPr>
            </w:pPr>
          </w:p>
          <w:p w14:paraId="090F9522" w14:textId="77777777" w:rsidR="00C45058" w:rsidRPr="006D0102" w:rsidRDefault="00C45058" w:rsidP="008D2789">
            <w:pPr>
              <w:pStyle w:val="TableParagraph"/>
              <w:spacing w:line="132" w:lineRule="exact"/>
              <w:ind w:left="1500"/>
              <w:rPr>
                <w:noProof/>
                <w:color w:val="000000" w:themeColor="text1"/>
                <w:lang w:val="tr-TR"/>
              </w:rPr>
            </w:pPr>
          </w:p>
          <w:p w14:paraId="35D8F7B1" w14:textId="77777777" w:rsidR="00C45058" w:rsidRPr="006D0102" w:rsidRDefault="00C45058" w:rsidP="008D2789">
            <w:pPr>
              <w:pStyle w:val="TableParagraph"/>
              <w:spacing w:line="132" w:lineRule="exact"/>
              <w:ind w:left="1500"/>
              <w:rPr>
                <w:noProof/>
                <w:color w:val="000000" w:themeColor="text1"/>
                <w:lang w:val="tr-TR"/>
              </w:rPr>
            </w:pPr>
          </w:p>
          <w:p w14:paraId="5FA31FEF" w14:textId="77777777" w:rsidR="00C45058" w:rsidRPr="006D0102" w:rsidRDefault="00C45058" w:rsidP="008D2789">
            <w:pPr>
              <w:pStyle w:val="TableParagraph"/>
              <w:spacing w:line="132" w:lineRule="exact"/>
              <w:ind w:left="1500"/>
              <w:rPr>
                <w:noProof/>
                <w:color w:val="000000" w:themeColor="text1"/>
                <w:lang w:val="tr-TR"/>
              </w:rPr>
            </w:pPr>
          </w:p>
          <w:p w14:paraId="100CFD7A" w14:textId="77777777" w:rsidR="00C45058" w:rsidRPr="006D0102" w:rsidRDefault="00C45058" w:rsidP="008D2789">
            <w:pPr>
              <w:pStyle w:val="TableParagraph"/>
              <w:spacing w:line="132" w:lineRule="exact"/>
              <w:ind w:left="1500"/>
              <w:rPr>
                <w:noProof/>
                <w:color w:val="000000" w:themeColor="text1"/>
                <w:lang w:val="tr-TR"/>
              </w:rPr>
            </w:pPr>
          </w:p>
          <w:p w14:paraId="5D64E924" w14:textId="77777777" w:rsidR="00C45058" w:rsidRPr="006D0102" w:rsidRDefault="00C45058" w:rsidP="008D2789">
            <w:pPr>
              <w:pStyle w:val="TableParagraph"/>
              <w:spacing w:line="132" w:lineRule="exact"/>
              <w:ind w:left="1500"/>
              <w:rPr>
                <w:noProof/>
                <w:color w:val="000000" w:themeColor="text1"/>
                <w:lang w:val="tr-TR"/>
              </w:rPr>
            </w:pPr>
          </w:p>
          <w:p w14:paraId="0350F049" w14:textId="77777777" w:rsidR="00C45058" w:rsidRPr="006D0102" w:rsidRDefault="00C45058" w:rsidP="008D2789">
            <w:pPr>
              <w:pStyle w:val="TableParagraph"/>
              <w:spacing w:line="132" w:lineRule="exact"/>
              <w:ind w:left="1500"/>
              <w:rPr>
                <w:noProof/>
                <w:color w:val="000000" w:themeColor="text1"/>
                <w:lang w:val="tr-TR"/>
              </w:rPr>
            </w:pPr>
          </w:p>
          <w:p w14:paraId="531ECAB4" w14:textId="77777777" w:rsidR="00C45058" w:rsidRPr="006D0102" w:rsidRDefault="00C45058" w:rsidP="008D2789">
            <w:pPr>
              <w:pStyle w:val="TableParagraph"/>
              <w:spacing w:line="132" w:lineRule="exact"/>
              <w:ind w:left="1500"/>
              <w:rPr>
                <w:noProof/>
                <w:color w:val="000000" w:themeColor="text1"/>
                <w:lang w:val="tr-TR"/>
              </w:rPr>
            </w:pPr>
          </w:p>
          <w:p w14:paraId="5F533F59" w14:textId="77777777" w:rsidR="00C45058" w:rsidRPr="006D0102" w:rsidRDefault="00C45058" w:rsidP="008D2789">
            <w:pPr>
              <w:pStyle w:val="TableParagraph"/>
              <w:spacing w:line="132" w:lineRule="exact"/>
              <w:ind w:left="1500"/>
              <w:rPr>
                <w:noProof/>
                <w:color w:val="000000" w:themeColor="text1"/>
                <w:lang w:val="tr-TR"/>
              </w:rPr>
            </w:pPr>
          </w:p>
          <w:p w14:paraId="17B20FA7" w14:textId="77777777" w:rsidR="00C45058" w:rsidRPr="006D0102" w:rsidRDefault="00C45058"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08E8CCD" wp14:editId="77BC4519">
                  <wp:extent cx="810895" cy="813773"/>
                  <wp:effectExtent l="0" t="0" r="0" b="0"/>
                  <wp:docPr id="2066848773"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250F36BD" w14:textId="77777777" w:rsidR="00C45058" w:rsidRPr="006D0102" w:rsidRDefault="00C45058" w:rsidP="008D2789">
            <w:pPr>
              <w:pStyle w:val="TableParagraph"/>
              <w:spacing w:line="132" w:lineRule="exact"/>
              <w:ind w:left="1500"/>
              <w:rPr>
                <w:color w:val="000000" w:themeColor="text1"/>
                <w:sz w:val="7"/>
                <w:lang w:val="tr-TR"/>
              </w:rPr>
            </w:pPr>
          </w:p>
        </w:tc>
        <w:tc>
          <w:tcPr>
            <w:tcW w:w="4017" w:type="pct"/>
            <w:gridSpan w:val="9"/>
            <w:tcBorders>
              <w:left w:val="single" w:sz="4" w:space="0" w:color="000000"/>
              <w:right w:val="single" w:sz="8" w:space="0" w:color="000000"/>
            </w:tcBorders>
            <w:vAlign w:val="center"/>
          </w:tcPr>
          <w:p w14:paraId="53B3A58F" w14:textId="77777777" w:rsidR="00C45058" w:rsidRPr="006D0102" w:rsidRDefault="00C45058" w:rsidP="008D2789">
            <w:pPr>
              <w:pStyle w:val="TableParagraph"/>
              <w:spacing w:line="300" w:lineRule="atLeast"/>
              <w:ind w:left="97"/>
              <w:jc w:val="center"/>
              <w:rPr>
                <w:b/>
                <w:color w:val="000000" w:themeColor="text1"/>
                <w:w w:val="110"/>
                <w:sz w:val="24"/>
                <w:szCs w:val="24"/>
                <w:lang w:val="tr-TR"/>
              </w:rPr>
            </w:pPr>
          </w:p>
          <w:p w14:paraId="2DE341EE" w14:textId="77777777" w:rsidR="00C45058" w:rsidRPr="006D0102" w:rsidRDefault="00C45058"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02651F48" w14:textId="77777777" w:rsidR="00C45058" w:rsidRPr="006D0102" w:rsidRDefault="00C45058"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7C6DBC22" w14:textId="77777777" w:rsidR="00C45058" w:rsidRPr="006D0102" w:rsidRDefault="00C45058" w:rsidP="008D2789">
            <w:pPr>
              <w:pStyle w:val="TableParagraph"/>
              <w:ind w:left="1270" w:right="1392"/>
              <w:jc w:val="center"/>
              <w:rPr>
                <w:b/>
                <w:color w:val="000000" w:themeColor="text1"/>
                <w:sz w:val="26"/>
                <w:lang w:val="tr-TR"/>
              </w:rPr>
            </w:pPr>
          </w:p>
        </w:tc>
      </w:tr>
      <w:tr w:rsidR="00C45058" w:rsidRPr="006D0102" w14:paraId="12B4AD25" w14:textId="77777777" w:rsidTr="008D2789">
        <w:trPr>
          <w:trHeight w:val="596"/>
        </w:trPr>
        <w:tc>
          <w:tcPr>
            <w:tcW w:w="983" w:type="pct"/>
            <w:vMerge/>
            <w:tcBorders>
              <w:left w:val="single" w:sz="8" w:space="0" w:color="000000"/>
              <w:bottom w:val="single" w:sz="4" w:space="0" w:color="000000"/>
              <w:right w:val="single" w:sz="4" w:space="0" w:color="000000"/>
            </w:tcBorders>
          </w:tcPr>
          <w:p w14:paraId="1995ABB6" w14:textId="77777777" w:rsidR="00C45058" w:rsidRPr="006D0102" w:rsidRDefault="00C45058" w:rsidP="008D2789">
            <w:pPr>
              <w:pStyle w:val="TableParagraph"/>
              <w:spacing w:line="132" w:lineRule="exact"/>
              <w:ind w:left="1500"/>
              <w:rPr>
                <w:noProof/>
                <w:color w:val="000000" w:themeColor="text1"/>
                <w:lang w:val="tr-TR"/>
              </w:rPr>
            </w:pPr>
          </w:p>
        </w:tc>
        <w:tc>
          <w:tcPr>
            <w:tcW w:w="4017" w:type="pct"/>
            <w:gridSpan w:val="9"/>
            <w:tcBorders>
              <w:left w:val="single" w:sz="4" w:space="0" w:color="000000"/>
              <w:right w:val="single" w:sz="8" w:space="0" w:color="000000"/>
            </w:tcBorders>
            <w:vAlign w:val="center"/>
          </w:tcPr>
          <w:p w14:paraId="1DE91AC5" w14:textId="77777777" w:rsidR="00C45058" w:rsidRPr="006D0102" w:rsidRDefault="00C45058"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C45058" w:rsidRPr="006D0102" w14:paraId="616CB0A5" w14:textId="77777777" w:rsidTr="008D2789">
        <w:trPr>
          <w:trHeight w:val="178"/>
        </w:trPr>
        <w:tc>
          <w:tcPr>
            <w:tcW w:w="983" w:type="pct"/>
            <w:tcBorders>
              <w:top w:val="single" w:sz="4" w:space="0" w:color="000000"/>
              <w:left w:val="single" w:sz="8" w:space="0" w:color="000000"/>
              <w:bottom w:val="single" w:sz="4" w:space="0" w:color="000000"/>
              <w:right w:val="single" w:sz="4" w:space="0" w:color="000000"/>
            </w:tcBorders>
          </w:tcPr>
          <w:p w14:paraId="3863130C" w14:textId="77777777" w:rsidR="00C45058" w:rsidRPr="006D0102" w:rsidRDefault="00C45058"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4BDE8C73" w14:textId="77777777" w:rsidR="00C45058" w:rsidRPr="006D0102" w:rsidRDefault="00C45058"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33BEF07E" w14:textId="77777777" w:rsidR="00C45058" w:rsidRPr="006D0102" w:rsidRDefault="00C45058"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3F1CEE03" w14:textId="77777777" w:rsidR="00C45058" w:rsidRPr="006D0102" w:rsidRDefault="00C45058"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3" w:type="pct"/>
            <w:gridSpan w:val="5"/>
            <w:tcBorders>
              <w:top w:val="single" w:sz="4" w:space="0" w:color="000000"/>
              <w:left w:val="single" w:sz="4" w:space="0" w:color="000000"/>
              <w:bottom w:val="single" w:sz="4" w:space="0" w:color="000000"/>
              <w:right w:val="single" w:sz="4" w:space="0" w:color="auto"/>
            </w:tcBorders>
          </w:tcPr>
          <w:p w14:paraId="53E3B391" w14:textId="77777777" w:rsidR="00C45058" w:rsidRPr="006D0102" w:rsidRDefault="00C45058"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C45058" w:rsidRPr="006D0102" w14:paraId="711B278C" w14:textId="77777777" w:rsidTr="008D2789">
        <w:trPr>
          <w:trHeight w:val="242"/>
        </w:trPr>
        <w:tc>
          <w:tcPr>
            <w:tcW w:w="1321" w:type="pct"/>
            <w:gridSpan w:val="2"/>
            <w:tcBorders>
              <w:top w:val="single" w:sz="4" w:space="0" w:color="000000"/>
              <w:left w:val="single" w:sz="8" w:space="0" w:color="000000"/>
              <w:bottom w:val="single" w:sz="4" w:space="0" w:color="000000"/>
              <w:right w:val="single" w:sz="4" w:space="0" w:color="000000"/>
            </w:tcBorders>
          </w:tcPr>
          <w:p w14:paraId="21C18428"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17F7C0AF" w14:textId="77777777" w:rsidR="00C45058" w:rsidRPr="006D0102" w:rsidRDefault="00C45058"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16A7BE5C"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3C3E9F85" w14:textId="77777777" w:rsidR="00C45058" w:rsidRPr="006D0102" w:rsidRDefault="00C45058"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497A91D3"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7E3923B1" w14:textId="77777777" w:rsidR="00C45058" w:rsidRPr="006D0102" w:rsidRDefault="00C45058" w:rsidP="008D2789">
            <w:pPr>
              <w:pStyle w:val="TableParagraph"/>
              <w:rPr>
                <w:color w:val="000000" w:themeColor="text1"/>
                <w:sz w:val="20"/>
                <w:szCs w:val="20"/>
                <w:lang w:val="tr-TR"/>
              </w:rPr>
            </w:pPr>
          </w:p>
        </w:tc>
      </w:tr>
      <w:tr w:rsidR="00C45058" w:rsidRPr="006D0102" w14:paraId="274D1F5D" w14:textId="77777777" w:rsidTr="008D2789">
        <w:trPr>
          <w:trHeight w:val="276"/>
        </w:trPr>
        <w:tc>
          <w:tcPr>
            <w:tcW w:w="1321" w:type="pct"/>
            <w:gridSpan w:val="2"/>
            <w:tcBorders>
              <w:top w:val="single" w:sz="4" w:space="0" w:color="000000"/>
              <w:left w:val="single" w:sz="8" w:space="0" w:color="000000"/>
              <w:right w:val="single" w:sz="4" w:space="0" w:color="000000"/>
            </w:tcBorders>
          </w:tcPr>
          <w:p w14:paraId="39C91594"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724DA202" w14:textId="77777777" w:rsidR="00C45058" w:rsidRPr="006D0102" w:rsidRDefault="00C45058" w:rsidP="008D2789">
            <w:pPr>
              <w:pStyle w:val="TableParagraph"/>
              <w:rPr>
                <w:color w:val="000000" w:themeColor="text1"/>
                <w:sz w:val="20"/>
                <w:szCs w:val="20"/>
                <w:lang w:val="tr-TR"/>
              </w:rPr>
            </w:pPr>
          </w:p>
        </w:tc>
      </w:tr>
    </w:tbl>
    <w:p w14:paraId="54B8F758" w14:textId="77777777" w:rsidR="00C45058" w:rsidRDefault="00C45058" w:rsidP="00C45058">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C45058" w:rsidRPr="00D75E32" w14:paraId="490D1087" w14:textId="77777777" w:rsidTr="008D2789">
        <w:trPr>
          <w:trHeight w:val="274"/>
        </w:trPr>
        <w:tc>
          <w:tcPr>
            <w:tcW w:w="3251" w:type="dxa"/>
            <w:vAlign w:val="center"/>
          </w:tcPr>
          <w:p w14:paraId="56F5CC86" w14:textId="77777777" w:rsidR="00C45058" w:rsidRPr="00D75E32" w:rsidRDefault="00C45058" w:rsidP="008D2789">
            <w:pPr>
              <w:ind w:right="-290"/>
              <w:jc w:val="center"/>
              <w:rPr>
                <w:rFonts w:eastAsia="Times New Roman"/>
                <w:b/>
                <w:bCs/>
                <w:i/>
                <w:sz w:val="20"/>
                <w:szCs w:val="20"/>
              </w:rPr>
            </w:pPr>
          </w:p>
        </w:tc>
        <w:tc>
          <w:tcPr>
            <w:tcW w:w="4926" w:type="dxa"/>
            <w:vAlign w:val="center"/>
          </w:tcPr>
          <w:p w14:paraId="2EB41D8D" w14:textId="77777777" w:rsidR="00C45058" w:rsidRPr="00D75E32" w:rsidRDefault="00C45058"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4EDE8124" w14:textId="77777777" w:rsidR="00C45058" w:rsidRPr="00D75E32" w:rsidRDefault="00C45058" w:rsidP="008D2789">
            <w:pPr>
              <w:ind w:right="-290"/>
              <w:jc w:val="center"/>
              <w:rPr>
                <w:rFonts w:eastAsia="Times New Roman"/>
                <w:b/>
                <w:bCs/>
                <w:i/>
                <w:sz w:val="20"/>
                <w:szCs w:val="20"/>
              </w:rPr>
            </w:pPr>
          </w:p>
        </w:tc>
      </w:tr>
      <w:tr w:rsidR="00C45058" w:rsidRPr="00D75E32" w14:paraId="129FC05F" w14:textId="77777777" w:rsidTr="008D2789">
        <w:trPr>
          <w:trHeight w:val="273"/>
        </w:trPr>
        <w:tc>
          <w:tcPr>
            <w:tcW w:w="3251" w:type="dxa"/>
            <w:vAlign w:val="center"/>
          </w:tcPr>
          <w:p w14:paraId="153FEBB4" w14:textId="77777777" w:rsidR="00C45058" w:rsidRPr="00D75E32" w:rsidRDefault="00C45058"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50421801" w14:textId="77777777" w:rsidR="00C45058" w:rsidRPr="00D75E32" w:rsidRDefault="00C45058" w:rsidP="008D2789">
            <w:pPr>
              <w:rPr>
                <w:rFonts w:eastAsia="Times New Roman"/>
                <w:b/>
                <w:sz w:val="20"/>
                <w:szCs w:val="20"/>
              </w:rPr>
            </w:pPr>
            <w:r w:rsidRPr="006B1B6D">
              <w:rPr>
                <w:rFonts w:eastAsia="Times New Roman"/>
                <w:b/>
                <w:sz w:val="20"/>
                <w:szCs w:val="20"/>
              </w:rPr>
              <w:t>İKTİSADİ VE İDARİ BİLİMLER FAKÜLTESİ</w:t>
            </w:r>
          </w:p>
        </w:tc>
      </w:tr>
      <w:tr w:rsidR="00C45058" w:rsidRPr="00D75E32" w14:paraId="258E9AB8" w14:textId="77777777" w:rsidTr="008D2789">
        <w:trPr>
          <w:trHeight w:val="278"/>
        </w:trPr>
        <w:tc>
          <w:tcPr>
            <w:tcW w:w="3251" w:type="dxa"/>
            <w:vAlign w:val="center"/>
          </w:tcPr>
          <w:p w14:paraId="15A3C678" w14:textId="77777777" w:rsidR="00C45058" w:rsidRPr="00D75E32" w:rsidRDefault="00C45058"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4701A7C9" w14:textId="227F77F6" w:rsidR="00C45058" w:rsidRPr="00D75E32" w:rsidRDefault="00C45058" w:rsidP="008D2789">
            <w:pPr>
              <w:rPr>
                <w:rFonts w:eastAsia="Times New Roman"/>
                <w:b/>
                <w:sz w:val="20"/>
                <w:szCs w:val="20"/>
              </w:rPr>
            </w:pPr>
            <w:r>
              <w:rPr>
                <w:rFonts w:eastAsia="Times New Roman"/>
                <w:b/>
                <w:sz w:val="20"/>
                <w:szCs w:val="20"/>
              </w:rPr>
              <w:t>Mali İşler</w:t>
            </w:r>
          </w:p>
        </w:tc>
      </w:tr>
      <w:tr w:rsidR="00C45058" w:rsidRPr="00D75E32" w14:paraId="4DF0163C" w14:textId="77777777" w:rsidTr="008D2789">
        <w:trPr>
          <w:trHeight w:val="276"/>
        </w:trPr>
        <w:tc>
          <w:tcPr>
            <w:tcW w:w="3251" w:type="dxa"/>
            <w:vAlign w:val="center"/>
          </w:tcPr>
          <w:p w14:paraId="6AD2505F"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216229F3" w14:textId="77777777" w:rsidR="00C45058" w:rsidRPr="00D75E32" w:rsidRDefault="00C45058" w:rsidP="008D2789">
            <w:pPr>
              <w:jc w:val="both"/>
              <w:rPr>
                <w:rFonts w:eastAsia="Times New Roman"/>
                <w:b/>
                <w:sz w:val="20"/>
                <w:szCs w:val="20"/>
              </w:rPr>
            </w:pPr>
          </w:p>
        </w:tc>
      </w:tr>
      <w:tr w:rsidR="00C45058" w:rsidRPr="00D75E32" w14:paraId="27FC9806" w14:textId="77777777" w:rsidTr="008D2789">
        <w:trPr>
          <w:trHeight w:val="1660"/>
        </w:trPr>
        <w:tc>
          <w:tcPr>
            <w:tcW w:w="3251" w:type="dxa"/>
            <w:vAlign w:val="center"/>
          </w:tcPr>
          <w:p w14:paraId="0E91D62A" w14:textId="77777777" w:rsidR="00C45058" w:rsidRPr="00D75E32" w:rsidRDefault="00C45058"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754625B6"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bütçesinden yapılacak harcamalarla ilgili evrakları hazırlayıp Fakülte Sekreterine vermek,</w:t>
            </w:r>
          </w:p>
          <w:p w14:paraId="1F21A59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Hizmet alanına giren konularda kendisine verilen görevleri kanun, tüzük, yönetmelik ve diğer mevzuat hükümleri çerçevesinde yürütmek,</w:t>
            </w:r>
          </w:p>
          <w:p w14:paraId="68D95542"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Ödeme belgeleri ile diğer dosyaların arşivlenmesini sağlamak,</w:t>
            </w:r>
          </w:p>
          <w:p w14:paraId="74A8BDE8"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Mali işlemlerle ilgili birim kontrolünden geçen ödeme belgelerinin Gerçekleştirme Görevlisine götürmek, Harcama Yetkilisi tarafından imzalanan belgeleri “gönderme belgesi” ile Strateji Geliştirme Dairesi başkanlığı Muhasebe Birimine göndermek,</w:t>
            </w:r>
          </w:p>
          <w:p w14:paraId="088A73EE"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Birimin yazılarını resmi yazışma kurallarına uygun olarak yazmak.</w:t>
            </w:r>
          </w:p>
          <w:p w14:paraId="428E34A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Sorumluluğuna verilen makine ve benzeri büro araçlarını kullanmak, günlük temizlik ve bakımlarını yapmak,</w:t>
            </w:r>
          </w:p>
          <w:p w14:paraId="648781B3"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Ödemeler konusunda ön mali kontrol uygulamak, ödenek üstü harcama konusunda dikkatli davranmak,</w:t>
            </w:r>
          </w:p>
          <w:p w14:paraId="3D879A5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Personelin maaşları ile ilgili istediği yazıları hazırlamak</w:t>
            </w:r>
          </w:p>
          <w:p w14:paraId="16393EDF"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kaynaklarını verimli ve ekonomik kullanmak,</w:t>
            </w:r>
          </w:p>
          <w:p w14:paraId="2D2DB22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Kılık </w:t>
            </w:r>
            <w:r w:rsidRPr="00C45058">
              <w:rPr>
                <w:rFonts w:ascii="Cambria Math" w:eastAsia="Times New Roman" w:hAnsi="Cambria Math" w:cs="Cambria Math"/>
                <w:bCs/>
                <w:sz w:val="18"/>
                <w:szCs w:val="18"/>
              </w:rPr>
              <w:t>‐</w:t>
            </w:r>
            <w:r w:rsidRPr="00C45058">
              <w:rPr>
                <w:rFonts w:eastAsia="Times New Roman"/>
                <w:bCs/>
                <w:sz w:val="18"/>
                <w:szCs w:val="18"/>
              </w:rPr>
              <w:t xml:space="preserve"> kıyafet yönetmeliğine uymak,</w:t>
            </w:r>
          </w:p>
          <w:p w14:paraId="4D17498B"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Görevden ayrılan, göreve başlayan, izinli, raporlu ya da geçici görevli personelin takip edilerek, hatalı ödeme yapılmasını önlemek,</w:t>
            </w:r>
          </w:p>
          <w:p w14:paraId="116D441F" w14:textId="06031D8F"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Ek ders ödemeleri ile ilgili, bölümlerin ya da öğretim elemanlarının vermesi gereken belgeleri takip etmek,</w:t>
            </w:r>
          </w:p>
          <w:p w14:paraId="27DB1EF2"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Mali işlemlerle bilgilerin sürekli yedeklenmesini sağlamak,</w:t>
            </w:r>
          </w:p>
          <w:p w14:paraId="1C3F00E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Amirlerin bilgisi olmadan yapılan ya da yapılacak ödemeler konusunda ilgisiz kişilere bilgi ve belge verilmesini önlemek,</w:t>
            </w:r>
          </w:p>
          <w:p w14:paraId="381299B3"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Her yıl yapılan Sayıştay denetimleri sonucunda verilen kararları takip etmek ve kararlara uymak,</w:t>
            </w:r>
          </w:p>
          <w:p w14:paraId="3C9F449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Bütçe çalışmalarına katılmak, gerekli istatistiki bilgileri amirlerine vermek,</w:t>
            </w:r>
          </w:p>
          <w:p w14:paraId="45162EA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etik kurallarına uymak,</w:t>
            </w:r>
          </w:p>
          <w:p w14:paraId="7F090E3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Çalışma odasında tehlikeli olabilecek ocak, ısıtıcı, çay makinesi gibi cihazları kullanmamak, mesai bitiminde bilgisayar, yazıcı gibi elektronik aletleri kontrol etmek, kapı ve pencerelerin kapalı tutulmasını sağlamak,</w:t>
            </w:r>
          </w:p>
          <w:p w14:paraId="19743C3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Mali işlemlerin gizli, hassas ve yüksek risk içerdiğini bilmek ve buna göre hareket etmek,</w:t>
            </w:r>
          </w:p>
          <w:p w14:paraId="1B37B03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Amirleri tarafından verilen diğer görevleri yerine getirmek.</w:t>
            </w:r>
          </w:p>
          <w:p w14:paraId="4270602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Piyasadan satın alınacak her türlü malzeme ile onarımı yaptırılacak makine, cihaz ve demirbaşlar için piyasa fiyat araştırması yapmak, gerektiğinde numune almak, </w:t>
            </w:r>
            <w:proofErr w:type="spellStart"/>
            <w:r w:rsidRPr="00C45058">
              <w:rPr>
                <w:rFonts w:eastAsia="Times New Roman"/>
                <w:bCs/>
                <w:sz w:val="18"/>
                <w:szCs w:val="18"/>
              </w:rPr>
              <w:t>satınalma</w:t>
            </w:r>
            <w:proofErr w:type="spellEnd"/>
            <w:r w:rsidRPr="00C45058">
              <w:rPr>
                <w:rFonts w:eastAsia="Times New Roman"/>
                <w:bCs/>
                <w:sz w:val="18"/>
                <w:szCs w:val="18"/>
              </w:rPr>
              <w:t xml:space="preserve"> işlemlerinin gerçekleştirmek,</w:t>
            </w:r>
          </w:p>
          <w:p w14:paraId="6C25DC7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proofErr w:type="spellStart"/>
            <w:r w:rsidRPr="00C45058">
              <w:rPr>
                <w:rFonts w:eastAsia="Times New Roman"/>
                <w:bCs/>
                <w:sz w:val="18"/>
                <w:szCs w:val="18"/>
              </w:rPr>
              <w:t>Satınalma</w:t>
            </w:r>
            <w:proofErr w:type="spellEnd"/>
            <w:r w:rsidRPr="00C45058">
              <w:rPr>
                <w:rFonts w:eastAsia="Times New Roman"/>
                <w:bCs/>
                <w:sz w:val="18"/>
                <w:szCs w:val="18"/>
              </w:rPr>
              <w:t xml:space="preserve"> işlemleri ile ilgili firma bilgilerini tutmak, evrakları arşivlemek,</w:t>
            </w:r>
          </w:p>
          <w:p w14:paraId="038867D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Bütçe ödenek durumunu izlemek, ödemeleri kontrol etmek,</w:t>
            </w:r>
          </w:p>
          <w:p w14:paraId="2304D1C4"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Teklif mektuplarına göre Fiyat Araştırma Tutanağını düzenleyerek, ilgililere imzalatmak,</w:t>
            </w:r>
          </w:p>
          <w:p w14:paraId="0AF00F31"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Sözleşmeleri hazırlamak,</w:t>
            </w:r>
          </w:p>
          <w:p w14:paraId="36838D1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Satın alınan malzemenin ihtiyaç yerine veya depoya teslimini sağlamak</w:t>
            </w:r>
          </w:p>
          <w:p w14:paraId="68DE01EC" w14:textId="6FC961DB"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Birimin acil ihtiyaçlarını karşılamak amacıyla ilgili mevzuat çerçevesinde alınan avansları talep edilen işlerde kullanmak, harcamanın dökümünü yaparak avansı kapatmak.</w:t>
            </w:r>
          </w:p>
        </w:tc>
      </w:tr>
      <w:tr w:rsidR="00C45058" w:rsidRPr="00D75E32" w14:paraId="060C8794" w14:textId="77777777" w:rsidTr="008D2789">
        <w:trPr>
          <w:trHeight w:val="957"/>
        </w:trPr>
        <w:tc>
          <w:tcPr>
            <w:tcW w:w="3251" w:type="dxa"/>
            <w:vAlign w:val="center"/>
          </w:tcPr>
          <w:p w14:paraId="2060D721"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3E29C243"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30E63CC"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3A1772AF"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30977ACB"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3E4E81B5"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64D2CCED" w14:textId="77777777" w:rsidR="00C45058" w:rsidRPr="00D75E32"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C45058" w:rsidRPr="00D75E32" w14:paraId="5BC5C269" w14:textId="77777777" w:rsidTr="008D2789">
        <w:trPr>
          <w:trHeight w:val="480"/>
        </w:trPr>
        <w:tc>
          <w:tcPr>
            <w:tcW w:w="10768" w:type="dxa"/>
            <w:gridSpan w:val="3"/>
            <w:vAlign w:val="center"/>
          </w:tcPr>
          <w:p w14:paraId="29B9E653" w14:textId="77777777" w:rsidR="00C45058" w:rsidRPr="00D75E32" w:rsidRDefault="00C45058" w:rsidP="008D2789">
            <w:pPr>
              <w:jc w:val="center"/>
              <w:rPr>
                <w:rFonts w:eastAsia="Times New Roman"/>
                <w:b/>
                <w:sz w:val="20"/>
                <w:szCs w:val="20"/>
              </w:rPr>
            </w:pPr>
            <w:r w:rsidRPr="00D75E32">
              <w:rPr>
                <w:rFonts w:eastAsia="Times New Roman"/>
                <w:b/>
                <w:sz w:val="20"/>
                <w:szCs w:val="20"/>
              </w:rPr>
              <w:t>ONAYLAYAN</w:t>
            </w:r>
          </w:p>
        </w:tc>
      </w:tr>
      <w:tr w:rsidR="00C45058" w:rsidRPr="00D75E32" w14:paraId="6A48A929" w14:textId="77777777" w:rsidTr="008D2789">
        <w:trPr>
          <w:trHeight w:val="401"/>
        </w:trPr>
        <w:tc>
          <w:tcPr>
            <w:tcW w:w="10768" w:type="dxa"/>
            <w:gridSpan w:val="3"/>
            <w:vAlign w:val="center"/>
          </w:tcPr>
          <w:p w14:paraId="4CC02231" w14:textId="52FB6044" w:rsidR="00C45058" w:rsidRPr="00D75E32" w:rsidRDefault="00C45058"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01EC88CC" w14:textId="77777777" w:rsidR="00C45058" w:rsidRPr="00D75E32" w:rsidRDefault="00C45058" w:rsidP="008D2789">
            <w:pPr>
              <w:jc w:val="center"/>
              <w:rPr>
                <w:rFonts w:eastAsia="Times New Roman"/>
                <w:b/>
                <w:sz w:val="20"/>
                <w:szCs w:val="20"/>
              </w:rPr>
            </w:pPr>
            <w:r>
              <w:rPr>
                <w:rFonts w:eastAsia="Times New Roman"/>
                <w:b/>
                <w:sz w:val="20"/>
                <w:szCs w:val="20"/>
              </w:rPr>
              <w:t>Dekan</w:t>
            </w:r>
          </w:p>
        </w:tc>
      </w:tr>
      <w:bookmarkEnd w:id="1"/>
    </w:tbl>
    <w:p w14:paraId="538844ED" w14:textId="77777777" w:rsidR="00C45058" w:rsidRDefault="00C45058" w:rsidP="00EE3A46">
      <w:pPr>
        <w:jc w:val="both"/>
        <w:sectPr w:rsidR="00C45058"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5"/>
        <w:gridCol w:w="727"/>
        <w:gridCol w:w="1679"/>
        <w:gridCol w:w="1701"/>
        <w:gridCol w:w="1843"/>
        <w:gridCol w:w="250"/>
        <w:gridCol w:w="713"/>
        <w:gridCol w:w="250"/>
        <w:gridCol w:w="855"/>
        <w:gridCol w:w="631"/>
      </w:tblGrid>
      <w:tr w:rsidR="00C45058" w:rsidRPr="006D0102" w14:paraId="200560A7" w14:textId="77777777" w:rsidTr="008D2789">
        <w:trPr>
          <w:trHeight w:val="544"/>
        </w:trPr>
        <w:tc>
          <w:tcPr>
            <w:tcW w:w="983" w:type="pct"/>
            <w:vMerge w:val="restart"/>
            <w:tcBorders>
              <w:left w:val="single" w:sz="8" w:space="0" w:color="000000"/>
              <w:right w:val="single" w:sz="4" w:space="0" w:color="000000"/>
            </w:tcBorders>
          </w:tcPr>
          <w:p w14:paraId="540FFBBA" w14:textId="77777777" w:rsidR="00C45058" w:rsidRPr="006D0102" w:rsidRDefault="00C45058" w:rsidP="008D2789">
            <w:pPr>
              <w:pStyle w:val="TableParagraph"/>
              <w:spacing w:line="132" w:lineRule="exact"/>
              <w:ind w:left="1500"/>
              <w:rPr>
                <w:noProof/>
                <w:color w:val="000000" w:themeColor="text1"/>
                <w:lang w:val="tr-TR"/>
              </w:rPr>
            </w:pPr>
          </w:p>
          <w:p w14:paraId="0438EE1C" w14:textId="77777777" w:rsidR="00C45058" w:rsidRPr="006D0102" w:rsidRDefault="00C45058" w:rsidP="008D2789">
            <w:pPr>
              <w:pStyle w:val="TableParagraph"/>
              <w:spacing w:line="132" w:lineRule="exact"/>
              <w:ind w:left="22"/>
              <w:rPr>
                <w:noProof/>
                <w:color w:val="000000" w:themeColor="text1"/>
                <w:lang w:val="tr-TR"/>
              </w:rPr>
            </w:pPr>
          </w:p>
          <w:p w14:paraId="17134BFE" w14:textId="77777777" w:rsidR="00C45058" w:rsidRPr="006D0102" w:rsidRDefault="00C45058" w:rsidP="008D2789">
            <w:pPr>
              <w:pStyle w:val="TableParagraph"/>
              <w:spacing w:line="132" w:lineRule="exact"/>
              <w:ind w:left="1500"/>
              <w:rPr>
                <w:noProof/>
                <w:color w:val="000000" w:themeColor="text1"/>
                <w:lang w:val="tr-TR"/>
              </w:rPr>
            </w:pPr>
          </w:p>
          <w:p w14:paraId="5A56FC01" w14:textId="77777777" w:rsidR="00C45058" w:rsidRPr="006D0102" w:rsidRDefault="00C45058" w:rsidP="008D2789">
            <w:pPr>
              <w:pStyle w:val="TableParagraph"/>
              <w:spacing w:line="132" w:lineRule="exact"/>
              <w:ind w:left="1500"/>
              <w:rPr>
                <w:noProof/>
                <w:color w:val="000000" w:themeColor="text1"/>
                <w:lang w:val="tr-TR"/>
              </w:rPr>
            </w:pPr>
          </w:p>
          <w:p w14:paraId="560E9D0F" w14:textId="77777777" w:rsidR="00C45058" w:rsidRPr="006D0102" w:rsidRDefault="00C45058" w:rsidP="008D2789">
            <w:pPr>
              <w:pStyle w:val="TableParagraph"/>
              <w:spacing w:line="132" w:lineRule="exact"/>
              <w:ind w:left="1500"/>
              <w:rPr>
                <w:noProof/>
                <w:color w:val="000000" w:themeColor="text1"/>
                <w:lang w:val="tr-TR"/>
              </w:rPr>
            </w:pPr>
          </w:p>
          <w:p w14:paraId="09AC3B78" w14:textId="77777777" w:rsidR="00C45058" w:rsidRPr="006D0102" w:rsidRDefault="00C45058" w:rsidP="008D2789">
            <w:pPr>
              <w:pStyle w:val="TableParagraph"/>
              <w:spacing w:line="132" w:lineRule="exact"/>
              <w:ind w:left="1500"/>
              <w:rPr>
                <w:noProof/>
                <w:color w:val="000000" w:themeColor="text1"/>
                <w:lang w:val="tr-TR"/>
              </w:rPr>
            </w:pPr>
          </w:p>
          <w:p w14:paraId="2F72171A" w14:textId="77777777" w:rsidR="00C45058" w:rsidRPr="006D0102" w:rsidRDefault="00C45058" w:rsidP="008D2789">
            <w:pPr>
              <w:pStyle w:val="TableParagraph"/>
              <w:spacing w:line="132" w:lineRule="exact"/>
              <w:ind w:left="1500"/>
              <w:rPr>
                <w:noProof/>
                <w:color w:val="000000" w:themeColor="text1"/>
                <w:lang w:val="tr-TR"/>
              </w:rPr>
            </w:pPr>
          </w:p>
          <w:p w14:paraId="46ED163D" w14:textId="77777777" w:rsidR="00C45058" w:rsidRPr="006D0102" w:rsidRDefault="00C45058" w:rsidP="008D2789">
            <w:pPr>
              <w:pStyle w:val="TableParagraph"/>
              <w:spacing w:line="132" w:lineRule="exact"/>
              <w:ind w:left="1500"/>
              <w:rPr>
                <w:noProof/>
                <w:color w:val="000000" w:themeColor="text1"/>
                <w:lang w:val="tr-TR"/>
              </w:rPr>
            </w:pPr>
          </w:p>
          <w:p w14:paraId="107AFB2E" w14:textId="77777777" w:rsidR="00C45058" w:rsidRPr="006D0102" w:rsidRDefault="00C45058" w:rsidP="008D2789">
            <w:pPr>
              <w:pStyle w:val="TableParagraph"/>
              <w:spacing w:line="132" w:lineRule="exact"/>
              <w:ind w:left="1500"/>
              <w:rPr>
                <w:noProof/>
                <w:color w:val="000000" w:themeColor="text1"/>
                <w:lang w:val="tr-TR"/>
              </w:rPr>
            </w:pPr>
          </w:p>
          <w:p w14:paraId="5902BF18" w14:textId="77777777" w:rsidR="00C45058" w:rsidRPr="006D0102" w:rsidRDefault="00C45058" w:rsidP="008D2789">
            <w:pPr>
              <w:pStyle w:val="TableParagraph"/>
              <w:spacing w:line="132" w:lineRule="exact"/>
              <w:ind w:left="1500"/>
              <w:rPr>
                <w:noProof/>
                <w:color w:val="000000" w:themeColor="text1"/>
                <w:lang w:val="tr-TR"/>
              </w:rPr>
            </w:pPr>
          </w:p>
          <w:p w14:paraId="5969DC13" w14:textId="77777777" w:rsidR="00C45058" w:rsidRPr="006D0102" w:rsidRDefault="00C45058"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7F94E2C0" wp14:editId="0DCBCBBA">
                  <wp:extent cx="810895" cy="813773"/>
                  <wp:effectExtent l="0" t="0" r="0" b="0"/>
                  <wp:docPr id="156679238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4D2CB55F" w14:textId="77777777" w:rsidR="00C45058" w:rsidRPr="006D0102" w:rsidRDefault="00C45058" w:rsidP="008D2789">
            <w:pPr>
              <w:pStyle w:val="TableParagraph"/>
              <w:spacing w:line="132" w:lineRule="exact"/>
              <w:ind w:left="1500"/>
              <w:rPr>
                <w:color w:val="000000" w:themeColor="text1"/>
                <w:sz w:val="7"/>
                <w:lang w:val="tr-TR"/>
              </w:rPr>
            </w:pPr>
          </w:p>
        </w:tc>
        <w:tc>
          <w:tcPr>
            <w:tcW w:w="4017" w:type="pct"/>
            <w:gridSpan w:val="9"/>
            <w:tcBorders>
              <w:left w:val="single" w:sz="4" w:space="0" w:color="000000"/>
              <w:right w:val="single" w:sz="8" w:space="0" w:color="000000"/>
            </w:tcBorders>
            <w:vAlign w:val="center"/>
          </w:tcPr>
          <w:p w14:paraId="4736C9A4" w14:textId="77777777" w:rsidR="00C45058" w:rsidRPr="006D0102" w:rsidRDefault="00C45058" w:rsidP="008D2789">
            <w:pPr>
              <w:pStyle w:val="TableParagraph"/>
              <w:spacing w:line="300" w:lineRule="atLeast"/>
              <w:ind w:left="97"/>
              <w:jc w:val="center"/>
              <w:rPr>
                <w:b/>
                <w:color w:val="000000" w:themeColor="text1"/>
                <w:w w:val="110"/>
                <w:sz w:val="24"/>
                <w:szCs w:val="24"/>
                <w:lang w:val="tr-TR"/>
              </w:rPr>
            </w:pPr>
          </w:p>
          <w:p w14:paraId="1BE26109" w14:textId="77777777" w:rsidR="00C45058" w:rsidRPr="006D0102" w:rsidRDefault="00C45058"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56B1628C" w14:textId="77777777" w:rsidR="00C45058" w:rsidRPr="006D0102" w:rsidRDefault="00C45058"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6E1E6B40" w14:textId="77777777" w:rsidR="00C45058" w:rsidRPr="006D0102" w:rsidRDefault="00C45058" w:rsidP="008D2789">
            <w:pPr>
              <w:pStyle w:val="TableParagraph"/>
              <w:ind w:left="1270" w:right="1392"/>
              <w:jc w:val="center"/>
              <w:rPr>
                <w:b/>
                <w:color w:val="000000" w:themeColor="text1"/>
                <w:sz w:val="26"/>
                <w:lang w:val="tr-TR"/>
              </w:rPr>
            </w:pPr>
          </w:p>
        </w:tc>
      </w:tr>
      <w:tr w:rsidR="00C45058" w:rsidRPr="006D0102" w14:paraId="0CB000DD" w14:textId="77777777" w:rsidTr="008D2789">
        <w:trPr>
          <w:trHeight w:val="596"/>
        </w:trPr>
        <w:tc>
          <w:tcPr>
            <w:tcW w:w="983" w:type="pct"/>
            <w:vMerge/>
            <w:tcBorders>
              <w:left w:val="single" w:sz="8" w:space="0" w:color="000000"/>
              <w:bottom w:val="single" w:sz="4" w:space="0" w:color="000000"/>
              <w:right w:val="single" w:sz="4" w:space="0" w:color="000000"/>
            </w:tcBorders>
          </w:tcPr>
          <w:p w14:paraId="09599773" w14:textId="77777777" w:rsidR="00C45058" w:rsidRPr="006D0102" w:rsidRDefault="00C45058" w:rsidP="008D2789">
            <w:pPr>
              <w:pStyle w:val="TableParagraph"/>
              <w:spacing w:line="132" w:lineRule="exact"/>
              <w:ind w:left="1500"/>
              <w:rPr>
                <w:noProof/>
                <w:color w:val="000000" w:themeColor="text1"/>
                <w:lang w:val="tr-TR"/>
              </w:rPr>
            </w:pPr>
          </w:p>
        </w:tc>
        <w:tc>
          <w:tcPr>
            <w:tcW w:w="4017" w:type="pct"/>
            <w:gridSpan w:val="9"/>
            <w:tcBorders>
              <w:left w:val="single" w:sz="4" w:space="0" w:color="000000"/>
              <w:right w:val="single" w:sz="8" w:space="0" w:color="000000"/>
            </w:tcBorders>
            <w:vAlign w:val="center"/>
          </w:tcPr>
          <w:p w14:paraId="4D13D3C5" w14:textId="77777777" w:rsidR="00C45058" w:rsidRPr="006D0102" w:rsidRDefault="00C45058"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C45058" w:rsidRPr="006D0102" w14:paraId="0E409CFA" w14:textId="77777777" w:rsidTr="008D2789">
        <w:trPr>
          <w:trHeight w:val="178"/>
        </w:trPr>
        <w:tc>
          <w:tcPr>
            <w:tcW w:w="983" w:type="pct"/>
            <w:tcBorders>
              <w:top w:val="single" w:sz="4" w:space="0" w:color="000000"/>
              <w:left w:val="single" w:sz="8" w:space="0" w:color="000000"/>
              <w:bottom w:val="single" w:sz="4" w:space="0" w:color="000000"/>
              <w:right w:val="single" w:sz="4" w:space="0" w:color="000000"/>
            </w:tcBorders>
          </w:tcPr>
          <w:p w14:paraId="571DDF06" w14:textId="77777777" w:rsidR="00C45058" w:rsidRPr="006D0102" w:rsidRDefault="00C45058"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3001C09F" w14:textId="77777777" w:rsidR="00C45058" w:rsidRPr="006D0102" w:rsidRDefault="00C45058"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4E476CA0" w14:textId="77777777" w:rsidR="00C45058" w:rsidRPr="006D0102" w:rsidRDefault="00C45058"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251F204D" w14:textId="77777777" w:rsidR="00C45058" w:rsidRPr="006D0102" w:rsidRDefault="00C45058"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3" w:type="pct"/>
            <w:gridSpan w:val="5"/>
            <w:tcBorders>
              <w:top w:val="single" w:sz="4" w:space="0" w:color="000000"/>
              <w:left w:val="single" w:sz="4" w:space="0" w:color="000000"/>
              <w:bottom w:val="single" w:sz="4" w:space="0" w:color="000000"/>
              <w:right w:val="single" w:sz="4" w:space="0" w:color="auto"/>
            </w:tcBorders>
          </w:tcPr>
          <w:p w14:paraId="3626EC36" w14:textId="77777777" w:rsidR="00C45058" w:rsidRPr="006D0102" w:rsidRDefault="00C45058"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C45058" w:rsidRPr="006D0102" w14:paraId="70D2A7BC" w14:textId="77777777" w:rsidTr="008D2789">
        <w:trPr>
          <w:trHeight w:val="242"/>
        </w:trPr>
        <w:tc>
          <w:tcPr>
            <w:tcW w:w="1321" w:type="pct"/>
            <w:gridSpan w:val="2"/>
            <w:tcBorders>
              <w:top w:val="single" w:sz="4" w:space="0" w:color="000000"/>
              <w:left w:val="single" w:sz="8" w:space="0" w:color="000000"/>
              <w:bottom w:val="single" w:sz="4" w:space="0" w:color="000000"/>
              <w:right w:val="single" w:sz="4" w:space="0" w:color="000000"/>
            </w:tcBorders>
          </w:tcPr>
          <w:p w14:paraId="5FD2CFA0"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35741ECB" w14:textId="77777777" w:rsidR="00C45058" w:rsidRPr="006D0102" w:rsidRDefault="00C45058"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42CE1A47"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77D2E909" w14:textId="77777777" w:rsidR="00C45058" w:rsidRPr="006D0102" w:rsidRDefault="00C45058"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7142F6E7"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3106E6D8" w14:textId="77777777" w:rsidR="00C45058" w:rsidRPr="006D0102" w:rsidRDefault="00C45058" w:rsidP="008D2789">
            <w:pPr>
              <w:pStyle w:val="TableParagraph"/>
              <w:rPr>
                <w:color w:val="000000" w:themeColor="text1"/>
                <w:sz w:val="20"/>
                <w:szCs w:val="20"/>
                <w:lang w:val="tr-TR"/>
              </w:rPr>
            </w:pPr>
          </w:p>
        </w:tc>
      </w:tr>
      <w:tr w:rsidR="00C45058" w:rsidRPr="006D0102" w14:paraId="1ABBC029" w14:textId="77777777" w:rsidTr="008D2789">
        <w:trPr>
          <w:trHeight w:val="276"/>
        </w:trPr>
        <w:tc>
          <w:tcPr>
            <w:tcW w:w="1321" w:type="pct"/>
            <w:gridSpan w:val="2"/>
            <w:tcBorders>
              <w:top w:val="single" w:sz="4" w:space="0" w:color="000000"/>
              <w:left w:val="single" w:sz="8" w:space="0" w:color="000000"/>
              <w:right w:val="single" w:sz="4" w:space="0" w:color="000000"/>
            </w:tcBorders>
          </w:tcPr>
          <w:p w14:paraId="5C79CB22"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4772D0A9" w14:textId="77777777" w:rsidR="00C45058" w:rsidRPr="006D0102" w:rsidRDefault="00C45058" w:rsidP="008D2789">
            <w:pPr>
              <w:pStyle w:val="TableParagraph"/>
              <w:rPr>
                <w:color w:val="000000" w:themeColor="text1"/>
                <w:sz w:val="20"/>
                <w:szCs w:val="20"/>
                <w:lang w:val="tr-TR"/>
              </w:rPr>
            </w:pPr>
          </w:p>
        </w:tc>
      </w:tr>
    </w:tbl>
    <w:p w14:paraId="2FC7936D" w14:textId="77777777" w:rsidR="00C45058" w:rsidRDefault="00C45058" w:rsidP="00C45058">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C45058" w:rsidRPr="00D75E32" w14:paraId="5E7E66E7" w14:textId="77777777" w:rsidTr="008D2789">
        <w:trPr>
          <w:trHeight w:val="274"/>
        </w:trPr>
        <w:tc>
          <w:tcPr>
            <w:tcW w:w="3251" w:type="dxa"/>
            <w:vAlign w:val="center"/>
          </w:tcPr>
          <w:p w14:paraId="166F8EB9" w14:textId="77777777" w:rsidR="00C45058" w:rsidRPr="00D75E32" w:rsidRDefault="00C45058" w:rsidP="008D2789">
            <w:pPr>
              <w:ind w:right="-290"/>
              <w:jc w:val="center"/>
              <w:rPr>
                <w:rFonts w:eastAsia="Times New Roman"/>
                <w:b/>
                <w:bCs/>
                <w:i/>
                <w:sz w:val="20"/>
                <w:szCs w:val="20"/>
              </w:rPr>
            </w:pPr>
          </w:p>
        </w:tc>
        <w:tc>
          <w:tcPr>
            <w:tcW w:w="4926" w:type="dxa"/>
            <w:vAlign w:val="center"/>
          </w:tcPr>
          <w:p w14:paraId="50C305AE" w14:textId="77777777" w:rsidR="00C45058" w:rsidRPr="00D75E32" w:rsidRDefault="00C45058"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64BDC012" w14:textId="77777777" w:rsidR="00C45058" w:rsidRPr="00D75E32" w:rsidRDefault="00C45058" w:rsidP="008D2789">
            <w:pPr>
              <w:ind w:right="-290"/>
              <w:jc w:val="center"/>
              <w:rPr>
                <w:rFonts w:eastAsia="Times New Roman"/>
                <w:b/>
                <w:bCs/>
                <w:i/>
                <w:sz w:val="20"/>
                <w:szCs w:val="20"/>
              </w:rPr>
            </w:pPr>
          </w:p>
        </w:tc>
      </w:tr>
      <w:tr w:rsidR="00C45058" w:rsidRPr="00D75E32" w14:paraId="69CA6946" w14:textId="77777777" w:rsidTr="008D2789">
        <w:trPr>
          <w:trHeight w:val="273"/>
        </w:trPr>
        <w:tc>
          <w:tcPr>
            <w:tcW w:w="3251" w:type="dxa"/>
            <w:vAlign w:val="center"/>
          </w:tcPr>
          <w:p w14:paraId="323E8921" w14:textId="77777777" w:rsidR="00C45058" w:rsidRPr="00D75E32" w:rsidRDefault="00C45058"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241F8F55" w14:textId="77777777" w:rsidR="00C45058" w:rsidRPr="00D75E32" w:rsidRDefault="00C45058" w:rsidP="008D2789">
            <w:pPr>
              <w:rPr>
                <w:rFonts w:eastAsia="Times New Roman"/>
                <w:b/>
                <w:sz w:val="20"/>
                <w:szCs w:val="20"/>
              </w:rPr>
            </w:pPr>
            <w:r w:rsidRPr="006B1B6D">
              <w:rPr>
                <w:rFonts w:eastAsia="Times New Roman"/>
                <w:b/>
                <w:sz w:val="20"/>
                <w:szCs w:val="20"/>
              </w:rPr>
              <w:t>İKTİSADİ VE İDARİ BİLİMLER FAKÜLTESİ</w:t>
            </w:r>
          </w:p>
        </w:tc>
      </w:tr>
      <w:tr w:rsidR="00C45058" w:rsidRPr="00D75E32" w14:paraId="314E0466" w14:textId="77777777" w:rsidTr="008D2789">
        <w:trPr>
          <w:trHeight w:val="278"/>
        </w:trPr>
        <w:tc>
          <w:tcPr>
            <w:tcW w:w="3251" w:type="dxa"/>
            <w:vAlign w:val="center"/>
          </w:tcPr>
          <w:p w14:paraId="15358184" w14:textId="77777777" w:rsidR="00C45058" w:rsidRPr="00D75E32" w:rsidRDefault="00C45058"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40B66BB0" w14:textId="509B5B36" w:rsidR="00C45058" w:rsidRPr="00D75E32" w:rsidRDefault="00C45058" w:rsidP="008D2789">
            <w:pPr>
              <w:rPr>
                <w:rFonts w:eastAsia="Times New Roman"/>
                <w:b/>
                <w:sz w:val="20"/>
                <w:szCs w:val="20"/>
              </w:rPr>
            </w:pPr>
            <w:r>
              <w:rPr>
                <w:rFonts w:eastAsia="Times New Roman"/>
                <w:b/>
                <w:sz w:val="20"/>
                <w:szCs w:val="20"/>
              </w:rPr>
              <w:t>Optik Okuyucu Birimi</w:t>
            </w:r>
          </w:p>
        </w:tc>
      </w:tr>
      <w:tr w:rsidR="00C45058" w:rsidRPr="00D75E32" w14:paraId="0EFEF856" w14:textId="77777777" w:rsidTr="008D2789">
        <w:trPr>
          <w:trHeight w:val="276"/>
        </w:trPr>
        <w:tc>
          <w:tcPr>
            <w:tcW w:w="3251" w:type="dxa"/>
            <w:vAlign w:val="center"/>
          </w:tcPr>
          <w:p w14:paraId="190B7F25"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691969DB" w14:textId="77777777" w:rsidR="00C45058" w:rsidRPr="00D75E32" w:rsidRDefault="00C45058" w:rsidP="008D2789">
            <w:pPr>
              <w:jc w:val="both"/>
              <w:rPr>
                <w:rFonts w:eastAsia="Times New Roman"/>
                <w:b/>
                <w:sz w:val="20"/>
                <w:szCs w:val="20"/>
              </w:rPr>
            </w:pPr>
          </w:p>
        </w:tc>
      </w:tr>
      <w:tr w:rsidR="00C45058" w:rsidRPr="00D75E32" w14:paraId="03020A38" w14:textId="77777777" w:rsidTr="008D2789">
        <w:trPr>
          <w:trHeight w:val="1660"/>
        </w:trPr>
        <w:tc>
          <w:tcPr>
            <w:tcW w:w="3251" w:type="dxa"/>
            <w:vAlign w:val="center"/>
          </w:tcPr>
          <w:p w14:paraId="6689C5CB" w14:textId="77777777" w:rsidR="00C45058" w:rsidRPr="00D75E32" w:rsidRDefault="00C45058"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6D20A85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Sınav dönemlerinde öğretim elemanlarının getirdiği optik sınav </w:t>
            </w:r>
            <w:proofErr w:type="gramStart"/>
            <w:r w:rsidRPr="00C45058">
              <w:rPr>
                <w:rFonts w:eastAsia="Times New Roman"/>
                <w:bCs/>
                <w:sz w:val="18"/>
                <w:szCs w:val="18"/>
              </w:rPr>
              <w:t>kağıtlarını</w:t>
            </w:r>
            <w:proofErr w:type="gramEnd"/>
            <w:r w:rsidRPr="00C45058">
              <w:rPr>
                <w:rFonts w:eastAsia="Times New Roman"/>
                <w:bCs/>
                <w:sz w:val="18"/>
                <w:szCs w:val="18"/>
              </w:rPr>
              <w:t xml:space="preserve"> gizlilik içerisinde okutmak, sonuçlarını ilgililere teslim etmek,</w:t>
            </w:r>
          </w:p>
          <w:p w14:paraId="18E7F48B"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İşi ile ilgili makine teçhizat ve diğer malzemenin satın alınması konusunda idareye yardımcı olmak,</w:t>
            </w:r>
          </w:p>
          <w:p w14:paraId="159D3C9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Optik okuyucu odasına ilgisiz kişilerin girmesini engellemek, güvenliğini sağlamak,</w:t>
            </w:r>
          </w:p>
          <w:p w14:paraId="4C2AE46B" w14:textId="3599ABD4"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Optik okuyucu kâğıdı ihtiyacını planlamak, sınavlardan önce öğretim elemanlarına yeteri kadar optik okuyucu kâğıdı verilmesini sağlamak,</w:t>
            </w:r>
          </w:p>
          <w:p w14:paraId="2489BC1B"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Her işlemden sonra belgeleri kontrol ederek ilgili öğretim elemanına teslim etmek,</w:t>
            </w:r>
          </w:p>
          <w:p w14:paraId="53022C7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kaynaklarını verimli ve ekonomik kullanmak,</w:t>
            </w:r>
          </w:p>
          <w:p w14:paraId="157127E7"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Teknolojiyi yakından takip etmek,</w:t>
            </w:r>
          </w:p>
          <w:p w14:paraId="31148BC1"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Yangın ve diğer tehlikelere karşı odanın güvenliği ile ilgili gerekli </w:t>
            </w:r>
            <w:proofErr w:type="gramStart"/>
            <w:r w:rsidRPr="00C45058">
              <w:rPr>
                <w:rFonts w:eastAsia="Times New Roman"/>
                <w:bCs/>
                <w:sz w:val="18"/>
                <w:szCs w:val="18"/>
              </w:rPr>
              <w:t>ekipmanı</w:t>
            </w:r>
            <w:proofErr w:type="gramEnd"/>
            <w:r w:rsidRPr="00C45058">
              <w:rPr>
                <w:rFonts w:eastAsia="Times New Roman"/>
                <w:bCs/>
                <w:sz w:val="18"/>
                <w:szCs w:val="18"/>
              </w:rPr>
              <w:t xml:space="preserve"> hazır bulundurmak,</w:t>
            </w:r>
          </w:p>
          <w:p w14:paraId="7C4245D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Makine ve </w:t>
            </w:r>
            <w:proofErr w:type="spellStart"/>
            <w:r w:rsidRPr="00C45058">
              <w:rPr>
                <w:rFonts w:eastAsia="Times New Roman"/>
                <w:bCs/>
                <w:sz w:val="18"/>
                <w:szCs w:val="18"/>
              </w:rPr>
              <w:t>teçhizatlarla</w:t>
            </w:r>
            <w:proofErr w:type="spellEnd"/>
            <w:r w:rsidRPr="00C45058">
              <w:rPr>
                <w:rFonts w:eastAsia="Times New Roman"/>
                <w:bCs/>
                <w:sz w:val="18"/>
                <w:szCs w:val="18"/>
              </w:rPr>
              <w:t xml:space="preserve"> ilgili yıllık bakım sözleşmelerinin yapılmasını ve bakımlarının yapılıp yapılmadığını kontrol etmek, bunlarla ilgili yazışmaları ve tutulan raporları, garanti belgelerini muhafaza etmek,</w:t>
            </w:r>
          </w:p>
          <w:p w14:paraId="157E94C3" w14:textId="4EA6CC38"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Optik okuyucunun bakım ve onarımının yaptırılması, optik kâğıt seçimi, cevapların okunması ve açıklanmaması gibi çok yüksek risk içeren görevleri olduğunu bilmek ve buna göre hareket etmek, bu konuda amirlerinden alacağı emirleri titizlikle uygulamak,</w:t>
            </w:r>
          </w:p>
          <w:p w14:paraId="341DCB4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Bilgileri sürekli yedeklemek,</w:t>
            </w:r>
          </w:p>
          <w:p w14:paraId="760CB68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Optik okuyucu </w:t>
            </w:r>
            <w:proofErr w:type="gramStart"/>
            <w:r w:rsidRPr="00C45058">
              <w:rPr>
                <w:rFonts w:eastAsia="Times New Roman"/>
                <w:bCs/>
                <w:sz w:val="18"/>
                <w:szCs w:val="18"/>
              </w:rPr>
              <w:t>kağıtlarının</w:t>
            </w:r>
            <w:proofErr w:type="gramEnd"/>
            <w:r w:rsidRPr="00C45058">
              <w:rPr>
                <w:rFonts w:eastAsia="Times New Roman"/>
                <w:bCs/>
                <w:sz w:val="18"/>
                <w:szCs w:val="18"/>
              </w:rPr>
              <w:t xml:space="preserve"> güvenilir ve uygun ortamda tutulmasını sağlamak,</w:t>
            </w:r>
          </w:p>
          <w:p w14:paraId="60C3B21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Teknoloji sınıflarında bulunan </w:t>
            </w:r>
            <w:proofErr w:type="gramStart"/>
            <w:r w:rsidRPr="00C45058">
              <w:rPr>
                <w:rFonts w:eastAsia="Times New Roman"/>
                <w:bCs/>
                <w:sz w:val="18"/>
                <w:szCs w:val="18"/>
              </w:rPr>
              <w:t>projeksiyon</w:t>
            </w:r>
            <w:proofErr w:type="gramEnd"/>
            <w:r w:rsidRPr="00C45058">
              <w:rPr>
                <w:rFonts w:eastAsia="Times New Roman"/>
                <w:bCs/>
                <w:sz w:val="18"/>
                <w:szCs w:val="18"/>
              </w:rPr>
              <w:t xml:space="preserve"> ve ses sistemlerinin kullanılması için öğretim elemanlarına yardımcı olmak, gerekli yedek ekipmanı hazır bulundurmak,</w:t>
            </w:r>
          </w:p>
          <w:p w14:paraId="4E94BE41"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Çalışma odasında tehlikeli olabilecek ocak, ısıtıcı, çay makinesi gibi cihazları kullanmamak, mesai bitiminde bilgisayar, yazıcı gibi elektronik aletleri kontrol etmek, kapı ve pencerelerin kapalı tutulmasını sağlamak,</w:t>
            </w:r>
          </w:p>
          <w:p w14:paraId="0A6FEDCA" w14:textId="3B539489"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Amirleri tarafından verilen diğer görevleri yerine getirmek.</w:t>
            </w:r>
          </w:p>
        </w:tc>
      </w:tr>
      <w:tr w:rsidR="00C45058" w:rsidRPr="00D75E32" w14:paraId="287F00B0" w14:textId="77777777" w:rsidTr="008D2789">
        <w:trPr>
          <w:trHeight w:val="957"/>
        </w:trPr>
        <w:tc>
          <w:tcPr>
            <w:tcW w:w="3251" w:type="dxa"/>
            <w:vAlign w:val="center"/>
          </w:tcPr>
          <w:p w14:paraId="004EC3CA"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68B9CDC3"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3B179736"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1310D959"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086EDFEF"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20919AEF"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0CF184C4" w14:textId="77777777" w:rsidR="00C45058" w:rsidRPr="00D75E32"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C45058" w:rsidRPr="00D75E32" w14:paraId="55502A3D" w14:textId="77777777" w:rsidTr="008D2789">
        <w:trPr>
          <w:trHeight w:val="480"/>
        </w:trPr>
        <w:tc>
          <w:tcPr>
            <w:tcW w:w="10768" w:type="dxa"/>
            <w:gridSpan w:val="3"/>
            <w:vAlign w:val="center"/>
          </w:tcPr>
          <w:p w14:paraId="2B4A1D3B" w14:textId="77777777" w:rsidR="00C45058" w:rsidRPr="00D75E32" w:rsidRDefault="00C45058" w:rsidP="008D2789">
            <w:pPr>
              <w:jc w:val="center"/>
              <w:rPr>
                <w:rFonts w:eastAsia="Times New Roman"/>
                <w:b/>
                <w:sz w:val="20"/>
                <w:szCs w:val="20"/>
              </w:rPr>
            </w:pPr>
            <w:r w:rsidRPr="00D75E32">
              <w:rPr>
                <w:rFonts w:eastAsia="Times New Roman"/>
                <w:b/>
                <w:sz w:val="20"/>
                <w:szCs w:val="20"/>
              </w:rPr>
              <w:t>ONAYLAYAN</w:t>
            </w:r>
          </w:p>
        </w:tc>
      </w:tr>
      <w:tr w:rsidR="00C45058" w:rsidRPr="00D75E32" w14:paraId="3C2C03A7" w14:textId="77777777" w:rsidTr="008D2789">
        <w:trPr>
          <w:trHeight w:val="401"/>
        </w:trPr>
        <w:tc>
          <w:tcPr>
            <w:tcW w:w="10768" w:type="dxa"/>
            <w:gridSpan w:val="3"/>
            <w:vAlign w:val="center"/>
          </w:tcPr>
          <w:p w14:paraId="7F713CC6" w14:textId="35A6CB3B" w:rsidR="00C45058" w:rsidRPr="00D75E32" w:rsidRDefault="00C45058"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3635773C" w14:textId="77777777" w:rsidR="00C45058" w:rsidRPr="00D75E32" w:rsidRDefault="00C45058" w:rsidP="008D2789">
            <w:pPr>
              <w:jc w:val="center"/>
              <w:rPr>
                <w:rFonts w:eastAsia="Times New Roman"/>
                <w:b/>
                <w:sz w:val="20"/>
                <w:szCs w:val="20"/>
              </w:rPr>
            </w:pPr>
            <w:r>
              <w:rPr>
                <w:rFonts w:eastAsia="Times New Roman"/>
                <w:b/>
                <w:sz w:val="20"/>
                <w:szCs w:val="20"/>
              </w:rPr>
              <w:t>Dekan</w:t>
            </w:r>
          </w:p>
        </w:tc>
      </w:tr>
    </w:tbl>
    <w:p w14:paraId="7F6E3FF2" w14:textId="77777777" w:rsidR="00C45058" w:rsidRDefault="00C45058" w:rsidP="00EE3A46">
      <w:pPr>
        <w:jc w:val="both"/>
        <w:sectPr w:rsidR="00C45058"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5"/>
        <w:gridCol w:w="727"/>
        <w:gridCol w:w="1679"/>
        <w:gridCol w:w="1701"/>
        <w:gridCol w:w="1843"/>
        <w:gridCol w:w="250"/>
        <w:gridCol w:w="713"/>
        <w:gridCol w:w="250"/>
        <w:gridCol w:w="855"/>
        <w:gridCol w:w="631"/>
      </w:tblGrid>
      <w:tr w:rsidR="00C45058" w:rsidRPr="006D0102" w14:paraId="3D91F326" w14:textId="77777777" w:rsidTr="008D2789">
        <w:trPr>
          <w:trHeight w:val="544"/>
        </w:trPr>
        <w:tc>
          <w:tcPr>
            <w:tcW w:w="983" w:type="pct"/>
            <w:vMerge w:val="restart"/>
            <w:tcBorders>
              <w:left w:val="single" w:sz="8" w:space="0" w:color="000000"/>
              <w:right w:val="single" w:sz="4" w:space="0" w:color="000000"/>
            </w:tcBorders>
          </w:tcPr>
          <w:p w14:paraId="43982C10" w14:textId="77777777" w:rsidR="00C45058" w:rsidRPr="006D0102" w:rsidRDefault="00C45058" w:rsidP="008D2789">
            <w:pPr>
              <w:pStyle w:val="TableParagraph"/>
              <w:spacing w:line="132" w:lineRule="exact"/>
              <w:ind w:left="1500"/>
              <w:rPr>
                <w:noProof/>
                <w:color w:val="000000" w:themeColor="text1"/>
                <w:lang w:val="tr-TR"/>
              </w:rPr>
            </w:pPr>
          </w:p>
          <w:p w14:paraId="3FDF4A0A" w14:textId="77777777" w:rsidR="00C45058" w:rsidRPr="006D0102" w:rsidRDefault="00C45058" w:rsidP="008D2789">
            <w:pPr>
              <w:pStyle w:val="TableParagraph"/>
              <w:spacing w:line="132" w:lineRule="exact"/>
              <w:ind w:left="22"/>
              <w:rPr>
                <w:noProof/>
                <w:color w:val="000000" w:themeColor="text1"/>
                <w:lang w:val="tr-TR"/>
              </w:rPr>
            </w:pPr>
          </w:p>
          <w:p w14:paraId="74282E82" w14:textId="77777777" w:rsidR="00C45058" w:rsidRPr="006D0102" w:rsidRDefault="00C45058" w:rsidP="008D2789">
            <w:pPr>
              <w:pStyle w:val="TableParagraph"/>
              <w:spacing w:line="132" w:lineRule="exact"/>
              <w:ind w:left="1500"/>
              <w:rPr>
                <w:noProof/>
                <w:color w:val="000000" w:themeColor="text1"/>
                <w:lang w:val="tr-TR"/>
              </w:rPr>
            </w:pPr>
          </w:p>
          <w:p w14:paraId="448D1901" w14:textId="77777777" w:rsidR="00C45058" w:rsidRPr="006D0102" w:rsidRDefault="00C45058" w:rsidP="008D2789">
            <w:pPr>
              <w:pStyle w:val="TableParagraph"/>
              <w:spacing w:line="132" w:lineRule="exact"/>
              <w:ind w:left="1500"/>
              <w:rPr>
                <w:noProof/>
                <w:color w:val="000000" w:themeColor="text1"/>
                <w:lang w:val="tr-TR"/>
              </w:rPr>
            </w:pPr>
          </w:p>
          <w:p w14:paraId="740504DD" w14:textId="77777777" w:rsidR="00C45058" w:rsidRPr="006D0102" w:rsidRDefault="00C45058" w:rsidP="008D2789">
            <w:pPr>
              <w:pStyle w:val="TableParagraph"/>
              <w:spacing w:line="132" w:lineRule="exact"/>
              <w:ind w:left="1500"/>
              <w:rPr>
                <w:noProof/>
                <w:color w:val="000000" w:themeColor="text1"/>
                <w:lang w:val="tr-TR"/>
              </w:rPr>
            </w:pPr>
          </w:p>
          <w:p w14:paraId="7F9899C0" w14:textId="77777777" w:rsidR="00C45058" w:rsidRPr="006D0102" w:rsidRDefault="00C45058" w:rsidP="008D2789">
            <w:pPr>
              <w:pStyle w:val="TableParagraph"/>
              <w:spacing w:line="132" w:lineRule="exact"/>
              <w:ind w:left="1500"/>
              <w:rPr>
                <w:noProof/>
                <w:color w:val="000000" w:themeColor="text1"/>
                <w:lang w:val="tr-TR"/>
              </w:rPr>
            </w:pPr>
          </w:p>
          <w:p w14:paraId="1C4F6A8A" w14:textId="77777777" w:rsidR="00C45058" w:rsidRPr="006D0102" w:rsidRDefault="00C45058" w:rsidP="008D2789">
            <w:pPr>
              <w:pStyle w:val="TableParagraph"/>
              <w:spacing w:line="132" w:lineRule="exact"/>
              <w:ind w:left="1500"/>
              <w:rPr>
                <w:noProof/>
                <w:color w:val="000000" w:themeColor="text1"/>
                <w:lang w:val="tr-TR"/>
              </w:rPr>
            </w:pPr>
          </w:p>
          <w:p w14:paraId="2DB6F97D" w14:textId="77777777" w:rsidR="00C45058" w:rsidRPr="006D0102" w:rsidRDefault="00C45058" w:rsidP="008D2789">
            <w:pPr>
              <w:pStyle w:val="TableParagraph"/>
              <w:spacing w:line="132" w:lineRule="exact"/>
              <w:ind w:left="1500"/>
              <w:rPr>
                <w:noProof/>
                <w:color w:val="000000" w:themeColor="text1"/>
                <w:lang w:val="tr-TR"/>
              </w:rPr>
            </w:pPr>
          </w:p>
          <w:p w14:paraId="5F8E0394" w14:textId="77777777" w:rsidR="00C45058" w:rsidRPr="006D0102" w:rsidRDefault="00C45058" w:rsidP="008D2789">
            <w:pPr>
              <w:pStyle w:val="TableParagraph"/>
              <w:spacing w:line="132" w:lineRule="exact"/>
              <w:ind w:left="1500"/>
              <w:rPr>
                <w:noProof/>
                <w:color w:val="000000" w:themeColor="text1"/>
                <w:lang w:val="tr-TR"/>
              </w:rPr>
            </w:pPr>
          </w:p>
          <w:p w14:paraId="662C366E" w14:textId="77777777" w:rsidR="00C45058" w:rsidRPr="006D0102" w:rsidRDefault="00C45058" w:rsidP="008D2789">
            <w:pPr>
              <w:pStyle w:val="TableParagraph"/>
              <w:spacing w:line="132" w:lineRule="exact"/>
              <w:ind w:left="1500"/>
              <w:rPr>
                <w:noProof/>
                <w:color w:val="000000" w:themeColor="text1"/>
                <w:lang w:val="tr-TR"/>
              </w:rPr>
            </w:pPr>
          </w:p>
          <w:p w14:paraId="493108DB" w14:textId="77777777" w:rsidR="00C45058" w:rsidRPr="006D0102" w:rsidRDefault="00C45058"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4D81C063" wp14:editId="05BE79D9">
                  <wp:extent cx="810895" cy="813773"/>
                  <wp:effectExtent l="0" t="0" r="0" b="0"/>
                  <wp:docPr id="74521466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792D8CCD" w14:textId="77777777" w:rsidR="00C45058" w:rsidRPr="006D0102" w:rsidRDefault="00C45058" w:rsidP="008D2789">
            <w:pPr>
              <w:pStyle w:val="TableParagraph"/>
              <w:spacing w:line="132" w:lineRule="exact"/>
              <w:ind w:left="1500"/>
              <w:rPr>
                <w:color w:val="000000" w:themeColor="text1"/>
                <w:sz w:val="7"/>
                <w:lang w:val="tr-TR"/>
              </w:rPr>
            </w:pPr>
          </w:p>
        </w:tc>
        <w:tc>
          <w:tcPr>
            <w:tcW w:w="4017" w:type="pct"/>
            <w:gridSpan w:val="9"/>
            <w:tcBorders>
              <w:left w:val="single" w:sz="4" w:space="0" w:color="000000"/>
              <w:right w:val="single" w:sz="8" w:space="0" w:color="000000"/>
            </w:tcBorders>
            <w:vAlign w:val="center"/>
          </w:tcPr>
          <w:p w14:paraId="637F8D1B" w14:textId="77777777" w:rsidR="00C45058" w:rsidRPr="006D0102" w:rsidRDefault="00C45058" w:rsidP="008D2789">
            <w:pPr>
              <w:pStyle w:val="TableParagraph"/>
              <w:spacing w:line="300" w:lineRule="atLeast"/>
              <w:ind w:left="97"/>
              <w:jc w:val="center"/>
              <w:rPr>
                <w:b/>
                <w:color w:val="000000" w:themeColor="text1"/>
                <w:w w:val="110"/>
                <w:sz w:val="24"/>
                <w:szCs w:val="24"/>
                <w:lang w:val="tr-TR"/>
              </w:rPr>
            </w:pPr>
          </w:p>
          <w:p w14:paraId="2F552FBC" w14:textId="77777777" w:rsidR="00C45058" w:rsidRPr="006D0102" w:rsidRDefault="00C45058"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7214FA7D" w14:textId="77777777" w:rsidR="00C45058" w:rsidRPr="006D0102" w:rsidRDefault="00C45058"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29DA7A48" w14:textId="77777777" w:rsidR="00C45058" w:rsidRPr="006D0102" w:rsidRDefault="00C45058" w:rsidP="008D2789">
            <w:pPr>
              <w:pStyle w:val="TableParagraph"/>
              <w:ind w:left="1270" w:right="1392"/>
              <w:jc w:val="center"/>
              <w:rPr>
                <w:b/>
                <w:color w:val="000000" w:themeColor="text1"/>
                <w:sz w:val="26"/>
                <w:lang w:val="tr-TR"/>
              </w:rPr>
            </w:pPr>
          </w:p>
        </w:tc>
      </w:tr>
      <w:tr w:rsidR="00C45058" w:rsidRPr="006D0102" w14:paraId="4A0F59E0" w14:textId="77777777" w:rsidTr="008D2789">
        <w:trPr>
          <w:trHeight w:val="596"/>
        </w:trPr>
        <w:tc>
          <w:tcPr>
            <w:tcW w:w="983" w:type="pct"/>
            <w:vMerge/>
            <w:tcBorders>
              <w:left w:val="single" w:sz="8" w:space="0" w:color="000000"/>
              <w:bottom w:val="single" w:sz="4" w:space="0" w:color="000000"/>
              <w:right w:val="single" w:sz="4" w:space="0" w:color="000000"/>
            </w:tcBorders>
          </w:tcPr>
          <w:p w14:paraId="2329CE3A" w14:textId="77777777" w:rsidR="00C45058" w:rsidRPr="006D0102" w:rsidRDefault="00C45058" w:rsidP="008D2789">
            <w:pPr>
              <w:pStyle w:val="TableParagraph"/>
              <w:spacing w:line="132" w:lineRule="exact"/>
              <w:ind w:left="1500"/>
              <w:rPr>
                <w:noProof/>
                <w:color w:val="000000" w:themeColor="text1"/>
                <w:lang w:val="tr-TR"/>
              </w:rPr>
            </w:pPr>
          </w:p>
        </w:tc>
        <w:tc>
          <w:tcPr>
            <w:tcW w:w="4017" w:type="pct"/>
            <w:gridSpan w:val="9"/>
            <w:tcBorders>
              <w:left w:val="single" w:sz="4" w:space="0" w:color="000000"/>
              <w:right w:val="single" w:sz="8" w:space="0" w:color="000000"/>
            </w:tcBorders>
            <w:vAlign w:val="center"/>
          </w:tcPr>
          <w:p w14:paraId="15D93D3F" w14:textId="77777777" w:rsidR="00C45058" w:rsidRPr="006D0102" w:rsidRDefault="00C45058"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C45058" w:rsidRPr="006D0102" w14:paraId="6E07801F" w14:textId="77777777" w:rsidTr="008D2789">
        <w:trPr>
          <w:trHeight w:val="178"/>
        </w:trPr>
        <w:tc>
          <w:tcPr>
            <w:tcW w:w="983" w:type="pct"/>
            <w:tcBorders>
              <w:top w:val="single" w:sz="4" w:space="0" w:color="000000"/>
              <w:left w:val="single" w:sz="8" w:space="0" w:color="000000"/>
              <w:bottom w:val="single" w:sz="4" w:space="0" w:color="000000"/>
              <w:right w:val="single" w:sz="4" w:space="0" w:color="000000"/>
            </w:tcBorders>
          </w:tcPr>
          <w:p w14:paraId="49F7C4DC" w14:textId="77777777" w:rsidR="00C45058" w:rsidRPr="006D0102" w:rsidRDefault="00C45058"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414807A2" w14:textId="77777777" w:rsidR="00C45058" w:rsidRPr="006D0102" w:rsidRDefault="00C45058"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0359B848" w14:textId="77777777" w:rsidR="00C45058" w:rsidRPr="006D0102" w:rsidRDefault="00C45058"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23FF613F" w14:textId="77777777" w:rsidR="00C45058" w:rsidRPr="006D0102" w:rsidRDefault="00C45058"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3" w:type="pct"/>
            <w:gridSpan w:val="5"/>
            <w:tcBorders>
              <w:top w:val="single" w:sz="4" w:space="0" w:color="000000"/>
              <w:left w:val="single" w:sz="4" w:space="0" w:color="000000"/>
              <w:bottom w:val="single" w:sz="4" w:space="0" w:color="000000"/>
              <w:right w:val="single" w:sz="4" w:space="0" w:color="auto"/>
            </w:tcBorders>
          </w:tcPr>
          <w:p w14:paraId="1742857B" w14:textId="77777777" w:rsidR="00C45058" w:rsidRPr="006D0102" w:rsidRDefault="00C45058"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C45058" w:rsidRPr="006D0102" w14:paraId="5B2D05C7" w14:textId="77777777" w:rsidTr="008D2789">
        <w:trPr>
          <w:trHeight w:val="242"/>
        </w:trPr>
        <w:tc>
          <w:tcPr>
            <w:tcW w:w="1321" w:type="pct"/>
            <w:gridSpan w:val="2"/>
            <w:tcBorders>
              <w:top w:val="single" w:sz="4" w:space="0" w:color="000000"/>
              <w:left w:val="single" w:sz="8" w:space="0" w:color="000000"/>
              <w:bottom w:val="single" w:sz="4" w:space="0" w:color="000000"/>
              <w:right w:val="single" w:sz="4" w:space="0" w:color="000000"/>
            </w:tcBorders>
          </w:tcPr>
          <w:p w14:paraId="30CB0732"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77DFCC39" w14:textId="77777777" w:rsidR="00C45058" w:rsidRPr="006D0102" w:rsidRDefault="00C45058"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5FAA9659"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2E56C70C" w14:textId="77777777" w:rsidR="00C45058" w:rsidRPr="006D0102" w:rsidRDefault="00C45058"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521EF4B8"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089F1D20" w14:textId="77777777" w:rsidR="00C45058" w:rsidRPr="006D0102" w:rsidRDefault="00C45058" w:rsidP="008D2789">
            <w:pPr>
              <w:pStyle w:val="TableParagraph"/>
              <w:rPr>
                <w:color w:val="000000" w:themeColor="text1"/>
                <w:sz w:val="20"/>
                <w:szCs w:val="20"/>
                <w:lang w:val="tr-TR"/>
              </w:rPr>
            </w:pPr>
          </w:p>
        </w:tc>
      </w:tr>
      <w:tr w:rsidR="00C45058" w:rsidRPr="006D0102" w14:paraId="4B92FDD2" w14:textId="77777777" w:rsidTr="008D2789">
        <w:trPr>
          <w:trHeight w:val="276"/>
        </w:trPr>
        <w:tc>
          <w:tcPr>
            <w:tcW w:w="1321" w:type="pct"/>
            <w:gridSpan w:val="2"/>
            <w:tcBorders>
              <w:top w:val="single" w:sz="4" w:space="0" w:color="000000"/>
              <w:left w:val="single" w:sz="8" w:space="0" w:color="000000"/>
              <w:right w:val="single" w:sz="4" w:space="0" w:color="000000"/>
            </w:tcBorders>
          </w:tcPr>
          <w:p w14:paraId="69438320"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5E0A48AD" w14:textId="77777777" w:rsidR="00C45058" w:rsidRPr="006D0102" w:rsidRDefault="00C45058" w:rsidP="008D2789">
            <w:pPr>
              <w:pStyle w:val="TableParagraph"/>
              <w:rPr>
                <w:color w:val="000000" w:themeColor="text1"/>
                <w:sz w:val="20"/>
                <w:szCs w:val="20"/>
                <w:lang w:val="tr-TR"/>
              </w:rPr>
            </w:pPr>
          </w:p>
        </w:tc>
      </w:tr>
    </w:tbl>
    <w:p w14:paraId="61204D7C" w14:textId="77777777" w:rsidR="00C45058" w:rsidRDefault="00C45058" w:rsidP="00C45058">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C45058" w:rsidRPr="00D75E32" w14:paraId="47FCF90B" w14:textId="77777777" w:rsidTr="008D2789">
        <w:trPr>
          <w:trHeight w:val="274"/>
        </w:trPr>
        <w:tc>
          <w:tcPr>
            <w:tcW w:w="3251" w:type="dxa"/>
            <w:vAlign w:val="center"/>
          </w:tcPr>
          <w:p w14:paraId="2F4972FA" w14:textId="77777777" w:rsidR="00C45058" w:rsidRPr="00D75E32" w:rsidRDefault="00C45058" w:rsidP="008D2789">
            <w:pPr>
              <w:ind w:right="-290"/>
              <w:jc w:val="center"/>
              <w:rPr>
                <w:rFonts w:eastAsia="Times New Roman"/>
                <w:b/>
                <w:bCs/>
                <w:i/>
                <w:sz w:val="20"/>
                <w:szCs w:val="20"/>
              </w:rPr>
            </w:pPr>
          </w:p>
        </w:tc>
        <w:tc>
          <w:tcPr>
            <w:tcW w:w="4926" w:type="dxa"/>
            <w:vAlign w:val="center"/>
          </w:tcPr>
          <w:p w14:paraId="2FCCADFF" w14:textId="77777777" w:rsidR="00C45058" w:rsidRPr="00D75E32" w:rsidRDefault="00C45058"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5A3BECEC" w14:textId="77777777" w:rsidR="00C45058" w:rsidRPr="00D75E32" w:rsidRDefault="00C45058" w:rsidP="008D2789">
            <w:pPr>
              <w:ind w:right="-290"/>
              <w:jc w:val="center"/>
              <w:rPr>
                <w:rFonts w:eastAsia="Times New Roman"/>
                <w:b/>
                <w:bCs/>
                <w:i/>
                <w:sz w:val="20"/>
                <w:szCs w:val="20"/>
              </w:rPr>
            </w:pPr>
          </w:p>
        </w:tc>
      </w:tr>
      <w:tr w:rsidR="00C45058" w:rsidRPr="00D75E32" w14:paraId="7354B445" w14:textId="77777777" w:rsidTr="008D2789">
        <w:trPr>
          <w:trHeight w:val="273"/>
        </w:trPr>
        <w:tc>
          <w:tcPr>
            <w:tcW w:w="3251" w:type="dxa"/>
            <w:vAlign w:val="center"/>
          </w:tcPr>
          <w:p w14:paraId="4EEAF6A2" w14:textId="77777777" w:rsidR="00C45058" w:rsidRPr="00D75E32" w:rsidRDefault="00C45058"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27048450" w14:textId="77777777" w:rsidR="00C45058" w:rsidRPr="00D75E32" w:rsidRDefault="00C45058" w:rsidP="008D2789">
            <w:pPr>
              <w:rPr>
                <w:rFonts w:eastAsia="Times New Roman"/>
                <w:b/>
                <w:sz w:val="20"/>
                <w:szCs w:val="20"/>
              </w:rPr>
            </w:pPr>
            <w:r w:rsidRPr="006B1B6D">
              <w:rPr>
                <w:rFonts w:eastAsia="Times New Roman"/>
                <w:b/>
                <w:sz w:val="20"/>
                <w:szCs w:val="20"/>
              </w:rPr>
              <w:t>İKTİSADİ VE İDARİ BİLİMLER FAKÜLTESİ</w:t>
            </w:r>
          </w:p>
        </w:tc>
      </w:tr>
      <w:tr w:rsidR="00C45058" w:rsidRPr="00D75E32" w14:paraId="01B80CE1" w14:textId="77777777" w:rsidTr="008D2789">
        <w:trPr>
          <w:trHeight w:val="278"/>
        </w:trPr>
        <w:tc>
          <w:tcPr>
            <w:tcW w:w="3251" w:type="dxa"/>
            <w:vAlign w:val="center"/>
          </w:tcPr>
          <w:p w14:paraId="1394B8A6" w14:textId="77777777" w:rsidR="00C45058" w:rsidRPr="00D75E32" w:rsidRDefault="00C45058"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4B7C7C44" w14:textId="1C2ADF87" w:rsidR="00C45058" w:rsidRPr="00D75E32" w:rsidRDefault="00C45058" w:rsidP="008D2789">
            <w:pPr>
              <w:rPr>
                <w:rFonts w:eastAsia="Times New Roman"/>
                <w:b/>
                <w:sz w:val="20"/>
                <w:szCs w:val="20"/>
              </w:rPr>
            </w:pPr>
            <w:r>
              <w:rPr>
                <w:rFonts w:eastAsia="Times New Roman"/>
                <w:b/>
                <w:sz w:val="20"/>
                <w:szCs w:val="20"/>
              </w:rPr>
              <w:t>Taşınır Kayıt Kontrol</w:t>
            </w:r>
          </w:p>
        </w:tc>
      </w:tr>
      <w:tr w:rsidR="00C45058" w:rsidRPr="00D75E32" w14:paraId="1F7EF127" w14:textId="77777777" w:rsidTr="008D2789">
        <w:trPr>
          <w:trHeight w:val="276"/>
        </w:trPr>
        <w:tc>
          <w:tcPr>
            <w:tcW w:w="3251" w:type="dxa"/>
            <w:vAlign w:val="center"/>
          </w:tcPr>
          <w:p w14:paraId="0CD2D4DB"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0F3C831F" w14:textId="77777777" w:rsidR="00C45058" w:rsidRPr="00D75E32" w:rsidRDefault="00C45058" w:rsidP="008D2789">
            <w:pPr>
              <w:jc w:val="both"/>
              <w:rPr>
                <w:rFonts w:eastAsia="Times New Roman"/>
                <w:b/>
                <w:sz w:val="20"/>
                <w:szCs w:val="20"/>
              </w:rPr>
            </w:pPr>
          </w:p>
        </w:tc>
      </w:tr>
      <w:tr w:rsidR="00C45058" w:rsidRPr="00D75E32" w14:paraId="0D332E90" w14:textId="77777777" w:rsidTr="008D2789">
        <w:trPr>
          <w:trHeight w:val="1660"/>
        </w:trPr>
        <w:tc>
          <w:tcPr>
            <w:tcW w:w="3251" w:type="dxa"/>
            <w:vAlign w:val="center"/>
          </w:tcPr>
          <w:p w14:paraId="63F638E6" w14:textId="77777777" w:rsidR="00C45058" w:rsidRPr="00D75E32" w:rsidRDefault="00C45058"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07A9292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 xml:space="preserve">Taşınırların giriş ve çıkışına ilişkin kayıtları tutmak, bunlara ilişkin belge ve cetvelleri düzenlemek ve taşınır yönetim hesap cetvellerini </w:t>
            </w:r>
            <w:proofErr w:type="gramStart"/>
            <w:r w:rsidRPr="00C45058">
              <w:rPr>
                <w:rFonts w:eastAsia="Times New Roman"/>
                <w:bCs/>
                <w:sz w:val="16"/>
                <w:szCs w:val="16"/>
              </w:rPr>
              <w:t>konsolide</w:t>
            </w:r>
            <w:proofErr w:type="gramEnd"/>
            <w:r w:rsidRPr="00C45058">
              <w:rPr>
                <w:rFonts w:eastAsia="Times New Roman"/>
                <w:bCs/>
                <w:sz w:val="16"/>
                <w:szCs w:val="16"/>
              </w:rPr>
              <w:t xml:space="preserve"> görevlisine göndermek,</w:t>
            </w:r>
          </w:p>
          <w:p w14:paraId="7F9D279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Muayene ve kabul işlemi hemen yapılmayan taşınırları kontrol ederek teslim almak, bunların kesin kabulü yapılmadan kullanıma verilmesine engel olmak,</w:t>
            </w:r>
          </w:p>
          <w:p w14:paraId="4B05BFC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Demirbaş ve diğer malzemelerle ilgili kayıtları muhasebe kayıtları ile kontrol ederek mutabakatını sağlamak,</w:t>
            </w:r>
          </w:p>
          <w:p w14:paraId="369BE86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Hizmet alanına giren konularda kendisine verilen görevleri kanun, tüzük, yönetmelik ve diğer mevzuat hükümleri çerçevesinde yürütmek,</w:t>
            </w:r>
          </w:p>
          <w:p w14:paraId="163065FB"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Gerek ürün gerekse malzemenin her türlü giriş ve çıkışlarında diğer ilgililerle koordineli çalışarak formları düzenlemek ve düzenlenen formları kontrol ederek varsa noksanlıkları gidermek, kayıtları usulüne uygun tutmak, gerekli yazıları yazmak, periyodik cetvelleri zamanında ilgili yerlere göndermek,</w:t>
            </w:r>
          </w:p>
          <w:p w14:paraId="59C5137E"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Kullanımda bulunan dayanıklı taşınırları bulundukları yerlerde kontrol etmek, sayımlarını yapmak ve yaptırmak,</w:t>
            </w:r>
          </w:p>
          <w:p w14:paraId="7889A34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Harcama biriminin malzeme ihtiyaç planlamasının yapılmasına yardımcı olmak</w:t>
            </w:r>
          </w:p>
          <w:p w14:paraId="534A118B"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Kayıtlarını tuttuğu taşınırların yönetim hesabını hazırlamak ve harcama yetkilisine sunmak,</w:t>
            </w:r>
          </w:p>
          <w:p w14:paraId="5B8FDC3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Birimler ve çalışma odalarında bulunan demirbaşların kayıtlarını tutarak barkodlarını yapıştırmak, zimmetlerini yapmak, demirbaş listesini odalara asmak,</w:t>
            </w:r>
          </w:p>
          <w:p w14:paraId="3900C25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Birimlerce iade edilen demirbaş malzemeyi almak, bozuk, tamiri mümkün olmayanların kayıtlardan silinmesi, hurdaya ayrılan malzemenin imha edilmesi ya da gösterilen yere tutanakla teslim edilmesini sağlamak,</w:t>
            </w:r>
          </w:p>
          <w:p w14:paraId="6D2D3815"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Bağış ve hibe yoluyla verilen malzemeleri kayıt altına almak,</w:t>
            </w:r>
          </w:p>
          <w:p w14:paraId="7ACD76B6"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Yılsonu itibariyle taşınır malların giriş</w:t>
            </w:r>
            <w:r w:rsidRPr="00C45058">
              <w:rPr>
                <w:rFonts w:ascii="Cambria Math" w:eastAsia="Times New Roman" w:hAnsi="Cambria Math" w:cs="Cambria Math"/>
                <w:bCs/>
                <w:sz w:val="16"/>
                <w:szCs w:val="16"/>
              </w:rPr>
              <w:t>‐</w:t>
            </w:r>
            <w:r w:rsidRPr="00C45058">
              <w:rPr>
                <w:rFonts w:eastAsia="Times New Roman"/>
                <w:bCs/>
                <w:sz w:val="16"/>
                <w:szCs w:val="16"/>
              </w:rPr>
              <w:t>çıkış kayıtlarının ve demirbaş eşyaların kesin hesaplarının hazırlanarak imzalandıktan sonra ilgili birimlere gönderilmesini sağlamak,</w:t>
            </w:r>
          </w:p>
          <w:p w14:paraId="37501256"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İhtiyaç taleplerinin planlı ve bir takvime bağlı olarak verilmesini sağlamak,</w:t>
            </w:r>
          </w:p>
          <w:p w14:paraId="15DC4E94"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Dekan ve Fakülte Sekreteri’nin onayı olmadan kişilere malzeme, bilgi ve belge verilmesini önlemek,</w:t>
            </w:r>
          </w:p>
          <w:p w14:paraId="3FBF355E"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Birimi ile ilgili bilgilerin yedeklerini almak,</w:t>
            </w:r>
          </w:p>
          <w:p w14:paraId="256F3A6E"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Fakülte etik kurallarına uymak,</w:t>
            </w:r>
          </w:p>
          <w:p w14:paraId="37215B4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Görevlerinin hassas ve çok yüksek risk içerdiğini bilmek ve buna uygun hareket etmek</w:t>
            </w:r>
          </w:p>
          <w:p w14:paraId="15B7EABF"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Harcama birimlerince edinilen taşınırlardan muayene ve kabulü yapılan her türlü malzemeyi cins ve niteliklerine göre sayarak teslim almak, tasnif etmek, depoda ayrılan yerlerine koymak, doğrudan tüketilmeyen ve kullanıma verilmeyen taşınırları sorumluğundaki depoda muhafaza etmek,</w:t>
            </w:r>
          </w:p>
          <w:p w14:paraId="4BB55217"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Depoların temiz ve düzenli olmasını sağlamak, depolanan her türlü ürünün kıymet kaybına uğramadan korunması için havalandırma, kurutma, nakil, her türlü ilaçlama, eleme, temizleme gibi gerekli tedbirlerin alınmasını sağlamak,</w:t>
            </w:r>
          </w:p>
          <w:p w14:paraId="061B18BF"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Ambar sayımı, stok kontrolü ve giriş çıkışlarını yapmak, harcama yetkilisince belirlenen asgari stok seviyesinin altına düşen taşınır ve diğer tüketim malzemesi ihtiyaçlarını harcama yetkilisine bildirmek, ihtiyaçları izleyip zamanında temin edilmesini sağlamak, depodan malzeme çıkışını talep formu ile yapmak ve ilgililere teslim etmek,</w:t>
            </w:r>
          </w:p>
          <w:p w14:paraId="5891097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Sorumlu oldukları depolarda kasıt, kusur, ihmal veya tedbirsizlik nedeniyle meydana gelebilecek kayıp ve zararları önleyici tedbirleri almak ve harcama yetkilisine bildirmek, özellikle depoların büyük zarara neden olan yangın ve su baskını gibi tehlikelere karşı korunması için gerekli tedbirleri almak ve alınmasını sağlamak,</w:t>
            </w:r>
          </w:p>
          <w:p w14:paraId="4F23F46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Sorumluğunda bulunan depoları devir teslim yapmadan görevinden ayrılmamak,</w:t>
            </w:r>
          </w:p>
          <w:p w14:paraId="3164617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Birimlerin malzeme taleplerini depo mevcudu oranında karşılamak,</w:t>
            </w:r>
          </w:p>
          <w:p w14:paraId="4DFF83B6" w14:textId="77777777" w:rsid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Ambarda çalınma veya olağanüstü nedenlerden dolayı meydana gelen azalmaları harcama yetkilisine bildirmek,</w:t>
            </w:r>
          </w:p>
          <w:p w14:paraId="080C2194"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Depoda kayıt dışı malzeme bulundurmamak, çıkışı yapılan ya da tüketime verilen malzemenin derhal depodan alınmasını sağlamak, denetimlerde “yüksek kusur” olarak görülen depoda fazlalık ya da noksanlık konusunda mevzuata uygun hareket etmek,</w:t>
            </w:r>
          </w:p>
          <w:p w14:paraId="47C93641" w14:textId="5470EEA6" w:rsidR="00C45058" w:rsidRPr="00C45058" w:rsidRDefault="00C45058" w:rsidP="00C45058">
            <w:pPr>
              <w:pStyle w:val="ListeParagraf"/>
              <w:numPr>
                <w:ilvl w:val="0"/>
                <w:numId w:val="2"/>
              </w:numPr>
              <w:tabs>
                <w:tab w:val="left" w:pos="185"/>
              </w:tabs>
              <w:ind w:left="185" w:hanging="142"/>
              <w:jc w:val="both"/>
              <w:rPr>
                <w:rFonts w:eastAsia="Times New Roman"/>
                <w:bCs/>
                <w:sz w:val="16"/>
                <w:szCs w:val="16"/>
              </w:rPr>
            </w:pPr>
            <w:r w:rsidRPr="00C45058">
              <w:rPr>
                <w:rFonts w:eastAsia="Times New Roman"/>
                <w:bCs/>
                <w:sz w:val="16"/>
                <w:szCs w:val="16"/>
              </w:rPr>
              <w:t>Amirleri tarafından verilen diğer görevleri yerine getirmek.</w:t>
            </w:r>
          </w:p>
        </w:tc>
      </w:tr>
      <w:tr w:rsidR="00C45058" w:rsidRPr="00D75E32" w14:paraId="18B0EFE3" w14:textId="77777777" w:rsidTr="008D2789">
        <w:trPr>
          <w:trHeight w:val="957"/>
        </w:trPr>
        <w:tc>
          <w:tcPr>
            <w:tcW w:w="3251" w:type="dxa"/>
            <w:vAlign w:val="center"/>
          </w:tcPr>
          <w:p w14:paraId="7F8E00B5"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05BE1B04" w14:textId="77777777" w:rsidR="00C45058" w:rsidRPr="00C45058" w:rsidRDefault="00C45058" w:rsidP="008D2789">
            <w:pPr>
              <w:tabs>
                <w:tab w:val="left" w:pos="185"/>
              </w:tabs>
              <w:jc w:val="both"/>
              <w:rPr>
                <w:rFonts w:eastAsia="Times New Roman"/>
                <w:sz w:val="16"/>
                <w:szCs w:val="16"/>
              </w:rPr>
            </w:pPr>
            <w:r w:rsidRPr="00C45058">
              <w:rPr>
                <w:rFonts w:eastAsia="Times New Roman"/>
                <w:sz w:val="16"/>
                <w:szCs w:val="16"/>
              </w:rPr>
              <w:t>•</w:t>
            </w:r>
            <w:r w:rsidRPr="00C45058">
              <w:rPr>
                <w:rFonts w:eastAsia="Times New Roman"/>
                <w:sz w:val="16"/>
                <w:szCs w:val="16"/>
              </w:rPr>
              <w:tab/>
              <w:t>657 sayılı Devlet Memurları Kanunu</w:t>
            </w:r>
          </w:p>
          <w:p w14:paraId="691F1449" w14:textId="77777777" w:rsidR="00C45058" w:rsidRPr="00C45058" w:rsidRDefault="00C45058" w:rsidP="008D2789">
            <w:pPr>
              <w:tabs>
                <w:tab w:val="left" w:pos="185"/>
              </w:tabs>
              <w:jc w:val="both"/>
              <w:rPr>
                <w:rFonts w:eastAsia="Times New Roman"/>
                <w:sz w:val="16"/>
                <w:szCs w:val="16"/>
              </w:rPr>
            </w:pPr>
            <w:r w:rsidRPr="00C45058">
              <w:rPr>
                <w:rFonts w:eastAsia="Times New Roman"/>
                <w:sz w:val="16"/>
                <w:szCs w:val="16"/>
              </w:rPr>
              <w:t>•</w:t>
            </w:r>
            <w:r w:rsidRPr="00C45058">
              <w:rPr>
                <w:rFonts w:eastAsia="Times New Roman"/>
                <w:sz w:val="16"/>
                <w:szCs w:val="16"/>
              </w:rPr>
              <w:tab/>
              <w:t>2547 sayılı Yükseköğretim Kanunu</w:t>
            </w:r>
          </w:p>
          <w:p w14:paraId="685A1852" w14:textId="77777777" w:rsidR="00C45058" w:rsidRPr="00C45058" w:rsidRDefault="00C45058" w:rsidP="008D2789">
            <w:pPr>
              <w:tabs>
                <w:tab w:val="left" w:pos="185"/>
              </w:tabs>
              <w:jc w:val="both"/>
              <w:rPr>
                <w:rFonts w:eastAsia="Times New Roman"/>
                <w:sz w:val="16"/>
                <w:szCs w:val="16"/>
              </w:rPr>
            </w:pPr>
            <w:r w:rsidRPr="00C45058">
              <w:rPr>
                <w:rFonts w:eastAsia="Times New Roman"/>
                <w:sz w:val="16"/>
                <w:szCs w:val="16"/>
              </w:rPr>
              <w:t>•</w:t>
            </w:r>
            <w:r w:rsidRPr="00C45058">
              <w:rPr>
                <w:rFonts w:eastAsia="Times New Roman"/>
                <w:sz w:val="16"/>
                <w:szCs w:val="16"/>
              </w:rPr>
              <w:tab/>
              <w:t>2914 sayılı Yükseköğretim Personel Kanunu</w:t>
            </w:r>
          </w:p>
          <w:p w14:paraId="6363FFE4" w14:textId="77777777" w:rsidR="00C45058" w:rsidRPr="00C45058" w:rsidRDefault="00C45058" w:rsidP="008D2789">
            <w:pPr>
              <w:tabs>
                <w:tab w:val="left" w:pos="185"/>
              </w:tabs>
              <w:jc w:val="both"/>
              <w:rPr>
                <w:rFonts w:eastAsia="Times New Roman"/>
                <w:sz w:val="16"/>
                <w:szCs w:val="16"/>
              </w:rPr>
            </w:pPr>
            <w:r w:rsidRPr="00C45058">
              <w:rPr>
                <w:rFonts w:eastAsia="Times New Roman"/>
                <w:sz w:val="16"/>
                <w:szCs w:val="16"/>
              </w:rPr>
              <w:t>•</w:t>
            </w:r>
            <w:r w:rsidRPr="00C45058">
              <w:rPr>
                <w:rFonts w:eastAsia="Times New Roman"/>
                <w:sz w:val="16"/>
                <w:szCs w:val="16"/>
              </w:rPr>
              <w:tab/>
              <w:t>Resmî Yazışmalarda Uygulanacak Usul ve Esaslar Hakkında Yönetmelik</w:t>
            </w:r>
          </w:p>
          <w:p w14:paraId="0E5CC292" w14:textId="77777777" w:rsidR="00C45058" w:rsidRPr="00C45058" w:rsidRDefault="00C45058" w:rsidP="008D2789">
            <w:pPr>
              <w:tabs>
                <w:tab w:val="left" w:pos="185"/>
              </w:tabs>
              <w:jc w:val="both"/>
              <w:rPr>
                <w:rFonts w:eastAsia="Times New Roman"/>
                <w:sz w:val="16"/>
                <w:szCs w:val="16"/>
              </w:rPr>
            </w:pPr>
            <w:r w:rsidRPr="00C45058">
              <w:rPr>
                <w:rFonts w:eastAsia="Times New Roman"/>
                <w:sz w:val="16"/>
                <w:szCs w:val="16"/>
              </w:rPr>
              <w:t>•</w:t>
            </w:r>
            <w:r w:rsidRPr="00C45058">
              <w:rPr>
                <w:rFonts w:eastAsia="Times New Roman"/>
                <w:sz w:val="16"/>
                <w:szCs w:val="16"/>
              </w:rPr>
              <w:tab/>
              <w:t>4483 Memur ve Diğer Kamu Görevlilerinin Yargılanması Hakkında Kanun</w:t>
            </w:r>
          </w:p>
          <w:p w14:paraId="17A10E5E" w14:textId="77777777" w:rsidR="00C45058" w:rsidRPr="00D75E32" w:rsidRDefault="00C45058" w:rsidP="008D2789">
            <w:pPr>
              <w:tabs>
                <w:tab w:val="left" w:pos="185"/>
              </w:tabs>
              <w:jc w:val="both"/>
              <w:rPr>
                <w:rFonts w:eastAsia="Times New Roman"/>
                <w:sz w:val="20"/>
                <w:szCs w:val="20"/>
              </w:rPr>
            </w:pPr>
            <w:r w:rsidRPr="00C45058">
              <w:rPr>
                <w:rFonts w:eastAsia="Times New Roman"/>
                <w:sz w:val="16"/>
                <w:szCs w:val="16"/>
              </w:rPr>
              <w:t>•</w:t>
            </w:r>
            <w:r w:rsidRPr="00C45058">
              <w:rPr>
                <w:rFonts w:eastAsia="Times New Roman"/>
                <w:sz w:val="16"/>
                <w:szCs w:val="16"/>
              </w:rPr>
              <w:tab/>
              <w:t>Yükseköğretim Kurumları Öğrenci Disiplin Yönetmeliği</w:t>
            </w:r>
          </w:p>
        </w:tc>
      </w:tr>
      <w:tr w:rsidR="00C45058" w:rsidRPr="00D75E32" w14:paraId="3FDD03C6" w14:textId="77777777" w:rsidTr="008D2789">
        <w:trPr>
          <w:trHeight w:val="480"/>
        </w:trPr>
        <w:tc>
          <w:tcPr>
            <w:tcW w:w="10768" w:type="dxa"/>
            <w:gridSpan w:val="3"/>
            <w:vAlign w:val="center"/>
          </w:tcPr>
          <w:p w14:paraId="56EF92BB" w14:textId="77777777" w:rsidR="00C45058" w:rsidRPr="00D75E32" w:rsidRDefault="00C45058" w:rsidP="008D2789">
            <w:pPr>
              <w:jc w:val="center"/>
              <w:rPr>
                <w:rFonts w:eastAsia="Times New Roman"/>
                <w:b/>
                <w:sz w:val="20"/>
                <w:szCs w:val="20"/>
              </w:rPr>
            </w:pPr>
            <w:r w:rsidRPr="00D75E32">
              <w:rPr>
                <w:rFonts w:eastAsia="Times New Roman"/>
                <w:b/>
                <w:sz w:val="20"/>
                <w:szCs w:val="20"/>
              </w:rPr>
              <w:t>ONAYLAYAN</w:t>
            </w:r>
          </w:p>
        </w:tc>
      </w:tr>
      <w:tr w:rsidR="00C45058" w:rsidRPr="00D75E32" w14:paraId="1AC332D4" w14:textId="77777777" w:rsidTr="008D2789">
        <w:trPr>
          <w:trHeight w:val="401"/>
        </w:trPr>
        <w:tc>
          <w:tcPr>
            <w:tcW w:w="10768" w:type="dxa"/>
            <w:gridSpan w:val="3"/>
            <w:vAlign w:val="center"/>
          </w:tcPr>
          <w:p w14:paraId="1CE695BA" w14:textId="5F4D2A8E" w:rsidR="00C45058" w:rsidRPr="00D75E32" w:rsidRDefault="00C45058"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550ACF65" w14:textId="77777777" w:rsidR="00C45058" w:rsidRPr="00D75E32" w:rsidRDefault="00C45058" w:rsidP="008D2789">
            <w:pPr>
              <w:jc w:val="center"/>
              <w:rPr>
                <w:rFonts w:eastAsia="Times New Roman"/>
                <w:b/>
                <w:sz w:val="20"/>
                <w:szCs w:val="20"/>
              </w:rPr>
            </w:pPr>
            <w:r>
              <w:rPr>
                <w:rFonts w:eastAsia="Times New Roman"/>
                <w:b/>
                <w:sz w:val="20"/>
                <w:szCs w:val="20"/>
              </w:rPr>
              <w:t>Dekan</w:t>
            </w:r>
          </w:p>
        </w:tc>
      </w:tr>
    </w:tbl>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3"/>
        <w:gridCol w:w="727"/>
        <w:gridCol w:w="1679"/>
        <w:gridCol w:w="1701"/>
        <w:gridCol w:w="1843"/>
        <w:gridCol w:w="250"/>
        <w:gridCol w:w="713"/>
        <w:gridCol w:w="250"/>
        <w:gridCol w:w="855"/>
        <w:gridCol w:w="633"/>
      </w:tblGrid>
      <w:tr w:rsidR="00C45058" w:rsidRPr="006D0102" w14:paraId="1B1F2672" w14:textId="77777777" w:rsidTr="00C45058">
        <w:trPr>
          <w:trHeight w:val="544"/>
        </w:trPr>
        <w:tc>
          <w:tcPr>
            <w:tcW w:w="982" w:type="pct"/>
            <w:vMerge w:val="restart"/>
            <w:tcBorders>
              <w:left w:val="single" w:sz="8" w:space="0" w:color="000000"/>
              <w:right w:val="single" w:sz="4" w:space="0" w:color="000000"/>
            </w:tcBorders>
          </w:tcPr>
          <w:p w14:paraId="77A1B1A9" w14:textId="77777777" w:rsidR="00C45058" w:rsidRPr="006D0102" w:rsidRDefault="00C45058" w:rsidP="008D2789">
            <w:pPr>
              <w:pStyle w:val="TableParagraph"/>
              <w:spacing w:line="132" w:lineRule="exact"/>
              <w:ind w:left="1500"/>
              <w:rPr>
                <w:noProof/>
                <w:color w:val="000000" w:themeColor="text1"/>
                <w:lang w:val="tr-TR"/>
              </w:rPr>
            </w:pPr>
          </w:p>
          <w:p w14:paraId="1129AA31" w14:textId="77777777" w:rsidR="00C45058" w:rsidRPr="006D0102" w:rsidRDefault="00C45058" w:rsidP="008D2789">
            <w:pPr>
              <w:pStyle w:val="TableParagraph"/>
              <w:spacing w:line="132" w:lineRule="exact"/>
              <w:ind w:left="22"/>
              <w:rPr>
                <w:noProof/>
                <w:color w:val="000000" w:themeColor="text1"/>
                <w:lang w:val="tr-TR"/>
              </w:rPr>
            </w:pPr>
          </w:p>
          <w:p w14:paraId="0672CEC7" w14:textId="77777777" w:rsidR="00C45058" w:rsidRPr="006D0102" w:rsidRDefault="00C45058" w:rsidP="008D2789">
            <w:pPr>
              <w:pStyle w:val="TableParagraph"/>
              <w:spacing w:line="132" w:lineRule="exact"/>
              <w:ind w:left="1500"/>
              <w:rPr>
                <w:noProof/>
                <w:color w:val="000000" w:themeColor="text1"/>
                <w:lang w:val="tr-TR"/>
              </w:rPr>
            </w:pPr>
          </w:p>
          <w:p w14:paraId="7D736BE0" w14:textId="77777777" w:rsidR="00C45058" w:rsidRPr="006D0102" w:rsidRDefault="00C45058" w:rsidP="008D2789">
            <w:pPr>
              <w:pStyle w:val="TableParagraph"/>
              <w:spacing w:line="132" w:lineRule="exact"/>
              <w:ind w:left="1500"/>
              <w:rPr>
                <w:noProof/>
                <w:color w:val="000000" w:themeColor="text1"/>
                <w:lang w:val="tr-TR"/>
              </w:rPr>
            </w:pPr>
          </w:p>
          <w:p w14:paraId="4FFE6A6F" w14:textId="77777777" w:rsidR="00C45058" w:rsidRPr="006D0102" w:rsidRDefault="00C45058" w:rsidP="008D2789">
            <w:pPr>
              <w:pStyle w:val="TableParagraph"/>
              <w:spacing w:line="132" w:lineRule="exact"/>
              <w:ind w:left="1500"/>
              <w:rPr>
                <w:noProof/>
                <w:color w:val="000000" w:themeColor="text1"/>
                <w:lang w:val="tr-TR"/>
              </w:rPr>
            </w:pPr>
          </w:p>
          <w:p w14:paraId="6E45FA1D" w14:textId="77777777" w:rsidR="00C45058" w:rsidRPr="006D0102" w:rsidRDefault="00C45058" w:rsidP="008D2789">
            <w:pPr>
              <w:pStyle w:val="TableParagraph"/>
              <w:spacing w:line="132" w:lineRule="exact"/>
              <w:ind w:left="1500"/>
              <w:rPr>
                <w:noProof/>
                <w:color w:val="000000" w:themeColor="text1"/>
                <w:lang w:val="tr-TR"/>
              </w:rPr>
            </w:pPr>
          </w:p>
          <w:p w14:paraId="0D9929EB" w14:textId="77777777" w:rsidR="00C45058" w:rsidRPr="006D0102" w:rsidRDefault="00C45058" w:rsidP="008D2789">
            <w:pPr>
              <w:pStyle w:val="TableParagraph"/>
              <w:spacing w:line="132" w:lineRule="exact"/>
              <w:ind w:left="1500"/>
              <w:rPr>
                <w:noProof/>
                <w:color w:val="000000" w:themeColor="text1"/>
                <w:lang w:val="tr-TR"/>
              </w:rPr>
            </w:pPr>
          </w:p>
          <w:p w14:paraId="47E9C7C1" w14:textId="77777777" w:rsidR="00C45058" w:rsidRPr="006D0102" w:rsidRDefault="00C45058" w:rsidP="008D2789">
            <w:pPr>
              <w:pStyle w:val="TableParagraph"/>
              <w:spacing w:line="132" w:lineRule="exact"/>
              <w:ind w:left="1500"/>
              <w:rPr>
                <w:noProof/>
                <w:color w:val="000000" w:themeColor="text1"/>
                <w:lang w:val="tr-TR"/>
              </w:rPr>
            </w:pPr>
          </w:p>
          <w:p w14:paraId="6EA11778" w14:textId="77777777" w:rsidR="00C45058" w:rsidRPr="006D0102" w:rsidRDefault="00C45058" w:rsidP="008D2789">
            <w:pPr>
              <w:pStyle w:val="TableParagraph"/>
              <w:spacing w:line="132" w:lineRule="exact"/>
              <w:ind w:left="1500"/>
              <w:rPr>
                <w:noProof/>
                <w:color w:val="000000" w:themeColor="text1"/>
                <w:lang w:val="tr-TR"/>
              </w:rPr>
            </w:pPr>
          </w:p>
          <w:p w14:paraId="350E4710" w14:textId="77777777" w:rsidR="00C45058" w:rsidRPr="006D0102" w:rsidRDefault="00C45058" w:rsidP="008D2789">
            <w:pPr>
              <w:pStyle w:val="TableParagraph"/>
              <w:spacing w:line="132" w:lineRule="exact"/>
              <w:ind w:left="1500"/>
              <w:rPr>
                <w:noProof/>
                <w:color w:val="000000" w:themeColor="text1"/>
                <w:lang w:val="tr-TR"/>
              </w:rPr>
            </w:pPr>
          </w:p>
          <w:p w14:paraId="7FC8FD03" w14:textId="77777777" w:rsidR="00C45058" w:rsidRPr="006D0102" w:rsidRDefault="00C45058"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499DA5D5" wp14:editId="3FEFC7E7">
                  <wp:extent cx="810895" cy="813773"/>
                  <wp:effectExtent l="0" t="0" r="0" b="0"/>
                  <wp:docPr id="220824755"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5C9F51E0" w14:textId="77777777" w:rsidR="00C45058" w:rsidRPr="006D0102" w:rsidRDefault="00C45058" w:rsidP="008D2789">
            <w:pPr>
              <w:pStyle w:val="TableParagraph"/>
              <w:spacing w:line="132" w:lineRule="exact"/>
              <w:ind w:left="1500"/>
              <w:rPr>
                <w:color w:val="000000" w:themeColor="text1"/>
                <w:sz w:val="7"/>
                <w:lang w:val="tr-TR"/>
              </w:rPr>
            </w:pPr>
          </w:p>
        </w:tc>
        <w:tc>
          <w:tcPr>
            <w:tcW w:w="4018" w:type="pct"/>
            <w:gridSpan w:val="9"/>
            <w:tcBorders>
              <w:left w:val="single" w:sz="4" w:space="0" w:color="000000"/>
              <w:right w:val="single" w:sz="8" w:space="0" w:color="000000"/>
            </w:tcBorders>
            <w:vAlign w:val="center"/>
          </w:tcPr>
          <w:p w14:paraId="6714ECE4" w14:textId="77777777" w:rsidR="00C45058" w:rsidRPr="006D0102" w:rsidRDefault="00C45058" w:rsidP="008D2789">
            <w:pPr>
              <w:pStyle w:val="TableParagraph"/>
              <w:spacing w:line="300" w:lineRule="atLeast"/>
              <w:ind w:left="97"/>
              <w:jc w:val="center"/>
              <w:rPr>
                <w:b/>
                <w:color w:val="000000" w:themeColor="text1"/>
                <w:w w:val="110"/>
                <w:sz w:val="24"/>
                <w:szCs w:val="24"/>
                <w:lang w:val="tr-TR"/>
              </w:rPr>
            </w:pPr>
          </w:p>
          <w:p w14:paraId="28D0E3F6" w14:textId="77777777" w:rsidR="00C45058" w:rsidRPr="006D0102" w:rsidRDefault="00C45058"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70C614E1" w14:textId="77777777" w:rsidR="00C45058" w:rsidRPr="006D0102" w:rsidRDefault="00C45058"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7A1BE4A2" w14:textId="77777777" w:rsidR="00C45058" w:rsidRPr="006D0102" w:rsidRDefault="00C45058" w:rsidP="008D2789">
            <w:pPr>
              <w:pStyle w:val="TableParagraph"/>
              <w:ind w:left="1270" w:right="1392"/>
              <w:jc w:val="center"/>
              <w:rPr>
                <w:b/>
                <w:color w:val="000000" w:themeColor="text1"/>
                <w:sz w:val="26"/>
                <w:lang w:val="tr-TR"/>
              </w:rPr>
            </w:pPr>
          </w:p>
        </w:tc>
      </w:tr>
      <w:tr w:rsidR="00C45058" w:rsidRPr="006D0102" w14:paraId="030BBB97" w14:textId="77777777" w:rsidTr="00C45058">
        <w:trPr>
          <w:trHeight w:val="596"/>
        </w:trPr>
        <w:tc>
          <w:tcPr>
            <w:tcW w:w="982" w:type="pct"/>
            <w:vMerge/>
            <w:tcBorders>
              <w:left w:val="single" w:sz="8" w:space="0" w:color="000000"/>
              <w:bottom w:val="single" w:sz="4" w:space="0" w:color="000000"/>
              <w:right w:val="single" w:sz="4" w:space="0" w:color="000000"/>
            </w:tcBorders>
          </w:tcPr>
          <w:p w14:paraId="1512A62E" w14:textId="77777777" w:rsidR="00C45058" w:rsidRPr="006D0102" w:rsidRDefault="00C45058" w:rsidP="008D2789">
            <w:pPr>
              <w:pStyle w:val="TableParagraph"/>
              <w:spacing w:line="132" w:lineRule="exact"/>
              <w:ind w:left="1500"/>
              <w:rPr>
                <w:noProof/>
                <w:color w:val="000000" w:themeColor="text1"/>
                <w:lang w:val="tr-TR"/>
              </w:rPr>
            </w:pPr>
          </w:p>
        </w:tc>
        <w:tc>
          <w:tcPr>
            <w:tcW w:w="4018" w:type="pct"/>
            <w:gridSpan w:val="9"/>
            <w:tcBorders>
              <w:left w:val="single" w:sz="4" w:space="0" w:color="000000"/>
              <w:right w:val="single" w:sz="8" w:space="0" w:color="000000"/>
            </w:tcBorders>
            <w:vAlign w:val="center"/>
          </w:tcPr>
          <w:p w14:paraId="077DE01F" w14:textId="77777777" w:rsidR="00C45058" w:rsidRPr="006D0102" w:rsidRDefault="00C45058"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C45058" w:rsidRPr="006D0102" w14:paraId="4DDB56D3" w14:textId="77777777" w:rsidTr="00C45058">
        <w:trPr>
          <w:trHeight w:val="178"/>
        </w:trPr>
        <w:tc>
          <w:tcPr>
            <w:tcW w:w="982" w:type="pct"/>
            <w:tcBorders>
              <w:top w:val="single" w:sz="4" w:space="0" w:color="000000"/>
              <w:left w:val="single" w:sz="8" w:space="0" w:color="000000"/>
              <w:bottom w:val="single" w:sz="4" w:space="0" w:color="000000"/>
              <w:right w:val="single" w:sz="4" w:space="0" w:color="000000"/>
            </w:tcBorders>
          </w:tcPr>
          <w:p w14:paraId="7428376A" w14:textId="77777777" w:rsidR="00C45058" w:rsidRPr="006D0102" w:rsidRDefault="00C45058"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45E2DA1E" w14:textId="77777777" w:rsidR="00C45058" w:rsidRPr="006D0102" w:rsidRDefault="00C45058"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2AD67E00" w14:textId="77777777" w:rsidR="00C45058" w:rsidRPr="006D0102" w:rsidRDefault="00C45058"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01AC9C52" w14:textId="77777777" w:rsidR="00C45058" w:rsidRPr="006D0102" w:rsidRDefault="00C45058"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4" w:type="pct"/>
            <w:gridSpan w:val="5"/>
            <w:tcBorders>
              <w:top w:val="single" w:sz="4" w:space="0" w:color="000000"/>
              <w:left w:val="single" w:sz="4" w:space="0" w:color="000000"/>
              <w:bottom w:val="single" w:sz="4" w:space="0" w:color="000000"/>
              <w:right w:val="single" w:sz="4" w:space="0" w:color="auto"/>
            </w:tcBorders>
          </w:tcPr>
          <w:p w14:paraId="55F5B2DB" w14:textId="77777777" w:rsidR="00C45058" w:rsidRPr="006D0102" w:rsidRDefault="00C45058"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C45058" w:rsidRPr="006D0102" w14:paraId="27F5C51A" w14:textId="77777777" w:rsidTr="00C45058">
        <w:trPr>
          <w:trHeight w:val="242"/>
        </w:trPr>
        <w:tc>
          <w:tcPr>
            <w:tcW w:w="1320" w:type="pct"/>
            <w:gridSpan w:val="2"/>
            <w:tcBorders>
              <w:top w:val="single" w:sz="4" w:space="0" w:color="000000"/>
              <w:left w:val="single" w:sz="8" w:space="0" w:color="000000"/>
              <w:bottom w:val="single" w:sz="4" w:space="0" w:color="000000"/>
              <w:right w:val="single" w:sz="4" w:space="0" w:color="000000"/>
            </w:tcBorders>
          </w:tcPr>
          <w:p w14:paraId="729EB045"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4CDD3C2E" w14:textId="77777777" w:rsidR="00C45058" w:rsidRPr="006D0102" w:rsidRDefault="00C45058"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5E5A86F4"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51F81B1A" w14:textId="77777777" w:rsidR="00C45058" w:rsidRPr="006D0102" w:rsidRDefault="00C45058"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363493D4"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3" w:type="pct"/>
            <w:tcBorders>
              <w:top w:val="single" w:sz="4" w:space="0" w:color="000000"/>
              <w:left w:val="single" w:sz="8" w:space="0" w:color="000000"/>
              <w:bottom w:val="single" w:sz="4" w:space="0" w:color="000000"/>
              <w:right w:val="single" w:sz="4" w:space="0" w:color="000000"/>
            </w:tcBorders>
          </w:tcPr>
          <w:p w14:paraId="1A180EA0" w14:textId="77777777" w:rsidR="00C45058" w:rsidRPr="006D0102" w:rsidRDefault="00C45058" w:rsidP="008D2789">
            <w:pPr>
              <w:pStyle w:val="TableParagraph"/>
              <w:rPr>
                <w:color w:val="000000" w:themeColor="text1"/>
                <w:sz w:val="20"/>
                <w:szCs w:val="20"/>
                <w:lang w:val="tr-TR"/>
              </w:rPr>
            </w:pPr>
          </w:p>
        </w:tc>
      </w:tr>
      <w:tr w:rsidR="00C45058" w:rsidRPr="006D0102" w14:paraId="50AEA1AA" w14:textId="77777777" w:rsidTr="00C45058">
        <w:trPr>
          <w:trHeight w:val="276"/>
        </w:trPr>
        <w:tc>
          <w:tcPr>
            <w:tcW w:w="1320" w:type="pct"/>
            <w:gridSpan w:val="2"/>
            <w:tcBorders>
              <w:top w:val="single" w:sz="4" w:space="0" w:color="000000"/>
              <w:left w:val="single" w:sz="8" w:space="0" w:color="000000"/>
              <w:right w:val="single" w:sz="4" w:space="0" w:color="000000"/>
            </w:tcBorders>
          </w:tcPr>
          <w:p w14:paraId="1A973A09"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80" w:type="pct"/>
            <w:gridSpan w:val="8"/>
            <w:tcBorders>
              <w:top w:val="single" w:sz="4" w:space="0" w:color="000000"/>
              <w:left w:val="single" w:sz="8" w:space="0" w:color="000000"/>
              <w:right w:val="single" w:sz="4" w:space="0" w:color="000000"/>
            </w:tcBorders>
          </w:tcPr>
          <w:p w14:paraId="369A189A" w14:textId="77777777" w:rsidR="00C45058" w:rsidRPr="006D0102" w:rsidRDefault="00C45058" w:rsidP="008D2789">
            <w:pPr>
              <w:pStyle w:val="TableParagraph"/>
              <w:rPr>
                <w:color w:val="000000" w:themeColor="text1"/>
                <w:sz w:val="20"/>
                <w:szCs w:val="20"/>
                <w:lang w:val="tr-TR"/>
              </w:rPr>
            </w:pPr>
          </w:p>
        </w:tc>
      </w:tr>
    </w:tbl>
    <w:p w14:paraId="567CC8CE" w14:textId="77777777" w:rsidR="00C45058" w:rsidRDefault="00C45058" w:rsidP="00C45058">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C45058" w:rsidRPr="00D75E32" w14:paraId="7A70AC3B" w14:textId="77777777" w:rsidTr="008D2789">
        <w:trPr>
          <w:trHeight w:val="274"/>
        </w:trPr>
        <w:tc>
          <w:tcPr>
            <w:tcW w:w="3251" w:type="dxa"/>
            <w:vAlign w:val="center"/>
          </w:tcPr>
          <w:p w14:paraId="0C305CB5" w14:textId="77777777" w:rsidR="00C45058" w:rsidRPr="00D75E32" w:rsidRDefault="00C45058" w:rsidP="008D2789">
            <w:pPr>
              <w:ind w:right="-290"/>
              <w:jc w:val="center"/>
              <w:rPr>
                <w:rFonts w:eastAsia="Times New Roman"/>
                <w:b/>
                <w:bCs/>
                <w:i/>
                <w:sz w:val="20"/>
                <w:szCs w:val="20"/>
              </w:rPr>
            </w:pPr>
          </w:p>
        </w:tc>
        <w:tc>
          <w:tcPr>
            <w:tcW w:w="4926" w:type="dxa"/>
            <w:vAlign w:val="center"/>
          </w:tcPr>
          <w:p w14:paraId="36614560" w14:textId="77777777" w:rsidR="00C45058" w:rsidRPr="00D75E32" w:rsidRDefault="00C45058"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4CAF4180" w14:textId="77777777" w:rsidR="00C45058" w:rsidRPr="00D75E32" w:rsidRDefault="00C45058" w:rsidP="008D2789">
            <w:pPr>
              <w:ind w:right="-290"/>
              <w:jc w:val="center"/>
              <w:rPr>
                <w:rFonts w:eastAsia="Times New Roman"/>
                <w:b/>
                <w:bCs/>
                <w:i/>
                <w:sz w:val="20"/>
                <w:szCs w:val="20"/>
              </w:rPr>
            </w:pPr>
          </w:p>
        </w:tc>
      </w:tr>
      <w:tr w:rsidR="00C45058" w:rsidRPr="00D75E32" w14:paraId="45B400B2" w14:textId="77777777" w:rsidTr="008D2789">
        <w:trPr>
          <w:trHeight w:val="273"/>
        </w:trPr>
        <w:tc>
          <w:tcPr>
            <w:tcW w:w="3251" w:type="dxa"/>
            <w:vAlign w:val="center"/>
          </w:tcPr>
          <w:p w14:paraId="4F8C4061" w14:textId="77777777" w:rsidR="00C45058" w:rsidRPr="00D75E32" w:rsidRDefault="00C45058"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528EA746" w14:textId="77777777" w:rsidR="00C45058" w:rsidRPr="00D75E32" w:rsidRDefault="00C45058" w:rsidP="008D2789">
            <w:pPr>
              <w:rPr>
                <w:rFonts w:eastAsia="Times New Roman"/>
                <w:b/>
                <w:sz w:val="20"/>
                <w:szCs w:val="20"/>
              </w:rPr>
            </w:pPr>
            <w:r w:rsidRPr="006B1B6D">
              <w:rPr>
                <w:rFonts w:eastAsia="Times New Roman"/>
                <w:b/>
                <w:sz w:val="20"/>
                <w:szCs w:val="20"/>
              </w:rPr>
              <w:t>İKTİSADİ VE İDARİ BİLİMLER FAKÜLTESİ</w:t>
            </w:r>
          </w:p>
        </w:tc>
      </w:tr>
      <w:tr w:rsidR="00C45058" w:rsidRPr="00D75E32" w14:paraId="2A139AB1" w14:textId="77777777" w:rsidTr="008D2789">
        <w:trPr>
          <w:trHeight w:val="278"/>
        </w:trPr>
        <w:tc>
          <w:tcPr>
            <w:tcW w:w="3251" w:type="dxa"/>
            <w:vAlign w:val="center"/>
          </w:tcPr>
          <w:p w14:paraId="258B8575" w14:textId="77777777" w:rsidR="00C45058" w:rsidRPr="00D75E32" w:rsidRDefault="00C45058"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748B9658" w14:textId="36B97A9F" w:rsidR="00C45058" w:rsidRPr="00C45058" w:rsidRDefault="00C45058" w:rsidP="008D2789">
            <w:pPr>
              <w:rPr>
                <w:rFonts w:eastAsia="Times New Roman"/>
                <w:b/>
                <w:bCs/>
                <w:sz w:val="20"/>
                <w:szCs w:val="20"/>
              </w:rPr>
            </w:pPr>
            <w:r w:rsidRPr="00C45058">
              <w:rPr>
                <w:b/>
                <w:bCs/>
                <w:sz w:val="20"/>
              </w:rPr>
              <w:t>Teknik İşler Birimi</w:t>
            </w:r>
          </w:p>
        </w:tc>
      </w:tr>
      <w:tr w:rsidR="00C45058" w:rsidRPr="00D75E32" w14:paraId="3BAAF7A2" w14:textId="77777777" w:rsidTr="008D2789">
        <w:trPr>
          <w:trHeight w:val="276"/>
        </w:trPr>
        <w:tc>
          <w:tcPr>
            <w:tcW w:w="3251" w:type="dxa"/>
            <w:vAlign w:val="center"/>
          </w:tcPr>
          <w:p w14:paraId="4D22415B"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36321DB8" w14:textId="77777777" w:rsidR="00C45058" w:rsidRPr="00D75E32" w:rsidRDefault="00C45058" w:rsidP="008D2789">
            <w:pPr>
              <w:jc w:val="both"/>
              <w:rPr>
                <w:rFonts w:eastAsia="Times New Roman"/>
                <w:b/>
                <w:sz w:val="20"/>
                <w:szCs w:val="20"/>
              </w:rPr>
            </w:pPr>
          </w:p>
        </w:tc>
      </w:tr>
      <w:tr w:rsidR="00C45058" w:rsidRPr="00D75E32" w14:paraId="29052A5D" w14:textId="77777777" w:rsidTr="008D2789">
        <w:trPr>
          <w:trHeight w:val="1660"/>
        </w:trPr>
        <w:tc>
          <w:tcPr>
            <w:tcW w:w="3251" w:type="dxa"/>
            <w:vAlign w:val="center"/>
          </w:tcPr>
          <w:p w14:paraId="28EAC8E3" w14:textId="77777777" w:rsidR="00C45058" w:rsidRPr="00D75E32" w:rsidRDefault="00C45058"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125C2C7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Fakülteye ait binalarda meydana gelen elektrik, kalorifer, su, kapı, kilit, pencere, inşaat ve diğer teçhizatla ilgili küçük çaplı onarımları yapmak, yapılamayanları ilgililere bildirerek yapılmasını sağlamak,</w:t>
            </w:r>
          </w:p>
          <w:p w14:paraId="75233DA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Hizmet alanına giren konularda kendisine verilen görevleri kanun, tüzük, yönetmelik ve diğer mevzuat hükümleri çerçevesinde yürütmek,</w:t>
            </w:r>
          </w:p>
          <w:p w14:paraId="6400263F"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İhtiyaç duyulan malzemelerin belirlenerek satın alınması, kontrol edilmesi ve stoklanması sağlamak,</w:t>
            </w:r>
          </w:p>
          <w:p w14:paraId="74C83A4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İşi gereği kullandığı alet ve malzemenin sürekli bakımlı ve çalışır durumda tutulması sağlamak, bunları fiilen kullanmak, malzemelerin ilgisiz kişiler tarafından kullanılmasını önlemek,</w:t>
            </w:r>
          </w:p>
          <w:p w14:paraId="40712F4E"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Diğer birimlerle iş birliğini geliştirmek, iş verimi ve kalitesinin arttırılması yönünde araştırmalar yapmak, önerilerde bulunmak,</w:t>
            </w:r>
          </w:p>
          <w:p w14:paraId="51309814"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Bozulan ve kullanma süresi dolan makine ve teçhizat ile ilgili fayda</w:t>
            </w:r>
            <w:r w:rsidRPr="00C45058">
              <w:rPr>
                <w:rFonts w:ascii="Cambria Math" w:eastAsia="Times New Roman" w:hAnsi="Cambria Math" w:cs="Cambria Math"/>
                <w:bCs/>
                <w:sz w:val="18"/>
                <w:szCs w:val="18"/>
              </w:rPr>
              <w:t>‐</w:t>
            </w:r>
            <w:r w:rsidRPr="00C45058">
              <w:rPr>
                <w:rFonts w:eastAsia="Times New Roman"/>
                <w:bCs/>
                <w:sz w:val="18"/>
                <w:szCs w:val="18"/>
              </w:rPr>
              <w:t>maliyet analizi yaparak teknolojilerinin yenilenmesini sağlamak,</w:t>
            </w:r>
          </w:p>
          <w:p w14:paraId="504721D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Binaların donanımlarına ait kroki ve şema gibi belgeleri hazır bulundurmak, sistemin güvenliği bakımından elektrik panoları ve trafo merkezi gibi riskli alanların kapalı tutulmasının sağlamak ve anahtarlarını muhafaza etmek,</w:t>
            </w:r>
          </w:p>
          <w:p w14:paraId="53E90DA4"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Elektrik kesintilerine karşı eğitim</w:t>
            </w:r>
            <w:r w:rsidRPr="00C45058">
              <w:rPr>
                <w:rFonts w:ascii="Cambria Math" w:eastAsia="Times New Roman" w:hAnsi="Cambria Math" w:cs="Cambria Math"/>
                <w:bCs/>
                <w:sz w:val="18"/>
                <w:szCs w:val="18"/>
              </w:rPr>
              <w:t>‐</w:t>
            </w:r>
            <w:r w:rsidRPr="00C45058">
              <w:rPr>
                <w:rFonts w:eastAsia="Times New Roman"/>
                <w:bCs/>
                <w:sz w:val="18"/>
                <w:szCs w:val="18"/>
              </w:rPr>
              <w:t>öğretimin aksamaması için jeneratörü daima çalışır durumda tutmak,</w:t>
            </w:r>
          </w:p>
          <w:p w14:paraId="2EBD27B1"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Bina çevresindeki rögar, kanal, akar, su gibi yerleri kontrol ederek olası tehlikeleri ilgililere bildirmek,</w:t>
            </w:r>
          </w:p>
          <w:p w14:paraId="29A8865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Sözleşme yapılan cihazlarla ilgili bilgi ve belgeleri saklamak,</w:t>
            </w:r>
          </w:p>
          <w:p w14:paraId="4136BE07"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Fotokopi ve baskı hizmetlerine yardımcı olmak,</w:t>
            </w:r>
          </w:p>
          <w:p w14:paraId="6C24E722"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Yaptığı işle ilgili yılda en az iki kere amirlerine detaylı rapor vermek,</w:t>
            </w:r>
          </w:p>
          <w:p w14:paraId="5EC40653"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Üzerine zimmetli malzemeyi verimli ve ekonomik kullanmak,</w:t>
            </w:r>
          </w:p>
          <w:p w14:paraId="21338B7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etik kurallarına uymak,</w:t>
            </w:r>
          </w:p>
          <w:p w14:paraId="517A7B52"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Sivil savunma çalışmalarına katılmak,</w:t>
            </w:r>
          </w:p>
          <w:p w14:paraId="62D9D4E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Yaptığı görevlerin can ve mal kaybına yol açma gibi yüksek risk içerdiğini bilmek, risk düzeyine uygun olarak tedbirli çalışmak,</w:t>
            </w:r>
          </w:p>
          <w:p w14:paraId="59C87847"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Çalışma odasında tehlikeli olabilecek ocak, ısıtıcı, çay makinesi gibi cihazları kullanmamak, mesai bitiminde bilgisayar, yazıcı gibi elektronik aletleri kontrol etmek, kapı ve pencerelerin kapalı tutulmasını sağlamak</w:t>
            </w:r>
          </w:p>
          <w:p w14:paraId="2DB2376D"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Amirleri tarafından verilen diğer görevleri yerine getirmek.</w:t>
            </w:r>
          </w:p>
        </w:tc>
      </w:tr>
      <w:tr w:rsidR="00C45058" w:rsidRPr="00D75E32" w14:paraId="4EAC0F10" w14:textId="77777777" w:rsidTr="008D2789">
        <w:trPr>
          <w:trHeight w:val="957"/>
        </w:trPr>
        <w:tc>
          <w:tcPr>
            <w:tcW w:w="3251" w:type="dxa"/>
            <w:vAlign w:val="center"/>
          </w:tcPr>
          <w:p w14:paraId="4636FC7D"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468124EC"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3723F95"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30FE2CC4"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22083BCA"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30EA6D08"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2C658BAC" w14:textId="77777777" w:rsidR="00C45058" w:rsidRPr="00D75E32"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C45058" w:rsidRPr="00D75E32" w14:paraId="3256A9C5" w14:textId="77777777" w:rsidTr="008D2789">
        <w:trPr>
          <w:trHeight w:val="480"/>
        </w:trPr>
        <w:tc>
          <w:tcPr>
            <w:tcW w:w="10768" w:type="dxa"/>
            <w:gridSpan w:val="3"/>
            <w:vAlign w:val="center"/>
          </w:tcPr>
          <w:p w14:paraId="39CAC0E3" w14:textId="77777777" w:rsidR="00C45058" w:rsidRPr="00D75E32" w:rsidRDefault="00C45058" w:rsidP="008D2789">
            <w:pPr>
              <w:jc w:val="center"/>
              <w:rPr>
                <w:rFonts w:eastAsia="Times New Roman"/>
                <w:b/>
                <w:sz w:val="20"/>
                <w:szCs w:val="20"/>
              </w:rPr>
            </w:pPr>
            <w:r w:rsidRPr="00D75E32">
              <w:rPr>
                <w:rFonts w:eastAsia="Times New Roman"/>
                <w:b/>
                <w:sz w:val="20"/>
                <w:szCs w:val="20"/>
              </w:rPr>
              <w:t>ONAYLAYAN</w:t>
            </w:r>
          </w:p>
        </w:tc>
      </w:tr>
      <w:tr w:rsidR="00C45058" w:rsidRPr="00D75E32" w14:paraId="18713226" w14:textId="77777777" w:rsidTr="008D2789">
        <w:trPr>
          <w:trHeight w:val="401"/>
        </w:trPr>
        <w:tc>
          <w:tcPr>
            <w:tcW w:w="10768" w:type="dxa"/>
            <w:gridSpan w:val="3"/>
            <w:vAlign w:val="center"/>
          </w:tcPr>
          <w:p w14:paraId="41BBB439" w14:textId="2979D8D7" w:rsidR="00C45058" w:rsidRPr="00D75E32" w:rsidRDefault="00C45058"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58FDB763" w14:textId="77777777" w:rsidR="00C45058" w:rsidRPr="00D75E32" w:rsidRDefault="00C45058" w:rsidP="008D2789">
            <w:pPr>
              <w:jc w:val="center"/>
              <w:rPr>
                <w:rFonts w:eastAsia="Times New Roman"/>
                <w:b/>
                <w:sz w:val="20"/>
                <w:szCs w:val="20"/>
              </w:rPr>
            </w:pPr>
            <w:r>
              <w:rPr>
                <w:rFonts w:eastAsia="Times New Roman"/>
                <w:b/>
                <w:sz w:val="20"/>
                <w:szCs w:val="20"/>
              </w:rPr>
              <w:t>Dekan</w:t>
            </w:r>
          </w:p>
        </w:tc>
      </w:tr>
    </w:tbl>
    <w:p w14:paraId="00722199" w14:textId="77777777" w:rsidR="00C45058" w:rsidRDefault="00C45058" w:rsidP="00EE3A46">
      <w:pPr>
        <w:jc w:val="both"/>
        <w:sectPr w:rsidR="00C45058"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3"/>
        <w:gridCol w:w="727"/>
        <w:gridCol w:w="1679"/>
        <w:gridCol w:w="1701"/>
        <w:gridCol w:w="1843"/>
        <w:gridCol w:w="250"/>
        <w:gridCol w:w="713"/>
        <w:gridCol w:w="250"/>
        <w:gridCol w:w="855"/>
        <w:gridCol w:w="633"/>
      </w:tblGrid>
      <w:tr w:rsidR="00C45058" w:rsidRPr="006D0102" w14:paraId="549EE454" w14:textId="77777777" w:rsidTr="008D2789">
        <w:trPr>
          <w:trHeight w:val="544"/>
        </w:trPr>
        <w:tc>
          <w:tcPr>
            <w:tcW w:w="982" w:type="pct"/>
            <w:vMerge w:val="restart"/>
            <w:tcBorders>
              <w:left w:val="single" w:sz="8" w:space="0" w:color="000000"/>
              <w:right w:val="single" w:sz="4" w:space="0" w:color="000000"/>
            </w:tcBorders>
          </w:tcPr>
          <w:p w14:paraId="357F8F26" w14:textId="77777777" w:rsidR="00C45058" w:rsidRPr="006D0102" w:rsidRDefault="00C45058" w:rsidP="008D2789">
            <w:pPr>
              <w:pStyle w:val="TableParagraph"/>
              <w:spacing w:line="132" w:lineRule="exact"/>
              <w:ind w:left="1500"/>
              <w:rPr>
                <w:noProof/>
                <w:color w:val="000000" w:themeColor="text1"/>
                <w:lang w:val="tr-TR"/>
              </w:rPr>
            </w:pPr>
          </w:p>
          <w:p w14:paraId="79A370DB" w14:textId="77777777" w:rsidR="00C45058" w:rsidRPr="006D0102" w:rsidRDefault="00C45058" w:rsidP="008D2789">
            <w:pPr>
              <w:pStyle w:val="TableParagraph"/>
              <w:spacing w:line="132" w:lineRule="exact"/>
              <w:ind w:left="22"/>
              <w:rPr>
                <w:noProof/>
                <w:color w:val="000000" w:themeColor="text1"/>
                <w:lang w:val="tr-TR"/>
              </w:rPr>
            </w:pPr>
          </w:p>
          <w:p w14:paraId="0E2D74E0" w14:textId="77777777" w:rsidR="00C45058" w:rsidRPr="006D0102" w:rsidRDefault="00C45058" w:rsidP="008D2789">
            <w:pPr>
              <w:pStyle w:val="TableParagraph"/>
              <w:spacing w:line="132" w:lineRule="exact"/>
              <w:ind w:left="1500"/>
              <w:rPr>
                <w:noProof/>
                <w:color w:val="000000" w:themeColor="text1"/>
                <w:lang w:val="tr-TR"/>
              </w:rPr>
            </w:pPr>
          </w:p>
          <w:p w14:paraId="00E97DD6" w14:textId="77777777" w:rsidR="00C45058" w:rsidRPr="006D0102" w:rsidRDefault="00C45058" w:rsidP="008D2789">
            <w:pPr>
              <w:pStyle w:val="TableParagraph"/>
              <w:spacing w:line="132" w:lineRule="exact"/>
              <w:ind w:left="1500"/>
              <w:rPr>
                <w:noProof/>
                <w:color w:val="000000" w:themeColor="text1"/>
                <w:lang w:val="tr-TR"/>
              </w:rPr>
            </w:pPr>
          </w:p>
          <w:p w14:paraId="188D20A9" w14:textId="77777777" w:rsidR="00C45058" w:rsidRPr="006D0102" w:rsidRDefault="00C45058" w:rsidP="008D2789">
            <w:pPr>
              <w:pStyle w:val="TableParagraph"/>
              <w:spacing w:line="132" w:lineRule="exact"/>
              <w:ind w:left="1500"/>
              <w:rPr>
                <w:noProof/>
                <w:color w:val="000000" w:themeColor="text1"/>
                <w:lang w:val="tr-TR"/>
              </w:rPr>
            </w:pPr>
          </w:p>
          <w:p w14:paraId="792AA36C" w14:textId="77777777" w:rsidR="00C45058" w:rsidRPr="006D0102" w:rsidRDefault="00C45058" w:rsidP="008D2789">
            <w:pPr>
              <w:pStyle w:val="TableParagraph"/>
              <w:spacing w:line="132" w:lineRule="exact"/>
              <w:ind w:left="1500"/>
              <w:rPr>
                <w:noProof/>
                <w:color w:val="000000" w:themeColor="text1"/>
                <w:lang w:val="tr-TR"/>
              </w:rPr>
            </w:pPr>
          </w:p>
          <w:p w14:paraId="73CC5C22" w14:textId="77777777" w:rsidR="00C45058" w:rsidRPr="006D0102" w:rsidRDefault="00C45058" w:rsidP="008D2789">
            <w:pPr>
              <w:pStyle w:val="TableParagraph"/>
              <w:spacing w:line="132" w:lineRule="exact"/>
              <w:ind w:left="1500"/>
              <w:rPr>
                <w:noProof/>
                <w:color w:val="000000" w:themeColor="text1"/>
                <w:lang w:val="tr-TR"/>
              </w:rPr>
            </w:pPr>
          </w:p>
          <w:p w14:paraId="01F76A2F" w14:textId="77777777" w:rsidR="00C45058" w:rsidRPr="006D0102" w:rsidRDefault="00C45058" w:rsidP="008D2789">
            <w:pPr>
              <w:pStyle w:val="TableParagraph"/>
              <w:spacing w:line="132" w:lineRule="exact"/>
              <w:ind w:left="1500"/>
              <w:rPr>
                <w:noProof/>
                <w:color w:val="000000" w:themeColor="text1"/>
                <w:lang w:val="tr-TR"/>
              </w:rPr>
            </w:pPr>
          </w:p>
          <w:p w14:paraId="0BB13ADC" w14:textId="77777777" w:rsidR="00C45058" w:rsidRPr="006D0102" w:rsidRDefault="00C45058" w:rsidP="008D2789">
            <w:pPr>
              <w:pStyle w:val="TableParagraph"/>
              <w:spacing w:line="132" w:lineRule="exact"/>
              <w:ind w:left="1500"/>
              <w:rPr>
                <w:noProof/>
                <w:color w:val="000000" w:themeColor="text1"/>
                <w:lang w:val="tr-TR"/>
              </w:rPr>
            </w:pPr>
          </w:p>
          <w:p w14:paraId="292BBCBA" w14:textId="77777777" w:rsidR="00C45058" w:rsidRPr="006D0102" w:rsidRDefault="00C45058" w:rsidP="008D2789">
            <w:pPr>
              <w:pStyle w:val="TableParagraph"/>
              <w:spacing w:line="132" w:lineRule="exact"/>
              <w:ind w:left="1500"/>
              <w:rPr>
                <w:noProof/>
                <w:color w:val="000000" w:themeColor="text1"/>
                <w:lang w:val="tr-TR"/>
              </w:rPr>
            </w:pPr>
          </w:p>
          <w:p w14:paraId="0DF3FBE3" w14:textId="77777777" w:rsidR="00C45058" w:rsidRPr="006D0102" w:rsidRDefault="00C45058"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74B09FC7" wp14:editId="36EE919A">
                  <wp:extent cx="810895" cy="813773"/>
                  <wp:effectExtent l="0" t="0" r="0" b="0"/>
                  <wp:docPr id="2109222694"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12F344" w14:textId="77777777" w:rsidR="00C45058" w:rsidRPr="006D0102" w:rsidRDefault="00C45058" w:rsidP="008D2789">
            <w:pPr>
              <w:pStyle w:val="TableParagraph"/>
              <w:spacing w:line="132" w:lineRule="exact"/>
              <w:ind w:left="1500"/>
              <w:rPr>
                <w:color w:val="000000" w:themeColor="text1"/>
                <w:sz w:val="7"/>
                <w:lang w:val="tr-TR"/>
              </w:rPr>
            </w:pPr>
          </w:p>
        </w:tc>
        <w:tc>
          <w:tcPr>
            <w:tcW w:w="4018" w:type="pct"/>
            <w:gridSpan w:val="9"/>
            <w:tcBorders>
              <w:left w:val="single" w:sz="4" w:space="0" w:color="000000"/>
              <w:right w:val="single" w:sz="8" w:space="0" w:color="000000"/>
            </w:tcBorders>
            <w:vAlign w:val="center"/>
          </w:tcPr>
          <w:p w14:paraId="460B57F3" w14:textId="77777777" w:rsidR="00C45058" w:rsidRPr="006D0102" w:rsidRDefault="00C45058" w:rsidP="008D2789">
            <w:pPr>
              <w:pStyle w:val="TableParagraph"/>
              <w:spacing w:line="300" w:lineRule="atLeast"/>
              <w:ind w:left="97"/>
              <w:jc w:val="center"/>
              <w:rPr>
                <w:b/>
                <w:color w:val="000000" w:themeColor="text1"/>
                <w:w w:val="110"/>
                <w:sz w:val="24"/>
                <w:szCs w:val="24"/>
                <w:lang w:val="tr-TR"/>
              </w:rPr>
            </w:pPr>
          </w:p>
          <w:p w14:paraId="3C39D826" w14:textId="77777777" w:rsidR="00C45058" w:rsidRPr="006D0102" w:rsidRDefault="00C45058"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1225FF9A" w14:textId="77777777" w:rsidR="00C45058" w:rsidRPr="006D0102" w:rsidRDefault="00C45058"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56CB6999" w14:textId="77777777" w:rsidR="00C45058" w:rsidRPr="006D0102" w:rsidRDefault="00C45058" w:rsidP="008D2789">
            <w:pPr>
              <w:pStyle w:val="TableParagraph"/>
              <w:ind w:left="1270" w:right="1392"/>
              <w:jc w:val="center"/>
              <w:rPr>
                <w:b/>
                <w:color w:val="000000" w:themeColor="text1"/>
                <w:sz w:val="26"/>
                <w:lang w:val="tr-TR"/>
              </w:rPr>
            </w:pPr>
          </w:p>
        </w:tc>
      </w:tr>
      <w:tr w:rsidR="00C45058" w:rsidRPr="006D0102" w14:paraId="2ECE63E3" w14:textId="77777777" w:rsidTr="008D2789">
        <w:trPr>
          <w:trHeight w:val="596"/>
        </w:trPr>
        <w:tc>
          <w:tcPr>
            <w:tcW w:w="982" w:type="pct"/>
            <w:vMerge/>
            <w:tcBorders>
              <w:left w:val="single" w:sz="8" w:space="0" w:color="000000"/>
              <w:bottom w:val="single" w:sz="4" w:space="0" w:color="000000"/>
              <w:right w:val="single" w:sz="4" w:space="0" w:color="000000"/>
            </w:tcBorders>
          </w:tcPr>
          <w:p w14:paraId="6EAA4ADF" w14:textId="77777777" w:rsidR="00C45058" w:rsidRPr="006D0102" w:rsidRDefault="00C45058" w:rsidP="008D2789">
            <w:pPr>
              <w:pStyle w:val="TableParagraph"/>
              <w:spacing w:line="132" w:lineRule="exact"/>
              <w:ind w:left="1500"/>
              <w:rPr>
                <w:noProof/>
                <w:color w:val="000000" w:themeColor="text1"/>
                <w:lang w:val="tr-TR"/>
              </w:rPr>
            </w:pPr>
          </w:p>
        </w:tc>
        <w:tc>
          <w:tcPr>
            <w:tcW w:w="4018" w:type="pct"/>
            <w:gridSpan w:val="9"/>
            <w:tcBorders>
              <w:left w:val="single" w:sz="4" w:space="0" w:color="000000"/>
              <w:right w:val="single" w:sz="8" w:space="0" w:color="000000"/>
            </w:tcBorders>
            <w:vAlign w:val="center"/>
          </w:tcPr>
          <w:p w14:paraId="16073D7B" w14:textId="77777777" w:rsidR="00C45058" w:rsidRPr="006D0102" w:rsidRDefault="00C45058"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C45058" w:rsidRPr="006D0102" w14:paraId="3C166239" w14:textId="77777777" w:rsidTr="008D2789">
        <w:trPr>
          <w:trHeight w:val="178"/>
        </w:trPr>
        <w:tc>
          <w:tcPr>
            <w:tcW w:w="982" w:type="pct"/>
            <w:tcBorders>
              <w:top w:val="single" w:sz="4" w:space="0" w:color="000000"/>
              <w:left w:val="single" w:sz="8" w:space="0" w:color="000000"/>
              <w:bottom w:val="single" w:sz="4" w:space="0" w:color="000000"/>
              <w:right w:val="single" w:sz="4" w:space="0" w:color="000000"/>
            </w:tcBorders>
          </w:tcPr>
          <w:p w14:paraId="3EDACAE4" w14:textId="77777777" w:rsidR="00C45058" w:rsidRPr="006D0102" w:rsidRDefault="00C45058"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1118" w:type="pct"/>
            <w:gridSpan w:val="2"/>
            <w:tcBorders>
              <w:top w:val="single" w:sz="4" w:space="0" w:color="000000"/>
              <w:left w:val="single" w:sz="4" w:space="0" w:color="000000"/>
              <w:bottom w:val="single" w:sz="4" w:space="0" w:color="000000"/>
              <w:right w:val="nil"/>
            </w:tcBorders>
          </w:tcPr>
          <w:p w14:paraId="6AA654FB" w14:textId="77777777" w:rsidR="00C45058" w:rsidRPr="006D0102" w:rsidRDefault="00C45058"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0" w:type="pct"/>
            <w:tcBorders>
              <w:top w:val="single" w:sz="4" w:space="0" w:color="000000"/>
              <w:left w:val="single" w:sz="4" w:space="0" w:color="000000"/>
              <w:bottom w:val="single" w:sz="4" w:space="0" w:color="000000"/>
              <w:right w:val="nil"/>
            </w:tcBorders>
          </w:tcPr>
          <w:p w14:paraId="0A171E51" w14:textId="77777777" w:rsidR="00C45058" w:rsidRPr="006D0102" w:rsidRDefault="00C45058"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33F2C9F1" w14:textId="77777777" w:rsidR="00C45058" w:rsidRPr="006D0102" w:rsidRDefault="00C45058"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254" w:type="pct"/>
            <w:gridSpan w:val="5"/>
            <w:tcBorders>
              <w:top w:val="single" w:sz="4" w:space="0" w:color="000000"/>
              <w:left w:val="single" w:sz="4" w:space="0" w:color="000000"/>
              <w:bottom w:val="single" w:sz="4" w:space="0" w:color="000000"/>
              <w:right w:val="single" w:sz="4" w:space="0" w:color="auto"/>
            </w:tcBorders>
          </w:tcPr>
          <w:p w14:paraId="0439E517" w14:textId="77777777" w:rsidR="00C45058" w:rsidRPr="006D0102" w:rsidRDefault="00C45058"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C45058" w:rsidRPr="006D0102" w14:paraId="33A61E3B" w14:textId="77777777" w:rsidTr="008D2789">
        <w:trPr>
          <w:trHeight w:val="242"/>
        </w:trPr>
        <w:tc>
          <w:tcPr>
            <w:tcW w:w="1320" w:type="pct"/>
            <w:gridSpan w:val="2"/>
            <w:tcBorders>
              <w:top w:val="single" w:sz="4" w:space="0" w:color="000000"/>
              <w:left w:val="single" w:sz="8" w:space="0" w:color="000000"/>
              <w:bottom w:val="single" w:sz="4" w:space="0" w:color="000000"/>
              <w:right w:val="single" w:sz="4" w:space="0" w:color="000000"/>
            </w:tcBorders>
          </w:tcPr>
          <w:p w14:paraId="41C2E765"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6D33DA7E" w14:textId="77777777" w:rsidR="00C45058" w:rsidRPr="006D0102" w:rsidRDefault="00C45058"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7951F494"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5820C5AE" w14:textId="77777777" w:rsidR="00C45058" w:rsidRPr="006D0102" w:rsidRDefault="00C45058"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7C4C7E0C" w14:textId="77777777" w:rsidR="00C45058" w:rsidRPr="006D0102" w:rsidRDefault="00C45058"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3" w:type="pct"/>
            <w:tcBorders>
              <w:top w:val="single" w:sz="4" w:space="0" w:color="000000"/>
              <w:left w:val="single" w:sz="8" w:space="0" w:color="000000"/>
              <w:bottom w:val="single" w:sz="4" w:space="0" w:color="000000"/>
              <w:right w:val="single" w:sz="4" w:space="0" w:color="000000"/>
            </w:tcBorders>
          </w:tcPr>
          <w:p w14:paraId="1D8C8A66" w14:textId="77777777" w:rsidR="00C45058" w:rsidRPr="006D0102" w:rsidRDefault="00C45058" w:rsidP="008D2789">
            <w:pPr>
              <w:pStyle w:val="TableParagraph"/>
              <w:rPr>
                <w:color w:val="000000" w:themeColor="text1"/>
                <w:sz w:val="20"/>
                <w:szCs w:val="20"/>
                <w:lang w:val="tr-TR"/>
              </w:rPr>
            </w:pPr>
          </w:p>
        </w:tc>
      </w:tr>
      <w:tr w:rsidR="00C45058" w:rsidRPr="006D0102" w14:paraId="1D2CD373" w14:textId="77777777" w:rsidTr="008D2789">
        <w:trPr>
          <w:trHeight w:val="276"/>
        </w:trPr>
        <w:tc>
          <w:tcPr>
            <w:tcW w:w="1320" w:type="pct"/>
            <w:gridSpan w:val="2"/>
            <w:tcBorders>
              <w:top w:val="single" w:sz="4" w:space="0" w:color="000000"/>
              <w:left w:val="single" w:sz="8" w:space="0" w:color="000000"/>
              <w:right w:val="single" w:sz="4" w:space="0" w:color="000000"/>
            </w:tcBorders>
          </w:tcPr>
          <w:p w14:paraId="06E29999" w14:textId="77777777" w:rsidR="00C45058" w:rsidRPr="006D0102" w:rsidRDefault="00C45058"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80" w:type="pct"/>
            <w:gridSpan w:val="8"/>
            <w:tcBorders>
              <w:top w:val="single" w:sz="4" w:space="0" w:color="000000"/>
              <w:left w:val="single" w:sz="8" w:space="0" w:color="000000"/>
              <w:right w:val="single" w:sz="4" w:space="0" w:color="000000"/>
            </w:tcBorders>
          </w:tcPr>
          <w:p w14:paraId="3E2B4618" w14:textId="77777777" w:rsidR="00C45058" w:rsidRPr="006D0102" w:rsidRDefault="00C45058" w:rsidP="008D2789">
            <w:pPr>
              <w:pStyle w:val="TableParagraph"/>
              <w:rPr>
                <w:color w:val="000000" w:themeColor="text1"/>
                <w:sz w:val="20"/>
                <w:szCs w:val="20"/>
                <w:lang w:val="tr-TR"/>
              </w:rPr>
            </w:pPr>
          </w:p>
        </w:tc>
      </w:tr>
    </w:tbl>
    <w:p w14:paraId="5BB89640" w14:textId="77777777" w:rsidR="00C45058" w:rsidRDefault="00C45058" w:rsidP="00C45058">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C45058" w:rsidRPr="00D75E32" w14:paraId="471B20C4" w14:textId="77777777" w:rsidTr="008D2789">
        <w:trPr>
          <w:trHeight w:val="274"/>
        </w:trPr>
        <w:tc>
          <w:tcPr>
            <w:tcW w:w="3251" w:type="dxa"/>
            <w:vAlign w:val="center"/>
          </w:tcPr>
          <w:p w14:paraId="53690D49" w14:textId="77777777" w:rsidR="00C45058" w:rsidRPr="00D75E32" w:rsidRDefault="00C45058" w:rsidP="008D2789">
            <w:pPr>
              <w:ind w:right="-290"/>
              <w:jc w:val="center"/>
              <w:rPr>
                <w:rFonts w:eastAsia="Times New Roman"/>
                <w:b/>
                <w:bCs/>
                <w:i/>
                <w:sz w:val="20"/>
                <w:szCs w:val="20"/>
              </w:rPr>
            </w:pPr>
          </w:p>
        </w:tc>
        <w:tc>
          <w:tcPr>
            <w:tcW w:w="4926" w:type="dxa"/>
            <w:vAlign w:val="center"/>
          </w:tcPr>
          <w:p w14:paraId="002F82EA" w14:textId="77777777" w:rsidR="00C45058" w:rsidRPr="00D75E32" w:rsidRDefault="00C45058"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39BDF2DF" w14:textId="77777777" w:rsidR="00C45058" w:rsidRPr="00D75E32" w:rsidRDefault="00C45058" w:rsidP="008D2789">
            <w:pPr>
              <w:ind w:right="-290"/>
              <w:jc w:val="center"/>
              <w:rPr>
                <w:rFonts w:eastAsia="Times New Roman"/>
                <w:b/>
                <w:bCs/>
                <w:i/>
                <w:sz w:val="20"/>
                <w:szCs w:val="20"/>
              </w:rPr>
            </w:pPr>
          </w:p>
        </w:tc>
      </w:tr>
      <w:tr w:rsidR="00C45058" w:rsidRPr="00D75E32" w14:paraId="14C1FAD3" w14:textId="77777777" w:rsidTr="008D2789">
        <w:trPr>
          <w:trHeight w:val="273"/>
        </w:trPr>
        <w:tc>
          <w:tcPr>
            <w:tcW w:w="3251" w:type="dxa"/>
            <w:vAlign w:val="center"/>
          </w:tcPr>
          <w:p w14:paraId="76C4D990" w14:textId="77777777" w:rsidR="00C45058" w:rsidRPr="00D75E32" w:rsidRDefault="00C45058"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78DB6BC2" w14:textId="77777777" w:rsidR="00C45058" w:rsidRPr="00D75E32" w:rsidRDefault="00C45058" w:rsidP="008D2789">
            <w:pPr>
              <w:rPr>
                <w:rFonts w:eastAsia="Times New Roman"/>
                <w:b/>
                <w:sz w:val="20"/>
                <w:szCs w:val="20"/>
              </w:rPr>
            </w:pPr>
            <w:r w:rsidRPr="006B1B6D">
              <w:rPr>
                <w:rFonts w:eastAsia="Times New Roman"/>
                <w:b/>
                <w:sz w:val="20"/>
                <w:szCs w:val="20"/>
              </w:rPr>
              <w:t>İKTİSADİ VE İDARİ BİLİMLER FAKÜLTESİ</w:t>
            </w:r>
          </w:p>
        </w:tc>
      </w:tr>
      <w:tr w:rsidR="00C45058" w:rsidRPr="00D75E32" w14:paraId="1DD586A1" w14:textId="77777777" w:rsidTr="008D2789">
        <w:trPr>
          <w:trHeight w:val="278"/>
        </w:trPr>
        <w:tc>
          <w:tcPr>
            <w:tcW w:w="3251" w:type="dxa"/>
            <w:vAlign w:val="center"/>
          </w:tcPr>
          <w:p w14:paraId="70C0222D" w14:textId="77777777" w:rsidR="00C45058" w:rsidRPr="00D75E32" w:rsidRDefault="00C45058"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15EC1B07" w14:textId="79A9D79E" w:rsidR="00C45058" w:rsidRPr="00C45058" w:rsidRDefault="00C45058" w:rsidP="008D2789">
            <w:pPr>
              <w:rPr>
                <w:rFonts w:eastAsia="Times New Roman"/>
                <w:b/>
                <w:bCs/>
                <w:sz w:val="20"/>
                <w:szCs w:val="20"/>
              </w:rPr>
            </w:pPr>
            <w:r w:rsidRPr="00C45058">
              <w:rPr>
                <w:b/>
                <w:bCs/>
                <w:sz w:val="20"/>
              </w:rPr>
              <w:t>Yazı İşleri Birimi</w:t>
            </w:r>
          </w:p>
        </w:tc>
      </w:tr>
      <w:tr w:rsidR="00C45058" w:rsidRPr="00D75E32" w14:paraId="6ED0D7FC" w14:textId="77777777" w:rsidTr="008D2789">
        <w:trPr>
          <w:trHeight w:val="276"/>
        </w:trPr>
        <w:tc>
          <w:tcPr>
            <w:tcW w:w="3251" w:type="dxa"/>
            <w:vAlign w:val="center"/>
          </w:tcPr>
          <w:p w14:paraId="239A92FA"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7C05350B" w14:textId="77777777" w:rsidR="00C45058" w:rsidRPr="00D75E32" w:rsidRDefault="00C45058" w:rsidP="008D2789">
            <w:pPr>
              <w:jc w:val="both"/>
              <w:rPr>
                <w:rFonts w:eastAsia="Times New Roman"/>
                <w:b/>
                <w:sz w:val="20"/>
                <w:szCs w:val="20"/>
              </w:rPr>
            </w:pPr>
          </w:p>
        </w:tc>
      </w:tr>
      <w:tr w:rsidR="00C45058" w:rsidRPr="00D75E32" w14:paraId="760BBA60" w14:textId="77777777" w:rsidTr="008D2789">
        <w:trPr>
          <w:trHeight w:val="1660"/>
        </w:trPr>
        <w:tc>
          <w:tcPr>
            <w:tcW w:w="3251" w:type="dxa"/>
            <w:vAlign w:val="center"/>
          </w:tcPr>
          <w:p w14:paraId="5CFADB73" w14:textId="77777777" w:rsidR="00C45058" w:rsidRPr="00D75E32" w:rsidRDefault="00C45058"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318CB427"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EBYS sistemi üzerinden yazışmaları düzenlemek, imzaya çıkacak yazıları hazırlamak,</w:t>
            </w:r>
          </w:p>
          <w:p w14:paraId="7DE7FDA7"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Hizmet alanına giren konularda kendisine verilen görevleri kanun, tüzük, yönetmelik ve diğer mevzuat hükümleri çerçevesinde yürütmek,</w:t>
            </w:r>
          </w:p>
          <w:p w14:paraId="3A3FA474" w14:textId="77777777" w:rsidR="00F34421"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 xml:space="preserve">Fakülte Kurulu, Fakülte Yönetim Kurulu, Disiplin Kurulu, Akademik Genel Kurul toplantı gündemlerini hazırlamak ve üyelere dağıtılmasını sağlamak. </w:t>
            </w:r>
          </w:p>
          <w:p w14:paraId="066BBCD1" w14:textId="5F07292E" w:rsidR="00F34421" w:rsidRDefault="00F34421" w:rsidP="00C45058">
            <w:pPr>
              <w:pStyle w:val="ListeParagraf"/>
              <w:numPr>
                <w:ilvl w:val="0"/>
                <w:numId w:val="2"/>
              </w:numPr>
              <w:tabs>
                <w:tab w:val="left" w:pos="185"/>
              </w:tabs>
              <w:ind w:left="185" w:hanging="142"/>
              <w:jc w:val="both"/>
              <w:rPr>
                <w:rFonts w:eastAsia="Times New Roman"/>
                <w:bCs/>
                <w:sz w:val="18"/>
                <w:szCs w:val="18"/>
              </w:rPr>
            </w:pPr>
            <w:r w:rsidRPr="00F34421">
              <w:rPr>
                <w:rFonts w:eastAsia="Times New Roman"/>
                <w:bCs/>
                <w:sz w:val="18"/>
                <w:szCs w:val="18"/>
              </w:rPr>
              <w:t>Gündem maddeleri ile ilgili Fakülte Sekreterini bilgilendirmek.</w:t>
            </w:r>
          </w:p>
          <w:p w14:paraId="47FAE66E" w14:textId="03C1BB6B" w:rsid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Kurul kararlarını yazarak kararların ekleri ile birlikte ilgili yerlere gönderilmesini sağlamak,</w:t>
            </w:r>
          </w:p>
          <w:p w14:paraId="5C74893F" w14:textId="4A5A24BC" w:rsidR="00F34421" w:rsidRPr="00F34421" w:rsidRDefault="00F34421" w:rsidP="00F34421">
            <w:pPr>
              <w:pStyle w:val="ListeParagraf"/>
              <w:numPr>
                <w:ilvl w:val="0"/>
                <w:numId w:val="2"/>
              </w:numPr>
              <w:tabs>
                <w:tab w:val="left" w:pos="185"/>
              </w:tabs>
              <w:ind w:left="185" w:hanging="142"/>
              <w:jc w:val="both"/>
              <w:rPr>
                <w:rFonts w:eastAsia="Times New Roman"/>
                <w:bCs/>
                <w:sz w:val="18"/>
                <w:szCs w:val="18"/>
              </w:rPr>
            </w:pPr>
            <w:r w:rsidRPr="00F34421">
              <w:rPr>
                <w:rFonts w:eastAsia="Times New Roman"/>
                <w:bCs/>
                <w:sz w:val="18"/>
                <w:szCs w:val="18"/>
              </w:rPr>
              <w:t>Fakülte Kurulu ve Fakülte Yönetim Kurulu Kararlarını yazdıktan sonra üyelere imzalatmak,</w:t>
            </w:r>
            <w:r>
              <w:rPr>
                <w:rFonts w:eastAsia="Times New Roman"/>
                <w:bCs/>
                <w:sz w:val="18"/>
                <w:szCs w:val="18"/>
              </w:rPr>
              <w:t xml:space="preserve"> </w:t>
            </w:r>
            <w:r w:rsidRPr="00F34421">
              <w:rPr>
                <w:rFonts w:eastAsia="Times New Roman"/>
                <w:bCs/>
                <w:sz w:val="18"/>
                <w:szCs w:val="18"/>
              </w:rPr>
              <w:t>ilgili evrakın bir suretini dosyaya kaldırmak bir suretini de Karar Defterine yapıştırmak.</w:t>
            </w:r>
          </w:p>
          <w:p w14:paraId="1D44548C"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İş verimliliği ve barışı açısından diğer birimlerle uyum içerisinde çalışmak,</w:t>
            </w:r>
          </w:p>
          <w:p w14:paraId="616C2F69"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varlıkları ve kaynaklarını verimli ve ekonomik kullanmak,</w:t>
            </w:r>
          </w:p>
          <w:p w14:paraId="0E63C3F6"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Hassas ve riskli görevleri bulunduğunu bilmek ve buna göre hareket etmek,</w:t>
            </w:r>
          </w:p>
          <w:p w14:paraId="24616EAA"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Süreli yazıları takip etmek,</w:t>
            </w:r>
          </w:p>
          <w:p w14:paraId="48DF2F5F"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Fakülte etik kurallarına uymak,</w:t>
            </w:r>
          </w:p>
          <w:p w14:paraId="35293185"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Yazışmaların anlaşılır ve hatasız olarak hazırlanmasına özen göstermek,</w:t>
            </w:r>
          </w:p>
          <w:p w14:paraId="085D8546"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Birimlerden gelen evrakları kontrol ederek almak, hatalı olanları geri göndermek,</w:t>
            </w:r>
          </w:p>
          <w:p w14:paraId="06CE8CA0"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Kılık</w:t>
            </w:r>
            <w:r w:rsidRPr="00C45058">
              <w:rPr>
                <w:rFonts w:ascii="Cambria Math" w:eastAsia="Times New Roman" w:hAnsi="Cambria Math" w:cs="Cambria Math"/>
                <w:bCs/>
                <w:sz w:val="18"/>
                <w:szCs w:val="18"/>
              </w:rPr>
              <w:t>‐</w:t>
            </w:r>
            <w:r w:rsidRPr="00C45058">
              <w:rPr>
                <w:rFonts w:eastAsia="Times New Roman"/>
                <w:bCs/>
                <w:sz w:val="18"/>
                <w:szCs w:val="18"/>
              </w:rPr>
              <w:t>kıyafet yönetmeliğine uymak,</w:t>
            </w:r>
          </w:p>
          <w:p w14:paraId="3CF58076"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Çalışma odasında tehlikeli olabilecek ocak, ısıtıcı, çay makinesi gibi cihazları kullanmamak, mesai bitiminde bilgisayar, yazıcı gibi elektronik aletleri kontrol etmek, kapı ve pencerelerin kapalı tutulmasını sağlamak,</w:t>
            </w:r>
          </w:p>
          <w:p w14:paraId="314DFA65"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Kullandığı cihaz ve makineleri temiz ve bakımlı bulundurmak,</w:t>
            </w:r>
          </w:p>
          <w:p w14:paraId="178BD221" w14:textId="77777777"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Yaptığı işlerle ilgili bilgileri kontrollü bir şekilde yedeklemek, dosyalarda herhangi bir veri kaybı olmamasını önlemek,</w:t>
            </w:r>
          </w:p>
          <w:p w14:paraId="48F18F1A" w14:textId="6A0902DE" w:rsidR="00C45058" w:rsidRPr="00C45058" w:rsidRDefault="00C45058" w:rsidP="00C45058">
            <w:pPr>
              <w:pStyle w:val="ListeParagraf"/>
              <w:numPr>
                <w:ilvl w:val="0"/>
                <w:numId w:val="2"/>
              </w:numPr>
              <w:tabs>
                <w:tab w:val="left" w:pos="185"/>
              </w:tabs>
              <w:ind w:left="185" w:hanging="142"/>
              <w:jc w:val="both"/>
              <w:rPr>
                <w:rFonts w:eastAsia="Times New Roman"/>
                <w:bCs/>
                <w:sz w:val="18"/>
                <w:szCs w:val="18"/>
              </w:rPr>
            </w:pPr>
            <w:r w:rsidRPr="00C45058">
              <w:rPr>
                <w:rFonts w:eastAsia="Times New Roman"/>
                <w:bCs/>
                <w:sz w:val="18"/>
                <w:szCs w:val="18"/>
              </w:rPr>
              <w:t>Amirleri tarafından verilen diğer görevleri yerine getirmek.</w:t>
            </w:r>
          </w:p>
        </w:tc>
      </w:tr>
      <w:tr w:rsidR="00C45058" w:rsidRPr="00D75E32" w14:paraId="198EEEF6" w14:textId="77777777" w:rsidTr="008D2789">
        <w:trPr>
          <w:trHeight w:val="957"/>
        </w:trPr>
        <w:tc>
          <w:tcPr>
            <w:tcW w:w="3251" w:type="dxa"/>
            <w:vAlign w:val="center"/>
          </w:tcPr>
          <w:p w14:paraId="3AF9DE3A" w14:textId="77777777" w:rsidR="00C45058" w:rsidRPr="00D75E32" w:rsidRDefault="00C45058"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1ECF1989"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0A1354AB"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22A3EAEE"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057878E4"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79C280CA" w14:textId="77777777" w:rsidR="00C45058" w:rsidRPr="006B1B6D"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35D3CDE7" w14:textId="77777777" w:rsidR="00C45058" w:rsidRPr="00D75E32" w:rsidRDefault="00C45058"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C45058" w:rsidRPr="00D75E32" w14:paraId="02F2E1D3" w14:textId="77777777" w:rsidTr="008D2789">
        <w:trPr>
          <w:trHeight w:val="480"/>
        </w:trPr>
        <w:tc>
          <w:tcPr>
            <w:tcW w:w="10768" w:type="dxa"/>
            <w:gridSpan w:val="3"/>
            <w:vAlign w:val="center"/>
          </w:tcPr>
          <w:p w14:paraId="1B721741" w14:textId="77777777" w:rsidR="00C45058" w:rsidRPr="00D75E32" w:rsidRDefault="00C45058" w:rsidP="008D2789">
            <w:pPr>
              <w:jc w:val="center"/>
              <w:rPr>
                <w:rFonts w:eastAsia="Times New Roman"/>
                <w:b/>
                <w:sz w:val="20"/>
                <w:szCs w:val="20"/>
              </w:rPr>
            </w:pPr>
            <w:r w:rsidRPr="00D75E32">
              <w:rPr>
                <w:rFonts w:eastAsia="Times New Roman"/>
                <w:b/>
                <w:sz w:val="20"/>
                <w:szCs w:val="20"/>
              </w:rPr>
              <w:t>ONAYLAYAN</w:t>
            </w:r>
          </w:p>
        </w:tc>
      </w:tr>
      <w:tr w:rsidR="00C45058" w:rsidRPr="00D75E32" w14:paraId="1BC521DB" w14:textId="77777777" w:rsidTr="008D2789">
        <w:trPr>
          <w:trHeight w:val="401"/>
        </w:trPr>
        <w:tc>
          <w:tcPr>
            <w:tcW w:w="10768" w:type="dxa"/>
            <w:gridSpan w:val="3"/>
            <w:vAlign w:val="center"/>
          </w:tcPr>
          <w:p w14:paraId="3ACDFA86" w14:textId="55367D3F" w:rsidR="00C45058" w:rsidRPr="00D75E32" w:rsidRDefault="00C45058"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0B10BA3B" w14:textId="77777777" w:rsidR="00C45058" w:rsidRPr="00D75E32" w:rsidRDefault="00C45058" w:rsidP="008D2789">
            <w:pPr>
              <w:jc w:val="center"/>
              <w:rPr>
                <w:rFonts w:eastAsia="Times New Roman"/>
                <w:b/>
                <w:sz w:val="20"/>
                <w:szCs w:val="20"/>
              </w:rPr>
            </w:pPr>
            <w:r>
              <w:rPr>
                <w:rFonts w:eastAsia="Times New Roman"/>
                <w:b/>
                <w:sz w:val="20"/>
                <w:szCs w:val="20"/>
              </w:rPr>
              <w:t>Dekan</w:t>
            </w:r>
          </w:p>
        </w:tc>
      </w:tr>
    </w:tbl>
    <w:p w14:paraId="26449B3B" w14:textId="77777777" w:rsidR="006B1B6D" w:rsidRDefault="006B1B6D" w:rsidP="00EE3A46">
      <w:pPr>
        <w:jc w:val="both"/>
      </w:pPr>
    </w:p>
    <w:p w14:paraId="1627AF0A" w14:textId="4F09DC1E" w:rsidR="00706F87" w:rsidRDefault="00706F87" w:rsidP="00EE3A46">
      <w:pPr>
        <w:jc w:val="both"/>
      </w:pPr>
      <w:r>
        <w:br w:type="page"/>
      </w: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6"/>
        <w:gridCol w:w="440"/>
        <w:gridCol w:w="586"/>
        <w:gridCol w:w="1255"/>
        <w:gridCol w:w="1843"/>
        <w:gridCol w:w="1843"/>
        <w:gridCol w:w="532"/>
        <w:gridCol w:w="713"/>
        <w:gridCol w:w="250"/>
        <w:gridCol w:w="855"/>
        <w:gridCol w:w="631"/>
      </w:tblGrid>
      <w:tr w:rsidR="00706F87" w:rsidRPr="006D0102" w14:paraId="060E741B" w14:textId="77777777" w:rsidTr="00706F87">
        <w:trPr>
          <w:trHeight w:val="20"/>
        </w:trPr>
        <w:tc>
          <w:tcPr>
            <w:tcW w:w="844" w:type="pct"/>
            <w:vMerge w:val="restart"/>
            <w:tcBorders>
              <w:left w:val="single" w:sz="8" w:space="0" w:color="000000"/>
              <w:right w:val="single" w:sz="4" w:space="0" w:color="000000"/>
            </w:tcBorders>
          </w:tcPr>
          <w:p w14:paraId="7D599C35" w14:textId="77777777" w:rsidR="00706F87" w:rsidRPr="006D0102" w:rsidRDefault="00706F87" w:rsidP="00706F87">
            <w:pPr>
              <w:pStyle w:val="TableParagraph"/>
              <w:spacing w:line="132" w:lineRule="exact"/>
              <w:ind w:left="1500"/>
              <w:rPr>
                <w:noProof/>
                <w:color w:val="000000" w:themeColor="text1"/>
                <w:lang w:val="tr-TR"/>
              </w:rPr>
            </w:pPr>
          </w:p>
          <w:p w14:paraId="71CAA58C" w14:textId="77777777" w:rsidR="00706F87" w:rsidRPr="006D0102" w:rsidRDefault="00706F87" w:rsidP="00706F87">
            <w:pPr>
              <w:pStyle w:val="TableParagraph"/>
              <w:spacing w:line="132" w:lineRule="exact"/>
              <w:ind w:left="22"/>
              <w:rPr>
                <w:noProof/>
                <w:color w:val="000000" w:themeColor="text1"/>
                <w:lang w:val="tr-TR"/>
              </w:rPr>
            </w:pPr>
          </w:p>
          <w:p w14:paraId="063DD54A" w14:textId="77777777" w:rsidR="00706F87" w:rsidRPr="006D0102" w:rsidRDefault="00706F87" w:rsidP="00706F87">
            <w:pPr>
              <w:pStyle w:val="TableParagraph"/>
              <w:spacing w:line="132" w:lineRule="exact"/>
              <w:ind w:left="1500"/>
              <w:rPr>
                <w:noProof/>
                <w:color w:val="000000" w:themeColor="text1"/>
                <w:lang w:val="tr-TR"/>
              </w:rPr>
            </w:pPr>
          </w:p>
          <w:p w14:paraId="0D2C1AE1" w14:textId="77777777" w:rsidR="00706F87" w:rsidRPr="006D0102" w:rsidRDefault="00706F87" w:rsidP="00706F87">
            <w:pPr>
              <w:pStyle w:val="TableParagraph"/>
              <w:spacing w:line="132" w:lineRule="exact"/>
              <w:ind w:left="1500"/>
              <w:rPr>
                <w:noProof/>
                <w:color w:val="000000" w:themeColor="text1"/>
                <w:lang w:val="tr-TR"/>
              </w:rPr>
            </w:pPr>
          </w:p>
          <w:p w14:paraId="700FD68B" w14:textId="77777777" w:rsidR="00706F87" w:rsidRPr="006D0102" w:rsidRDefault="00706F87" w:rsidP="00706F87">
            <w:pPr>
              <w:pStyle w:val="TableParagraph"/>
              <w:spacing w:line="132" w:lineRule="exact"/>
              <w:ind w:left="1500"/>
              <w:rPr>
                <w:noProof/>
                <w:color w:val="000000" w:themeColor="text1"/>
                <w:lang w:val="tr-TR"/>
              </w:rPr>
            </w:pPr>
          </w:p>
          <w:p w14:paraId="2AA6842A" w14:textId="77777777" w:rsidR="00706F87" w:rsidRPr="006D0102" w:rsidRDefault="00706F87" w:rsidP="00706F87">
            <w:pPr>
              <w:pStyle w:val="TableParagraph"/>
              <w:spacing w:line="132" w:lineRule="exact"/>
              <w:ind w:left="1500"/>
              <w:rPr>
                <w:noProof/>
                <w:color w:val="000000" w:themeColor="text1"/>
                <w:lang w:val="tr-TR"/>
              </w:rPr>
            </w:pPr>
          </w:p>
          <w:p w14:paraId="512907DD" w14:textId="77777777" w:rsidR="00706F87" w:rsidRPr="006D0102" w:rsidRDefault="00706F87" w:rsidP="00706F87">
            <w:pPr>
              <w:pStyle w:val="TableParagraph"/>
              <w:spacing w:line="132" w:lineRule="exact"/>
              <w:ind w:left="1500"/>
              <w:rPr>
                <w:noProof/>
                <w:color w:val="000000" w:themeColor="text1"/>
                <w:lang w:val="tr-TR"/>
              </w:rPr>
            </w:pPr>
          </w:p>
          <w:p w14:paraId="2E1F8380" w14:textId="77777777" w:rsidR="00706F87" w:rsidRPr="006D0102" w:rsidRDefault="00706F87" w:rsidP="00706F87">
            <w:pPr>
              <w:pStyle w:val="TableParagraph"/>
              <w:spacing w:line="132" w:lineRule="exact"/>
              <w:ind w:left="1500"/>
              <w:rPr>
                <w:noProof/>
                <w:color w:val="000000" w:themeColor="text1"/>
                <w:lang w:val="tr-TR"/>
              </w:rPr>
            </w:pPr>
          </w:p>
          <w:p w14:paraId="0A0493A7" w14:textId="77777777" w:rsidR="00706F87" w:rsidRPr="006D0102" w:rsidRDefault="00706F87" w:rsidP="00706F87">
            <w:pPr>
              <w:pStyle w:val="TableParagraph"/>
              <w:spacing w:line="132" w:lineRule="exact"/>
              <w:ind w:left="1500"/>
              <w:rPr>
                <w:noProof/>
                <w:color w:val="000000" w:themeColor="text1"/>
                <w:lang w:val="tr-TR"/>
              </w:rPr>
            </w:pPr>
          </w:p>
          <w:p w14:paraId="6CA13273" w14:textId="77777777" w:rsidR="00706F87" w:rsidRPr="006D0102" w:rsidRDefault="00706F87" w:rsidP="00706F87">
            <w:pPr>
              <w:pStyle w:val="TableParagraph"/>
              <w:spacing w:line="132" w:lineRule="exact"/>
              <w:ind w:left="1500"/>
              <w:rPr>
                <w:noProof/>
                <w:color w:val="000000" w:themeColor="text1"/>
                <w:lang w:val="tr-TR"/>
              </w:rPr>
            </w:pPr>
          </w:p>
          <w:p w14:paraId="7F195C3C" w14:textId="77777777" w:rsidR="00706F87" w:rsidRPr="006D0102" w:rsidRDefault="00706F87" w:rsidP="00706F87">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5AA2C0C0" wp14:editId="30C96ECD">
                  <wp:extent cx="810895" cy="813773"/>
                  <wp:effectExtent l="0" t="0" r="0" b="0"/>
                  <wp:docPr id="136847705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0AF470BF" w14:textId="77777777" w:rsidR="00706F87" w:rsidRPr="006D0102" w:rsidRDefault="00706F87" w:rsidP="00706F87">
            <w:pPr>
              <w:pStyle w:val="TableParagraph"/>
              <w:spacing w:line="132" w:lineRule="exact"/>
              <w:ind w:left="1500"/>
              <w:rPr>
                <w:color w:val="000000" w:themeColor="text1"/>
                <w:sz w:val="7"/>
                <w:lang w:val="tr-TR"/>
              </w:rPr>
            </w:pPr>
          </w:p>
        </w:tc>
        <w:tc>
          <w:tcPr>
            <w:tcW w:w="4156" w:type="pct"/>
            <w:gridSpan w:val="10"/>
            <w:tcBorders>
              <w:left w:val="single" w:sz="4" w:space="0" w:color="000000"/>
              <w:right w:val="single" w:sz="8" w:space="0" w:color="000000"/>
            </w:tcBorders>
            <w:vAlign w:val="center"/>
          </w:tcPr>
          <w:p w14:paraId="5E96081B" w14:textId="77777777" w:rsidR="00706F87" w:rsidRPr="006D0102" w:rsidRDefault="00706F87" w:rsidP="00706F87">
            <w:pPr>
              <w:pStyle w:val="TableParagraph"/>
              <w:spacing w:line="300" w:lineRule="atLeast"/>
              <w:ind w:left="97"/>
              <w:jc w:val="center"/>
              <w:rPr>
                <w:b/>
                <w:color w:val="000000" w:themeColor="text1"/>
                <w:w w:val="110"/>
                <w:sz w:val="24"/>
                <w:szCs w:val="24"/>
                <w:lang w:val="tr-TR"/>
              </w:rPr>
            </w:pPr>
          </w:p>
          <w:p w14:paraId="3CC1E0E8" w14:textId="77777777" w:rsidR="00706F87" w:rsidRPr="006D0102" w:rsidRDefault="00706F87" w:rsidP="00706F87">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74DDE9BD" w14:textId="77777777" w:rsidR="00706F87" w:rsidRPr="006D0102" w:rsidRDefault="00706F87" w:rsidP="00706F87">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005CE01D" w14:textId="77777777" w:rsidR="00706F87" w:rsidRPr="006D0102" w:rsidRDefault="00706F87" w:rsidP="00706F87">
            <w:pPr>
              <w:pStyle w:val="TableParagraph"/>
              <w:ind w:left="1270" w:right="1392"/>
              <w:jc w:val="center"/>
              <w:rPr>
                <w:b/>
                <w:color w:val="000000" w:themeColor="text1"/>
                <w:sz w:val="26"/>
                <w:lang w:val="tr-TR"/>
              </w:rPr>
            </w:pPr>
          </w:p>
        </w:tc>
      </w:tr>
      <w:tr w:rsidR="00706F87" w:rsidRPr="006D0102" w14:paraId="49A9E2C9" w14:textId="77777777" w:rsidTr="00706F87">
        <w:trPr>
          <w:trHeight w:val="20"/>
        </w:trPr>
        <w:tc>
          <w:tcPr>
            <w:tcW w:w="844" w:type="pct"/>
            <w:vMerge/>
            <w:tcBorders>
              <w:left w:val="single" w:sz="8" w:space="0" w:color="000000"/>
              <w:bottom w:val="single" w:sz="4" w:space="0" w:color="000000"/>
              <w:right w:val="single" w:sz="4" w:space="0" w:color="000000"/>
            </w:tcBorders>
          </w:tcPr>
          <w:p w14:paraId="7388F2CB" w14:textId="77777777" w:rsidR="00706F87" w:rsidRPr="006D0102" w:rsidRDefault="00706F87" w:rsidP="00706F87">
            <w:pPr>
              <w:pStyle w:val="TableParagraph"/>
              <w:spacing w:line="132" w:lineRule="exact"/>
              <w:ind w:left="1500"/>
              <w:rPr>
                <w:noProof/>
                <w:color w:val="000000" w:themeColor="text1"/>
                <w:lang w:val="tr-TR"/>
              </w:rPr>
            </w:pPr>
          </w:p>
        </w:tc>
        <w:tc>
          <w:tcPr>
            <w:tcW w:w="4156" w:type="pct"/>
            <w:gridSpan w:val="10"/>
            <w:tcBorders>
              <w:left w:val="single" w:sz="4" w:space="0" w:color="000000"/>
              <w:right w:val="single" w:sz="8" w:space="0" w:color="000000"/>
            </w:tcBorders>
            <w:vAlign w:val="center"/>
          </w:tcPr>
          <w:p w14:paraId="67D74CCA" w14:textId="77777777" w:rsidR="00706F87" w:rsidRPr="006D0102" w:rsidRDefault="00706F87" w:rsidP="00706F87">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706F87" w:rsidRPr="006D0102" w14:paraId="50EDF25D" w14:textId="77777777" w:rsidTr="00706F87">
        <w:trPr>
          <w:trHeight w:val="20"/>
        </w:trPr>
        <w:tc>
          <w:tcPr>
            <w:tcW w:w="1049" w:type="pct"/>
            <w:gridSpan w:val="2"/>
            <w:tcBorders>
              <w:top w:val="single" w:sz="4" w:space="0" w:color="000000"/>
              <w:left w:val="single" w:sz="8" w:space="0" w:color="000000"/>
              <w:bottom w:val="single" w:sz="4" w:space="0" w:color="000000"/>
              <w:right w:val="single" w:sz="4" w:space="0" w:color="000000"/>
            </w:tcBorders>
          </w:tcPr>
          <w:p w14:paraId="156E0719" w14:textId="77777777" w:rsidR="00706F87" w:rsidRPr="006D0102" w:rsidRDefault="00706F87" w:rsidP="00706F87">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855" w:type="pct"/>
            <w:gridSpan w:val="2"/>
            <w:tcBorders>
              <w:top w:val="single" w:sz="4" w:space="0" w:color="000000"/>
              <w:left w:val="single" w:sz="4" w:space="0" w:color="000000"/>
              <w:bottom w:val="single" w:sz="4" w:space="0" w:color="000000"/>
              <w:right w:val="nil"/>
            </w:tcBorders>
          </w:tcPr>
          <w:p w14:paraId="391307E6" w14:textId="77777777" w:rsidR="00706F87" w:rsidRPr="006D0102" w:rsidRDefault="00706F87" w:rsidP="00706F87">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856" w:type="pct"/>
            <w:tcBorders>
              <w:top w:val="single" w:sz="4" w:space="0" w:color="000000"/>
              <w:left w:val="single" w:sz="4" w:space="0" w:color="000000"/>
              <w:bottom w:val="single" w:sz="4" w:space="0" w:color="000000"/>
              <w:right w:val="nil"/>
            </w:tcBorders>
          </w:tcPr>
          <w:p w14:paraId="2A22D6C7" w14:textId="77777777" w:rsidR="00706F87" w:rsidRPr="006D0102" w:rsidRDefault="00706F87" w:rsidP="00706F87">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56" w:type="pct"/>
            <w:tcBorders>
              <w:top w:val="single" w:sz="4" w:space="0" w:color="000000"/>
              <w:left w:val="single" w:sz="4" w:space="0" w:color="000000"/>
              <w:bottom w:val="single" w:sz="4" w:space="0" w:color="000000"/>
              <w:right w:val="nil"/>
            </w:tcBorders>
          </w:tcPr>
          <w:p w14:paraId="15964A11" w14:textId="77777777" w:rsidR="00706F87" w:rsidRPr="006D0102" w:rsidRDefault="00706F87" w:rsidP="00706F87">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384" w:type="pct"/>
            <w:gridSpan w:val="5"/>
            <w:tcBorders>
              <w:top w:val="single" w:sz="4" w:space="0" w:color="000000"/>
              <w:left w:val="single" w:sz="4" w:space="0" w:color="000000"/>
              <w:bottom w:val="single" w:sz="4" w:space="0" w:color="000000"/>
              <w:right w:val="single" w:sz="4" w:space="0" w:color="auto"/>
            </w:tcBorders>
          </w:tcPr>
          <w:p w14:paraId="41A42360" w14:textId="77777777" w:rsidR="00706F87" w:rsidRPr="006D0102" w:rsidRDefault="00706F87" w:rsidP="00706F87">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706F87" w:rsidRPr="006D0102" w14:paraId="4F107BCD" w14:textId="77777777" w:rsidTr="00706F87">
        <w:trPr>
          <w:trHeight w:val="20"/>
        </w:trPr>
        <w:tc>
          <w:tcPr>
            <w:tcW w:w="1321" w:type="pct"/>
            <w:gridSpan w:val="3"/>
            <w:tcBorders>
              <w:top w:val="single" w:sz="4" w:space="0" w:color="000000"/>
              <w:left w:val="single" w:sz="8" w:space="0" w:color="000000"/>
              <w:bottom w:val="single" w:sz="4" w:space="0" w:color="000000"/>
              <w:right w:val="single" w:sz="4" w:space="0" w:color="000000"/>
            </w:tcBorders>
          </w:tcPr>
          <w:p w14:paraId="5377C77B" w14:textId="77777777" w:rsidR="00706F87" w:rsidRPr="006D0102" w:rsidRDefault="00706F87" w:rsidP="00706F87">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352C9087" w14:textId="77777777" w:rsidR="00706F87" w:rsidRPr="006D0102" w:rsidRDefault="00706F87" w:rsidP="00706F87">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09B15287" w14:textId="77777777" w:rsidR="00706F87" w:rsidRPr="006D0102" w:rsidRDefault="00706F87" w:rsidP="00706F87">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72B7C375" w14:textId="77777777" w:rsidR="00706F87" w:rsidRPr="006D0102" w:rsidRDefault="00706F87" w:rsidP="00706F87">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0ED2451C" w14:textId="77777777" w:rsidR="00706F87" w:rsidRPr="006D0102" w:rsidRDefault="00706F87" w:rsidP="00706F87">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2" w:type="pct"/>
            <w:tcBorders>
              <w:top w:val="single" w:sz="4" w:space="0" w:color="000000"/>
              <w:left w:val="single" w:sz="8" w:space="0" w:color="000000"/>
              <w:bottom w:val="single" w:sz="4" w:space="0" w:color="000000"/>
              <w:right w:val="single" w:sz="4" w:space="0" w:color="000000"/>
            </w:tcBorders>
          </w:tcPr>
          <w:p w14:paraId="33B20256" w14:textId="77777777" w:rsidR="00706F87" w:rsidRPr="006D0102" w:rsidRDefault="00706F87" w:rsidP="00706F87">
            <w:pPr>
              <w:pStyle w:val="TableParagraph"/>
              <w:rPr>
                <w:color w:val="000000" w:themeColor="text1"/>
                <w:sz w:val="20"/>
                <w:szCs w:val="20"/>
                <w:lang w:val="tr-TR"/>
              </w:rPr>
            </w:pPr>
          </w:p>
        </w:tc>
      </w:tr>
      <w:tr w:rsidR="00706F87" w:rsidRPr="006D0102" w14:paraId="309EB3C9" w14:textId="77777777" w:rsidTr="00706F87">
        <w:trPr>
          <w:trHeight w:val="20"/>
        </w:trPr>
        <w:tc>
          <w:tcPr>
            <w:tcW w:w="1321" w:type="pct"/>
            <w:gridSpan w:val="3"/>
            <w:tcBorders>
              <w:top w:val="single" w:sz="4" w:space="0" w:color="000000"/>
              <w:left w:val="single" w:sz="8" w:space="0" w:color="000000"/>
              <w:right w:val="single" w:sz="4" w:space="0" w:color="000000"/>
            </w:tcBorders>
          </w:tcPr>
          <w:p w14:paraId="466A4A27" w14:textId="77777777" w:rsidR="00706F87" w:rsidRPr="006D0102" w:rsidRDefault="00706F87" w:rsidP="00706F87">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9" w:type="pct"/>
            <w:gridSpan w:val="8"/>
            <w:tcBorders>
              <w:top w:val="single" w:sz="4" w:space="0" w:color="000000"/>
              <w:left w:val="single" w:sz="8" w:space="0" w:color="000000"/>
              <w:right w:val="single" w:sz="4" w:space="0" w:color="000000"/>
            </w:tcBorders>
          </w:tcPr>
          <w:p w14:paraId="76AB9C79" w14:textId="77777777" w:rsidR="00706F87" w:rsidRPr="006D0102" w:rsidRDefault="00706F87" w:rsidP="00706F87">
            <w:pPr>
              <w:pStyle w:val="TableParagraph"/>
              <w:rPr>
                <w:color w:val="000000" w:themeColor="text1"/>
                <w:sz w:val="20"/>
                <w:szCs w:val="20"/>
                <w:lang w:val="tr-TR"/>
              </w:rPr>
            </w:pPr>
          </w:p>
        </w:tc>
      </w:tr>
    </w:tbl>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2405"/>
        <w:gridCol w:w="5772"/>
        <w:gridCol w:w="2591"/>
      </w:tblGrid>
      <w:tr w:rsidR="00706F87" w:rsidRPr="00D75E32" w14:paraId="02A9C545" w14:textId="77777777" w:rsidTr="00706F87">
        <w:trPr>
          <w:trHeight w:val="20"/>
        </w:trPr>
        <w:tc>
          <w:tcPr>
            <w:tcW w:w="2405" w:type="dxa"/>
            <w:vAlign w:val="center"/>
          </w:tcPr>
          <w:p w14:paraId="3D80F66C" w14:textId="77777777" w:rsidR="00706F87" w:rsidRPr="00D75E32" w:rsidRDefault="00706F87" w:rsidP="00706F87">
            <w:pPr>
              <w:ind w:right="-290"/>
              <w:jc w:val="center"/>
              <w:rPr>
                <w:rFonts w:eastAsia="Times New Roman"/>
                <w:b/>
                <w:bCs/>
                <w:i/>
                <w:sz w:val="20"/>
                <w:szCs w:val="20"/>
              </w:rPr>
            </w:pPr>
          </w:p>
        </w:tc>
        <w:tc>
          <w:tcPr>
            <w:tcW w:w="5772" w:type="dxa"/>
            <w:vAlign w:val="center"/>
          </w:tcPr>
          <w:p w14:paraId="177A6CEC" w14:textId="77777777" w:rsidR="00706F87" w:rsidRPr="00D75E32" w:rsidRDefault="00706F87" w:rsidP="00706F87">
            <w:pPr>
              <w:jc w:val="center"/>
              <w:rPr>
                <w:rFonts w:eastAsia="Calibri"/>
                <w:b/>
                <w:sz w:val="20"/>
                <w:szCs w:val="20"/>
              </w:rPr>
            </w:pPr>
            <w:r w:rsidRPr="00D75E32">
              <w:rPr>
                <w:rFonts w:eastAsia="Calibri"/>
                <w:b/>
                <w:sz w:val="20"/>
                <w:szCs w:val="20"/>
              </w:rPr>
              <w:t>BİRİM GÖREV TANIM FORMU</w:t>
            </w:r>
          </w:p>
        </w:tc>
        <w:tc>
          <w:tcPr>
            <w:tcW w:w="2591" w:type="dxa"/>
            <w:vAlign w:val="center"/>
          </w:tcPr>
          <w:p w14:paraId="4EB14B7C" w14:textId="77777777" w:rsidR="00706F87" w:rsidRPr="00D75E32" w:rsidRDefault="00706F87" w:rsidP="00706F87">
            <w:pPr>
              <w:ind w:right="-290"/>
              <w:jc w:val="center"/>
              <w:rPr>
                <w:rFonts w:eastAsia="Times New Roman"/>
                <w:b/>
                <w:bCs/>
                <w:i/>
                <w:sz w:val="20"/>
                <w:szCs w:val="20"/>
              </w:rPr>
            </w:pPr>
          </w:p>
        </w:tc>
      </w:tr>
      <w:tr w:rsidR="00706F87" w:rsidRPr="00D75E32" w14:paraId="6E71CF4C" w14:textId="77777777" w:rsidTr="00706F87">
        <w:trPr>
          <w:trHeight w:val="20"/>
        </w:trPr>
        <w:tc>
          <w:tcPr>
            <w:tcW w:w="2405" w:type="dxa"/>
            <w:vAlign w:val="center"/>
          </w:tcPr>
          <w:p w14:paraId="460186C9" w14:textId="77777777" w:rsidR="00706F87" w:rsidRPr="00D75E32" w:rsidRDefault="00706F87" w:rsidP="00706F87">
            <w:pPr>
              <w:jc w:val="center"/>
              <w:rPr>
                <w:rFonts w:eastAsia="Times New Roman"/>
                <w:b/>
                <w:sz w:val="20"/>
                <w:szCs w:val="20"/>
              </w:rPr>
            </w:pPr>
            <w:r w:rsidRPr="00D75E32">
              <w:rPr>
                <w:rFonts w:eastAsia="Times New Roman"/>
                <w:b/>
                <w:sz w:val="20"/>
                <w:szCs w:val="20"/>
              </w:rPr>
              <w:t>Birim Adı</w:t>
            </w:r>
          </w:p>
        </w:tc>
        <w:tc>
          <w:tcPr>
            <w:tcW w:w="8363" w:type="dxa"/>
            <w:gridSpan w:val="2"/>
            <w:vAlign w:val="center"/>
          </w:tcPr>
          <w:p w14:paraId="439CB8FE" w14:textId="77777777" w:rsidR="00706F87" w:rsidRPr="00D75E32" w:rsidRDefault="00706F87" w:rsidP="00706F87">
            <w:pPr>
              <w:rPr>
                <w:rFonts w:eastAsia="Times New Roman"/>
                <w:b/>
                <w:sz w:val="20"/>
                <w:szCs w:val="20"/>
              </w:rPr>
            </w:pPr>
            <w:r w:rsidRPr="006B1B6D">
              <w:rPr>
                <w:rFonts w:eastAsia="Times New Roman"/>
                <w:b/>
                <w:sz w:val="20"/>
                <w:szCs w:val="20"/>
              </w:rPr>
              <w:t>İKTİSADİ VE İDARİ BİLİMLER FAKÜLTESİ</w:t>
            </w:r>
          </w:p>
        </w:tc>
      </w:tr>
      <w:tr w:rsidR="00706F87" w:rsidRPr="00D75E32" w14:paraId="7C709197" w14:textId="77777777" w:rsidTr="00706F87">
        <w:trPr>
          <w:trHeight w:val="20"/>
        </w:trPr>
        <w:tc>
          <w:tcPr>
            <w:tcW w:w="2405" w:type="dxa"/>
            <w:vAlign w:val="center"/>
          </w:tcPr>
          <w:p w14:paraId="1F2A8D73" w14:textId="77777777" w:rsidR="00706F87" w:rsidRPr="00D75E32" w:rsidRDefault="00706F87" w:rsidP="00706F87">
            <w:pPr>
              <w:jc w:val="center"/>
              <w:rPr>
                <w:rFonts w:eastAsia="Times New Roman"/>
                <w:b/>
                <w:sz w:val="20"/>
                <w:szCs w:val="20"/>
              </w:rPr>
            </w:pPr>
            <w:r w:rsidRPr="00D75E32">
              <w:rPr>
                <w:rFonts w:eastAsia="Times New Roman"/>
                <w:b/>
                <w:sz w:val="20"/>
                <w:szCs w:val="20"/>
              </w:rPr>
              <w:t>Alt Birim Adı</w:t>
            </w:r>
          </w:p>
        </w:tc>
        <w:tc>
          <w:tcPr>
            <w:tcW w:w="8363" w:type="dxa"/>
            <w:gridSpan w:val="2"/>
            <w:vAlign w:val="center"/>
          </w:tcPr>
          <w:p w14:paraId="3E812B8D" w14:textId="6C3BCE10" w:rsidR="00706F87" w:rsidRPr="00D75E32" w:rsidRDefault="00706F87" w:rsidP="00706F87">
            <w:pPr>
              <w:rPr>
                <w:rFonts w:eastAsia="Times New Roman"/>
                <w:b/>
                <w:sz w:val="20"/>
                <w:szCs w:val="20"/>
              </w:rPr>
            </w:pPr>
            <w:r>
              <w:rPr>
                <w:rFonts w:eastAsia="Times New Roman"/>
                <w:b/>
                <w:sz w:val="20"/>
                <w:szCs w:val="20"/>
              </w:rPr>
              <w:t>Dekanlık</w:t>
            </w:r>
          </w:p>
        </w:tc>
      </w:tr>
      <w:tr w:rsidR="00706F87" w:rsidRPr="00D75E32" w14:paraId="034036E0" w14:textId="77777777" w:rsidTr="00706F87">
        <w:trPr>
          <w:trHeight w:val="20"/>
        </w:trPr>
        <w:tc>
          <w:tcPr>
            <w:tcW w:w="2405" w:type="dxa"/>
            <w:vAlign w:val="center"/>
          </w:tcPr>
          <w:p w14:paraId="058E581A" w14:textId="77777777" w:rsidR="00706F87" w:rsidRPr="00D75E32" w:rsidRDefault="00706F87" w:rsidP="00706F87">
            <w:pPr>
              <w:jc w:val="center"/>
              <w:rPr>
                <w:rFonts w:eastAsia="Times New Roman"/>
                <w:b/>
                <w:sz w:val="20"/>
                <w:szCs w:val="20"/>
              </w:rPr>
            </w:pPr>
            <w:r w:rsidRPr="00D75E32">
              <w:rPr>
                <w:rFonts w:eastAsia="Times New Roman"/>
                <w:b/>
                <w:sz w:val="20"/>
                <w:szCs w:val="20"/>
              </w:rPr>
              <w:t>Görev Amacı</w:t>
            </w:r>
          </w:p>
        </w:tc>
        <w:tc>
          <w:tcPr>
            <w:tcW w:w="8363" w:type="dxa"/>
            <w:gridSpan w:val="2"/>
            <w:vAlign w:val="center"/>
          </w:tcPr>
          <w:p w14:paraId="40D695DE" w14:textId="77777777" w:rsidR="00706F87" w:rsidRPr="00D75E32" w:rsidRDefault="00706F87" w:rsidP="00706F87">
            <w:pPr>
              <w:jc w:val="both"/>
              <w:rPr>
                <w:rFonts w:eastAsia="Times New Roman"/>
                <w:b/>
                <w:sz w:val="20"/>
                <w:szCs w:val="20"/>
              </w:rPr>
            </w:pPr>
          </w:p>
        </w:tc>
      </w:tr>
      <w:tr w:rsidR="00706F87" w:rsidRPr="00D75E32" w14:paraId="35E79DE5" w14:textId="77777777" w:rsidTr="00706F87">
        <w:trPr>
          <w:trHeight w:val="20"/>
        </w:trPr>
        <w:tc>
          <w:tcPr>
            <w:tcW w:w="2405" w:type="dxa"/>
            <w:vAlign w:val="center"/>
          </w:tcPr>
          <w:p w14:paraId="5185DEF4" w14:textId="77777777" w:rsidR="00706F87" w:rsidRPr="00D75E32" w:rsidRDefault="00706F87" w:rsidP="00706F87">
            <w:pPr>
              <w:jc w:val="center"/>
              <w:rPr>
                <w:rFonts w:eastAsia="Times New Roman"/>
                <w:b/>
                <w:sz w:val="20"/>
                <w:szCs w:val="20"/>
              </w:rPr>
            </w:pPr>
            <w:r w:rsidRPr="00D75E32">
              <w:rPr>
                <w:rFonts w:eastAsia="Times New Roman"/>
                <w:b/>
                <w:sz w:val="20"/>
                <w:szCs w:val="20"/>
              </w:rPr>
              <w:t>Temel İş ve Sorumluluklar</w:t>
            </w:r>
          </w:p>
        </w:tc>
        <w:tc>
          <w:tcPr>
            <w:tcW w:w="8363" w:type="dxa"/>
            <w:gridSpan w:val="2"/>
            <w:vAlign w:val="center"/>
          </w:tcPr>
          <w:p w14:paraId="68227097"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 Akademik Kurulu, Fakülte Kurulu, Fakülte Yönetim Kurulu ve Fakülte Disiplin Kuruluna başkanlık etmek,</w:t>
            </w:r>
          </w:p>
          <w:p w14:paraId="0C462EBE"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 birimleri arasında düzenli ve verimli çalışmayı sağlamak,</w:t>
            </w:r>
          </w:p>
          <w:p w14:paraId="7B7BF959"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Stratejik plan, faaliyet raporu, denetim raporu gibi fakültenin genel işleyişi ve performansı ile ilgili bilgilerin rapor halinde hazırlanarak ilgili yerlere ulaşmasını sağlamak,</w:t>
            </w:r>
          </w:p>
          <w:p w14:paraId="5E19D2BA"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Harcama yetkilisi olarak fakültenin bütçesini hazırlamak, ayrıntılı finans programına uyulmasını sağlamak, ödeneklerin etkili, ekonomik ve verimli kullanılmasını sağlamak,</w:t>
            </w:r>
          </w:p>
          <w:p w14:paraId="1FB60C1A"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Fakültenin kadro ihtiyaçlarını belirleyerek personel açısından güçlenmesini sağlamak,</w:t>
            </w:r>
          </w:p>
          <w:p w14:paraId="25FB15D1"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 birimleri ve bu birimlerin her düzeydeki personeli üzerinde genel gözetim ve denetim görevini sürdürmek,</w:t>
            </w:r>
          </w:p>
          <w:p w14:paraId="2C80BAA2"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Fakültenin fiziki koşullarını dikkate alarak öğrenci kapasitesini ayarlamak, başarısını arttırıcı önlemleri almak,</w:t>
            </w:r>
          </w:p>
          <w:p w14:paraId="6184AC2C"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 kapasitesinin rasyonel bir şekilde kullanılması ve geliştirilmesi yönünde gerekli önlemleri almak,</w:t>
            </w:r>
          </w:p>
          <w:p w14:paraId="39CDED3A"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Fakültenin bilimsel araştırma ve yayın faaliyetlerinin düzenli bir şekilde yürütülmesi ve arttırılması için gerekli çalışmaları yapmak,</w:t>
            </w:r>
          </w:p>
          <w:p w14:paraId="2C128A5C"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Fakültede etkili bir iç kontrol sisteminin kurulmasını ve yürütülmesini sağlamak,</w:t>
            </w:r>
          </w:p>
          <w:p w14:paraId="5E52BF6A"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Kamu İç Kontrol Standartları Uyum Eylem Planında yer alan eylemlerin yerine getirilmesini sağlamak, izlemek ve değerlendirmek,</w:t>
            </w:r>
          </w:p>
          <w:p w14:paraId="2786371A"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İç kontrolle ilgili mevzuatı takip etmek, gereklerini tam olarak yerine getirmek, tüm personelin katkı yapmasını sağlamak,</w:t>
            </w:r>
          </w:p>
          <w:p w14:paraId="62FCA201"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 xml:space="preserve">Fakültenin amaç ve hedeflere yönelik önemli bir tehdit oluşturan risklerin bir </w:t>
            </w:r>
            <w:proofErr w:type="gramStart"/>
            <w:r w:rsidRPr="00706F87">
              <w:rPr>
                <w:rFonts w:eastAsia="Times New Roman"/>
                <w:bCs/>
                <w:sz w:val="18"/>
                <w:szCs w:val="18"/>
              </w:rPr>
              <w:t>envanterini</w:t>
            </w:r>
            <w:proofErr w:type="gramEnd"/>
            <w:r w:rsidRPr="00706F87">
              <w:rPr>
                <w:rFonts w:eastAsia="Times New Roman"/>
                <w:bCs/>
                <w:sz w:val="18"/>
                <w:szCs w:val="18"/>
              </w:rPr>
              <w:t xml:space="preserve"> çıkarmak, risklerin gerçekleşme olasılığı ve muhtemel etkilerinin analiz edilerek, Risk Analiz Raporu düzenlenmesini, hangi riskler için hangi kontrol faaliyetlerinin uygulanacağını belirlemek, sorumlu birim</w:t>
            </w:r>
            <w:r w:rsidRPr="00706F87">
              <w:rPr>
                <w:rFonts w:ascii="Cambria Math" w:eastAsia="Times New Roman" w:hAnsi="Cambria Math" w:cs="Cambria Math"/>
                <w:bCs/>
                <w:sz w:val="18"/>
                <w:szCs w:val="18"/>
              </w:rPr>
              <w:t>‐</w:t>
            </w:r>
            <w:r w:rsidRPr="00706F87">
              <w:rPr>
                <w:rFonts w:eastAsia="Times New Roman"/>
                <w:bCs/>
                <w:sz w:val="18"/>
                <w:szCs w:val="18"/>
              </w:rPr>
              <w:t>personel</w:t>
            </w:r>
            <w:r w:rsidRPr="00706F87">
              <w:rPr>
                <w:rFonts w:ascii="Cambria Math" w:eastAsia="Times New Roman" w:hAnsi="Cambria Math" w:cs="Cambria Math"/>
                <w:bCs/>
                <w:sz w:val="18"/>
                <w:szCs w:val="18"/>
              </w:rPr>
              <w:t>‐</w:t>
            </w:r>
            <w:r w:rsidRPr="00706F87">
              <w:rPr>
                <w:rFonts w:eastAsia="Times New Roman"/>
                <w:bCs/>
                <w:sz w:val="18"/>
                <w:szCs w:val="18"/>
              </w:rPr>
              <w:t>risk ilişkisinin kurulmasını sağlamak ve izlemek,</w:t>
            </w:r>
          </w:p>
          <w:p w14:paraId="10DFFE19"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İç kontrol sistemini yıllık olarak değerlendirerek, eksik yönlerinin bildirilmesini ve gerekli önlemlerin alınması konusunda süreç ve yöntemlerin belirlenmesini sağlamak,</w:t>
            </w:r>
          </w:p>
          <w:p w14:paraId="7C23B09D"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İç kontrol çalışma ekibi, risk belirleme ve değerlendirme komisyonlarını kurmak ve etkin çalışmasını sağlamak, bu ekiplerin en az yılda bir çalışmalarını izlemek, raporlarını değerlendirmek,</w:t>
            </w:r>
          </w:p>
          <w:p w14:paraId="003B6555"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Personelin yeterliliği ve performansını değerlendirmek, uygun eğitimleri almasını sağlamak, kadro durumunu izlemek,</w:t>
            </w:r>
          </w:p>
          <w:p w14:paraId="01AB2FBF"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 xml:space="preserve">Personelin görüşleri, kişi veya idarelerin talep ve </w:t>
            </w:r>
            <w:proofErr w:type="gramStart"/>
            <w:r w:rsidRPr="00706F87">
              <w:rPr>
                <w:rFonts w:eastAsia="Times New Roman"/>
                <w:bCs/>
                <w:sz w:val="18"/>
                <w:szCs w:val="18"/>
              </w:rPr>
              <w:t>şikayetleri</w:t>
            </w:r>
            <w:proofErr w:type="gramEnd"/>
            <w:r w:rsidRPr="00706F87">
              <w:rPr>
                <w:rFonts w:eastAsia="Times New Roman"/>
                <w:bCs/>
                <w:sz w:val="18"/>
                <w:szCs w:val="18"/>
              </w:rPr>
              <w:t xml:space="preserve"> ile iç ve dış denetim sonucunda düzenlenen raporların düzenli olarak izlenmesini ve değerlendirilmesini sağlamak,</w:t>
            </w:r>
          </w:p>
          <w:p w14:paraId="1F5358E7"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Evrak ve önemli belgeleri imzalamaya veya onaylamaya yetkili kişileri yazılı olarak belirlenmek ve ilgililere duyurmak,</w:t>
            </w:r>
          </w:p>
          <w:p w14:paraId="5B8665B4"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İdari birimler ve alt birimler tarafından yürütülecek görevleri belirlemek,</w:t>
            </w:r>
          </w:p>
          <w:p w14:paraId="4DF89580"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 xml:space="preserve">Mali karar ve işlemler için gerekli yazılı </w:t>
            </w:r>
            <w:proofErr w:type="gramStart"/>
            <w:r w:rsidRPr="00706F87">
              <w:rPr>
                <w:rFonts w:eastAsia="Times New Roman"/>
                <w:bCs/>
                <w:sz w:val="18"/>
                <w:szCs w:val="18"/>
              </w:rPr>
              <w:t>prosedürlerin</w:t>
            </w:r>
            <w:proofErr w:type="gramEnd"/>
            <w:r w:rsidRPr="00706F87">
              <w:rPr>
                <w:rFonts w:eastAsia="Times New Roman"/>
                <w:bCs/>
                <w:sz w:val="18"/>
                <w:szCs w:val="18"/>
              </w:rPr>
              <w:t xml:space="preserve"> hazırlanmasını sağlamak, görevler ayrılığı ilkesinin tam olarak uygulanmasını sağlamak,</w:t>
            </w:r>
          </w:p>
          <w:p w14:paraId="548C2F42"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Etik değerler ve dürüstlük ilkelerine uymak, bilinmesini ve uyulmasını sağlamak,</w:t>
            </w:r>
          </w:p>
          <w:p w14:paraId="20FDD610"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 xml:space="preserve">Yolsuzluk ve usulsüzlüklerle ilgili gerekli </w:t>
            </w:r>
            <w:proofErr w:type="gramStart"/>
            <w:r w:rsidRPr="00706F87">
              <w:rPr>
                <w:rFonts w:eastAsia="Times New Roman"/>
                <w:bCs/>
                <w:sz w:val="18"/>
                <w:szCs w:val="18"/>
              </w:rPr>
              <w:t>prosedürleri</w:t>
            </w:r>
            <w:proofErr w:type="gramEnd"/>
            <w:r w:rsidRPr="00706F87">
              <w:rPr>
                <w:rFonts w:eastAsia="Times New Roman"/>
                <w:bCs/>
                <w:sz w:val="18"/>
                <w:szCs w:val="18"/>
              </w:rPr>
              <w:t xml:space="preserve"> hazırlamak,</w:t>
            </w:r>
          </w:p>
          <w:p w14:paraId="4509EA8B"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Hassas görevlerinin bulunduğunu bilmek, uymak ve uyulmasını sağlamak,</w:t>
            </w:r>
          </w:p>
          <w:p w14:paraId="2877C252" w14:textId="77777777" w:rsidR="00706F87" w:rsidRP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Hukuki düzenlemelere uygun olmak koşulu ile yönetim ve eğitim öğretim faaliyetleri ile</w:t>
            </w:r>
          </w:p>
          <w:p w14:paraId="21AFB391" w14:textId="77777777" w:rsidR="00706F87" w:rsidRDefault="00706F87" w:rsidP="00706F87">
            <w:pPr>
              <w:pStyle w:val="ListeParagraf"/>
              <w:numPr>
                <w:ilvl w:val="0"/>
                <w:numId w:val="3"/>
              </w:numPr>
              <w:tabs>
                <w:tab w:val="left" w:pos="185"/>
              </w:tabs>
              <w:ind w:left="175" w:hanging="142"/>
              <w:jc w:val="both"/>
              <w:rPr>
                <w:rFonts w:eastAsia="Times New Roman"/>
                <w:bCs/>
                <w:sz w:val="18"/>
                <w:szCs w:val="18"/>
              </w:rPr>
            </w:pPr>
            <w:r w:rsidRPr="00706F87">
              <w:rPr>
                <w:rFonts w:eastAsia="Times New Roman"/>
                <w:bCs/>
                <w:sz w:val="18"/>
                <w:szCs w:val="18"/>
              </w:rPr>
              <w:t xml:space="preserve">ilgili gerekli talimat, </w:t>
            </w:r>
            <w:proofErr w:type="gramStart"/>
            <w:r w:rsidRPr="00706F87">
              <w:rPr>
                <w:rFonts w:eastAsia="Times New Roman"/>
                <w:bCs/>
                <w:sz w:val="18"/>
                <w:szCs w:val="18"/>
              </w:rPr>
              <w:t>prosedür</w:t>
            </w:r>
            <w:proofErr w:type="gramEnd"/>
            <w:r w:rsidRPr="00706F87">
              <w:rPr>
                <w:rFonts w:eastAsia="Times New Roman"/>
                <w:bCs/>
                <w:sz w:val="18"/>
                <w:szCs w:val="18"/>
              </w:rPr>
              <w:t xml:space="preserve"> ve yönergeleri hazırlayarak, iç işleyişi ve akışı rahatlatmak,</w:t>
            </w:r>
          </w:p>
          <w:p w14:paraId="07BDBC8C" w14:textId="77777777" w:rsidR="00706F87" w:rsidRPr="00706F87" w:rsidRDefault="00706F87" w:rsidP="00706F87">
            <w:pPr>
              <w:pStyle w:val="ListeParagraf"/>
              <w:numPr>
                <w:ilvl w:val="0"/>
                <w:numId w:val="3"/>
              </w:numPr>
              <w:tabs>
                <w:tab w:val="left" w:pos="185"/>
              </w:tabs>
              <w:ind w:left="175" w:hanging="175"/>
              <w:jc w:val="both"/>
              <w:rPr>
                <w:rFonts w:eastAsia="Times New Roman"/>
                <w:bCs/>
                <w:sz w:val="18"/>
                <w:szCs w:val="18"/>
              </w:rPr>
            </w:pPr>
            <w:r w:rsidRPr="00706F87">
              <w:rPr>
                <w:rFonts w:eastAsia="Times New Roman"/>
                <w:bCs/>
                <w:sz w:val="18"/>
                <w:szCs w:val="18"/>
              </w:rPr>
              <w:t>İşlerini kolaylaştırmak ve kendisine zaman kazandırmak amacıyla uygun kişilere yetki devri yapmak,</w:t>
            </w:r>
          </w:p>
          <w:p w14:paraId="14F701D5" w14:textId="77777777" w:rsidR="00706F87" w:rsidRPr="00706F87" w:rsidRDefault="00706F87" w:rsidP="00706F87">
            <w:pPr>
              <w:pStyle w:val="ListeParagraf"/>
              <w:numPr>
                <w:ilvl w:val="0"/>
                <w:numId w:val="3"/>
              </w:numPr>
              <w:tabs>
                <w:tab w:val="left" w:pos="185"/>
              </w:tabs>
              <w:ind w:left="175" w:hanging="175"/>
              <w:jc w:val="both"/>
              <w:rPr>
                <w:rFonts w:eastAsia="Times New Roman"/>
                <w:bCs/>
                <w:sz w:val="18"/>
                <w:szCs w:val="18"/>
              </w:rPr>
            </w:pPr>
            <w:r w:rsidRPr="00706F87">
              <w:rPr>
                <w:rFonts w:eastAsia="Times New Roman"/>
                <w:bCs/>
                <w:sz w:val="18"/>
                <w:szCs w:val="18"/>
              </w:rPr>
              <w:t>Çalışma ekibi ile kısa, orta ve uzun vadeli planları hazırlayarak, hayata geçirmek ve yönetmek,</w:t>
            </w:r>
          </w:p>
          <w:p w14:paraId="5832F4D6" w14:textId="630DF9FB" w:rsidR="00706F87" w:rsidRPr="004813DF" w:rsidRDefault="00706F87" w:rsidP="00706F87">
            <w:pPr>
              <w:pStyle w:val="ListeParagraf"/>
              <w:numPr>
                <w:ilvl w:val="0"/>
                <w:numId w:val="3"/>
              </w:numPr>
              <w:tabs>
                <w:tab w:val="left" w:pos="185"/>
              </w:tabs>
              <w:ind w:left="175" w:hanging="175"/>
              <w:jc w:val="both"/>
              <w:rPr>
                <w:rFonts w:eastAsia="Times New Roman"/>
                <w:bCs/>
                <w:sz w:val="18"/>
                <w:szCs w:val="18"/>
              </w:rPr>
            </w:pPr>
            <w:r w:rsidRPr="00706F87">
              <w:rPr>
                <w:rFonts w:eastAsia="Times New Roman"/>
                <w:bCs/>
                <w:sz w:val="18"/>
                <w:szCs w:val="18"/>
              </w:rPr>
              <w:t>Yöneticiler arasında iş ve görev dağılımını düzenlemek,</w:t>
            </w:r>
          </w:p>
        </w:tc>
      </w:tr>
      <w:tr w:rsidR="00706F87" w:rsidRPr="00D75E32" w14:paraId="3C1BE7AB" w14:textId="77777777" w:rsidTr="00706F87">
        <w:trPr>
          <w:trHeight w:val="20"/>
        </w:trPr>
        <w:tc>
          <w:tcPr>
            <w:tcW w:w="2405" w:type="dxa"/>
            <w:vAlign w:val="center"/>
          </w:tcPr>
          <w:p w14:paraId="11A1201A" w14:textId="77777777" w:rsidR="00706F87" w:rsidRPr="00D75E32" w:rsidRDefault="00706F87" w:rsidP="00706F87">
            <w:pPr>
              <w:jc w:val="center"/>
              <w:rPr>
                <w:rFonts w:eastAsia="Times New Roman"/>
                <w:b/>
                <w:sz w:val="20"/>
                <w:szCs w:val="20"/>
              </w:rPr>
            </w:pPr>
            <w:r w:rsidRPr="00D75E32">
              <w:rPr>
                <w:rFonts w:eastAsia="Times New Roman"/>
                <w:b/>
                <w:sz w:val="20"/>
                <w:szCs w:val="20"/>
              </w:rPr>
              <w:t>Görev İle İlgili Mevzuatlar</w:t>
            </w:r>
          </w:p>
        </w:tc>
        <w:tc>
          <w:tcPr>
            <w:tcW w:w="8363" w:type="dxa"/>
            <w:gridSpan w:val="2"/>
            <w:vAlign w:val="center"/>
          </w:tcPr>
          <w:p w14:paraId="6D594AFA" w14:textId="77777777" w:rsidR="00706F87" w:rsidRPr="00706F87" w:rsidRDefault="00706F87" w:rsidP="00706F87">
            <w:pPr>
              <w:tabs>
                <w:tab w:val="left" w:pos="185"/>
              </w:tabs>
              <w:jc w:val="both"/>
              <w:rPr>
                <w:rFonts w:eastAsia="Times New Roman"/>
                <w:sz w:val="16"/>
                <w:szCs w:val="16"/>
              </w:rPr>
            </w:pPr>
            <w:r w:rsidRPr="00706F87">
              <w:rPr>
                <w:rFonts w:eastAsia="Times New Roman"/>
                <w:sz w:val="16"/>
                <w:szCs w:val="16"/>
              </w:rPr>
              <w:t>•</w:t>
            </w:r>
            <w:r w:rsidRPr="00706F87">
              <w:rPr>
                <w:rFonts w:eastAsia="Times New Roman"/>
                <w:sz w:val="16"/>
                <w:szCs w:val="16"/>
              </w:rPr>
              <w:tab/>
              <w:t>657 sayılı Devlet Memurları Kanunu</w:t>
            </w:r>
          </w:p>
          <w:p w14:paraId="159E483E" w14:textId="77777777" w:rsidR="00706F87" w:rsidRPr="00706F87" w:rsidRDefault="00706F87" w:rsidP="00706F87">
            <w:pPr>
              <w:tabs>
                <w:tab w:val="left" w:pos="185"/>
              </w:tabs>
              <w:jc w:val="both"/>
              <w:rPr>
                <w:rFonts w:eastAsia="Times New Roman"/>
                <w:sz w:val="16"/>
                <w:szCs w:val="16"/>
              </w:rPr>
            </w:pPr>
            <w:r w:rsidRPr="00706F87">
              <w:rPr>
                <w:rFonts w:eastAsia="Times New Roman"/>
                <w:sz w:val="16"/>
                <w:szCs w:val="16"/>
              </w:rPr>
              <w:t>•</w:t>
            </w:r>
            <w:r w:rsidRPr="00706F87">
              <w:rPr>
                <w:rFonts w:eastAsia="Times New Roman"/>
                <w:sz w:val="16"/>
                <w:szCs w:val="16"/>
              </w:rPr>
              <w:tab/>
              <w:t>2547 sayılı Yükseköğretim Kanunu</w:t>
            </w:r>
          </w:p>
          <w:p w14:paraId="744629E5" w14:textId="77777777" w:rsidR="00706F87" w:rsidRPr="00706F87" w:rsidRDefault="00706F87" w:rsidP="00706F87">
            <w:pPr>
              <w:tabs>
                <w:tab w:val="left" w:pos="185"/>
              </w:tabs>
              <w:jc w:val="both"/>
              <w:rPr>
                <w:rFonts w:eastAsia="Times New Roman"/>
                <w:sz w:val="16"/>
                <w:szCs w:val="16"/>
              </w:rPr>
            </w:pPr>
            <w:r w:rsidRPr="00706F87">
              <w:rPr>
                <w:rFonts w:eastAsia="Times New Roman"/>
                <w:sz w:val="16"/>
                <w:szCs w:val="16"/>
              </w:rPr>
              <w:t>•</w:t>
            </w:r>
            <w:r w:rsidRPr="00706F87">
              <w:rPr>
                <w:rFonts w:eastAsia="Times New Roman"/>
                <w:sz w:val="16"/>
                <w:szCs w:val="16"/>
              </w:rPr>
              <w:tab/>
              <w:t>2914 sayılı Yükseköğretim Personel Kanunu</w:t>
            </w:r>
          </w:p>
          <w:p w14:paraId="42C218F2" w14:textId="77777777" w:rsidR="00706F87" w:rsidRPr="00706F87" w:rsidRDefault="00706F87" w:rsidP="00706F87">
            <w:pPr>
              <w:tabs>
                <w:tab w:val="left" w:pos="185"/>
              </w:tabs>
              <w:jc w:val="both"/>
              <w:rPr>
                <w:rFonts w:eastAsia="Times New Roman"/>
                <w:sz w:val="16"/>
                <w:szCs w:val="16"/>
              </w:rPr>
            </w:pPr>
            <w:r w:rsidRPr="00706F87">
              <w:rPr>
                <w:rFonts w:eastAsia="Times New Roman"/>
                <w:sz w:val="16"/>
                <w:szCs w:val="16"/>
              </w:rPr>
              <w:t>•</w:t>
            </w:r>
            <w:r w:rsidRPr="00706F87">
              <w:rPr>
                <w:rFonts w:eastAsia="Times New Roman"/>
                <w:sz w:val="16"/>
                <w:szCs w:val="16"/>
              </w:rPr>
              <w:tab/>
              <w:t>Resmî Yazışmalarda Uygulanacak Usul ve Esaslar Hakkında Yönetmelik</w:t>
            </w:r>
          </w:p>
          <w:p w14:paraId="2B43E557" w14:textId="77777777" w:rsidR="00706F87" w:rsidRPr="00706F87" w:rsidRDefault="00706F87" w:rsidP="00706F87">
            <w:pPr>
              <w:tabs>
                <w:tab w:val="left" w:pos="185"/>
              </w:tabs>
              <w:jc w:val="both"/>
              <w:rPr>
                <w:rFonts w:eastAsia="Times New Roman"/>
                <w:sz w:val="16"/>
                <w:szCs w:val="16"/>
              </w:rPr>
            </w:pPr>
            <w:r w:rsidRPr="00706F87">
              <w:rPr>
                <w:rFonts w:eastAsia="Times New Roman"/>
                <w:sz w:val="16"/>
                <w:szCs w:val="16"/>
              </w:rPr>
              <w:t>•</w:t>
            </w:r>
            <w:r w:rsidRPr="00706F87">
              <w:rPr>
                <w:rFonts w:eastAsia="Times New Roman"/>
                <w:sz w:val="16"/>
                <w:szCs w:val="16"/>
              </w:rPr>
              <w:tab/>
              <w:t>4483 Memur ve Diğer Kamu Görevlilerinin Yargılanması Hakkında Kanun</w:t>
            </w:r>
          </w:p>
          <w:p w14:paraId="66C203E2" w14:textId="77777777" w:rsidR="00706F87" w:rsidRPr="00D75E32" w:rsidRDefault="00706F87" w:rsidP="00706F87">
            <w:pPr>
              <w:tabs>
                <w:tab w:val="left" w:pos="185"/>
              </w:tabs>
              <w:jc w:val="both"/>
              <w:rPr>
                <w:rFonts w:eastAsia="Times New Roman"/>
                <w:sz w:val="20"/>
                <w:szCs w:val="20"/>
              </w:rPr>
            </w:pPr>
            <w:r w:rsidRPr="00706F87">
              <w:rPr>
                <w:rFonts w:eastAsia="Times New Roman"/>
                <w:sz w:val="16"/>
                <w:szCs w:val="16"/>
              </w:rPr>
              <w:t>•</w:t>
            </w:r>
            <w:r w:rsidRPr="00706F87">
              <w:rPr>
                <w:rFonts w:eastAsia="Times New Roman"/>
                <w:sz w:val="16"/>
                <w:szCs w:val="16"/>
              </w:rPr>
              <w:tab/>
              <w:t>Yükseköğretim Kurumları Öğrenci Disiplin Yönetmeliği</w:t>
            </w:r>
          </w:p>
        </w:tc>
      </w:tr>
      <w:tr w:rsidR="00706F87" w:rsidRPr="00D75E32" w14:paraId="51057504" w14:textId="77777777" w:rsidTr="00706F87">
        <w:trPr>
          <w:trHeight w:val="20"/>
        </w:trPr>
        <w:tc>
          <w:tcPr>
            <w:tcW w:w="10768" w:type="dxa"/>
            <w:gridSpan w:val="3"/>
            <w:vAlign w:val="center"/>
          </w:tcPr>
          <w:p w14:paraId="15935A8C" w14:textId="77777777" w:rsidR="00706F87" w:rsidRPr="00D75E32" w:rsidRDefault="00706F87" w:rsidP="00706F87">
            <w:pPr>
              <w:jc w:val="center"/>
              <w:rPr>
                <w:rFonts w:eastAsia="Times New Roman"/>
                <w:b/>
                <w:sz w:val="20"/>
                <w:szCs w:val="20"/>
              </w:rPr>
            </w:pPr>
            <w:r w:rsidRPr="00D75E32">
              <w:rPr>
                <w:rFonts w:eastAsia="Times New Roman"/>
                <w:b/>
                <w:sz w:val="20"/>
                <w:szCs w:val="20"/>
              </w:rPr>
              <w:t>ONAYLAYAN</w:t>
            </w:r>
          </w:p>
        </w:tc>
      </w:tr>
      <w:tr w:rsidR="00706F87" w:rsidRPr="00D75E32" w14:paraId="1BB3C53F" w14:textId="77777777" w:rsidTr="00706F87">
        <w:trPr>
          <w:trHeight w:val="20"/>
        </w:trPr>
        <w:tc>
          <w:tcPr>
            <w:tcW w:w="10768" w:type="dxa"/>
            <w:gridSpan w:val="3"/>
            <w:vAlign w:val="center"/>
          </w:tcPr>
          <w:p w14:paraId="5966F138" w14:textId="250706FD" w:rsidR="00706F87" w:rsidRPr="00D75E32" w:rsidRDefault="00706F87" w:rsidP="00706F87">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5D40D838" w14:textId="77777777" w:rsidR="00706F87" w:rsidRPr="00D75E32" w:rsidRDefault="00706F87" w:rsidP="00706F87">
            <w:pPr>
              <w:jc w:val="center"/>
              <w:rPr>
                <w:rFonts w:eastAsia="Times New Roman"/>
                <w:b/>
                <w:sz w:val="20"/>
                <w:szCs w:val="20"/>
              </w:rPr>
            </w:pPr>
            <w:r>
              <w:rPr>
                <w:rFonts w:eastAsia="Times New Roman"/>
                <w:b/>
                <w:sz w:val="20"/>
                <w:szCs w:val="20"/>
              </w:rPr>
              <w:t>Dekan</w:t>
            </w:r>
          </w:p>
        </w:tc>
      </w:tr>
    </w:tbl>
    <w:p w14:paraId="484E427D" w14:textId="77777777" w:rsidR="00706F87" w:rsidRDefault="00706F87" w:rsidP="00EE3A46">
      <w:pPr>
        <w:jc w:val="both"/>
      </w:pPr>
    </w:p>
    <w:p w14:paraId="4BC87556"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8"/>
        <w:gridCol w:w="154"/>
        <w:gridCol w:w="872"/>
        <w:gridCol w:w="545"/>
        <w:gridCol w:w="1376"/>
        <w:gridCol w:w="1752"/>
        <w:gridCol w:w="1800"/>
        <w:gridCol w:w="713"/>
        <w:gridCol w:w="250"/>
        <w:gridCol w:w="855"/>
        <w:gridCol w:w="629"/>
      </w:tblGrid>
      <w:tr w:rsidR="0015235F" w:rsidRPr="006D0102" w14:paraId="233CABD3" w14:textId="77777777" w:rsidTr="008D2789">
        <w:trPr>
          <w:trHeight w:val="544"/>
        </w:trPr>
        <w:tc>
          <w:tcPr>
            <w:tcW w:w="845" w:type="pct"/>
            <w:vMerge w:val="restart"/>
            <w:tcBorders>
              <w:left w:val="single" w:sz="8" w:space="0" w:color="000000"/>
              <w:right w:val="single" w:sz="4" w:space="0" w:color="000000"/>
            </w:tcBorders>
          </w:tcPr>
          <w:p w14:paraId="644A4FB0" w14:textId="77777777" w:rsidR="0015235F" w:rsidRPr="006D0102" w:rsidRDefault="0015235F" w:rsidP="008D2789">
            <w:pPr>
              <w:pStyle w:val="TableParagraph"/>
              <w:spacing w:line="132" w:lineRule="exact"/>
              <w:ind w:left="1500"/>
              <w:rPr>
                <w:noProof/>
                <w:color w:val="000000" w:themeColor="text1"/>
                <w:lang w:val="tr-TR"/>
              </w:rPr>
            </w:pPr>
          </w:p>
          <w:p w14:paraId="11DFFEEA" w14:textId="77777777" w:rsidR="0015235F" w:rsidRPr="006D0102" w:rsidRDefault="0015235F" w:rsidP="008D2789">
            <w:pPr>
              <w:pStyle w:val="TableParagraph"/>
              <w:spacing w:line="132" w:lineRule="exact"/>
              <w:ind w:left="22"/>
              <w:rPr>
                <w:noProof/>
                <w:color w:val="000000" w:themeColor="text1"/>
                <w:lang w:val="tr-TR"/>
              </w:rPr>
            </w:pPr>
          </w:p>
          <w:p w14:paraId="594300AB" w14:textId="77777777" w:rsidR="0015235F" w:rsidRPr="006D0102" w:rsidRDefault="0015235F" w:rsidP="008D2789">
            <w:pPr>
              <w:pStyle w:val="TableParagraph"/>
              <w:spacing w:line="132" w:lineRule="exact"/>
              <w:ind w:left="1500"/>
              <w:rPr>
                <w:noProof/>
                <w:color w:val="000000" w:themeColor="text1"/>
                <w:lang w:val="tr-TR"/>
              </w:rPr>
            </w:pPr>
          </w:p>
          <w:p w14:paraId="7A7D79A8" w14:textId="77777777" w:rsidR="0015235F" w:rsidRPr="006D0102" w:rsidRDefault="0015235F" w:rsidP="008D2789">
            <w:pPr>
              <w:pStyle w:val="TableParagraph"/>
              <w:spacing w:line="132" w:lineRule="exact"/>
              <w:ind w:left="1500"/>
              <w:rPr>
                <w:noProof/>
                <w:color w:val="000000" w:themeColor="text1"/>
                <w:lang w:val="tr-TR"/>
              </w:rPr>
            </w:pPr>
          </w:p>
          <w:p w14:paraId="3AB1248F" w14:textId="77777777" w:rsidR="0015235F" w:rsidRPr="006D0102" w:rsidRDefault="0015235F" w:rsidP="008D2789">
            <w:pPr>
              <w:pStyle w:val="TableParagraph"/>
              <w:spacing w:line="132" w:lineRule="exact"/>
              <w:ind w:left="1500"/>
              <w:rPr>
                <w:noProof/>
                <w:color w:val="000000" w:themeColor="text1"/>
                <w:lang w:val="tr-TR"/>
              </w:rPr>
            </w:pPr>
          </w:p>
          <w:p w14:paraId="38D4459C" w14:textId="77777777" w:rsidR="0015235F" w:rsidRPr="006D0102" w:rsidRDefault="0015235F" w:rsidP="008D2789">
            <w:pPr>
              <w:pStyle w:val="TableParagraph"/>
              <w:spacing w:line="132" w:lineRule="exact"/>
              <w:ind w:left="1500"/>
              <w:rPr>
                <w:noProof/>
                <w:color w:val="000000" w:themeColor="text1"/>
                <w:lang w:val="tr-TR"/>
              </w:rPr>
            </w:pPr>
          </w:p>
          <w:p w14:paraId="427F4C56" w14:textId="77777777" w:rsidR="0015235F" w:rsidRPr="006D0102" w:rsidRDefault="0015235F" w:rsidP="008D2789">
            <w:pPr>
              <w:pStyle w:val="TableParagraph"/>
              <w:spacing w:line="132" w:lineRule="exact"/>
              <w:ind w:left="1500"/>
              <w:rPr>
                <w:noProof/>
                <w:color w:val="000000" w:themeColor="text1"/>
                <w:lang w:val="tr-TR"/>
              </w:rPr>
            </w:pPr>
          </w:p>
          <w:p w14:paraId="28A050D7" w14:textId="77777777" w:rsidR="0015235F" w:rsidRPr="006D0102" w:rsidRDefault="0015235F" w:rsidP="008D2789">
            <w:pPr>
              <w:pStyle w:val="TableParagraph"/>
              <w:spacing w:line="132" w:lineRule="exact"/>
              <w:ind w:left="1500"/>
              <w:rPr>
                <w:noProof/>
                <w:color w:val="000000" w:themeColor="text1"/>
                <w:lang w:val="tr-TR"/>
              </w:rPr>
            </w:pPr>
          </w:p>
          <w:p w14:paraId="294A1A87" w14:textId="77777777" w:rsidR="0015235F" w:rsidRPr="006D0102" w:rsidRDefault="0015235F" w:rsidP="008D2789">
            <w:pPr>
              <w:pStyle w:val="TableParagraph"/>
              <w:spacing w:line="132" w:lineRule="exact"/>
              <w:ind w:left="1500"/>
              <w:rPr>
                <w:noProof/>
                <w:color w:val="000000" w:themeColor="text1"/>
                <w:lang w:val="tr-TR"/>
              </w:rPr>
            </w:pPr>
          </w:p>
          <w:p w14:paraId="1AE87F64" w14:textId="77777777" w:rsidR="0015235F" w:rsidRPr="006D0102" w:rsidRDefault="0015235F" w:rsidP="008D2789">
            <w:pPr>
              <w:pStyle w:val="TableParagraph"/>
              <w:spacing w:line="132" w:lineRule="exact"/>
              <w:ind w:left="1500"/>
              <w:rPr>
                <w:noProof/>
                <w:color w:val="000000" w:themeColor="text1"/>
                <w:lang w:val="tr-TR"/>
              </w:rPr>
            </w:pPr>
          </w:p>
          <w:p w14:paraId="646BEAB4"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F7C2AE4" wp14:editId="298626F9">
                  <wp:extent cx="810895" cy="813773"/>
                  <wp:effectExtent l="0" t="0" r="0" b="0"/>
                  <wp:docPr id="1744046164"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1B17F141"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008F19BE"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0CDB3A4F"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5158A996" w14:textId="77777777" w:rsidR="0015235F" w:rsidRPr="006D0102" w:rsidRDefault="0015235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516ED05F"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2D43AA29" w14:textId="77777777" w:rsidTr="008D2789">
        <w:trPr>
          <w:trHeight w:val="596"/>
        </w:trPr>
        <w:tc>
          <w:tcPr>
            <w:tcW w:w="845" w:type="pct"/>
            <w:vMerge/>
            <w:tcBorders>
              <w:left w:val="single" w:sz="8" w:space="0" w:color="000000"/>
              <w:bottom w:val="single" w:sz="4" w:space="0" w:color="000000"/>
              <w:right w:val="single" w:sz="4" w:space="0" w:color="000000"/>
            </w:tcBorders>
          </w:tcPr>
          <w:p w14:paraId="699872ED"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187DCD8F"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128C4D54"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17E3BE1D"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1701227F"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21953250"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73B7E82C"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7152DA44"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15235F" w:rsidRPr="006D0102" w14:paraId="576C18BD"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2B7F5547"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4EF73C64"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7DD4999F"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60166C09"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573B7819"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1F7B4754" w14:textId="77777777" w:rsidR="0015235F" w:rsidRPr="006D0102" w:rsidRDefault="0015235F" w:rsidP="008D2789">
            <w:pPr>
              <w:pStyle w:val="TableParagraph"/>
              <w:rPr>
                <w:color w:val="000000" w:themeColor="text1"/>
                <w:sz w:val="20"/>
                <w:szCs w:val="20"/>
                <w:lang w:val="tr-TR"/>
              </w:rPr>
            </w:pPr>
          </w:p>
        </w:tc>
      </w:tr>
      <w:tr w:rsidR="0015235F" w:rsidRPr="006D0102" w14:paraId="55F1BEB3"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68FDDF7A"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6E733CD6" w14:textId="77777777" w:rsidR="0015235F" w:rsidRPr="006D0102" w:rsidRDefault="0015235F" w:rsidP="008D2789">
            <w:pPr>
              <w:pStyle w:val="TableParagraph"/>
              <w:rPr>
                <w:color w:val="000000" w:themeColor="text1"/>
                <w:sz w:val="20"/>
                <w:szCs w:val="20"/>
                <w:lang w:val="tr-TR"/>
              </w:rPr>
            </w:pPr>
          </w:p>
        </w:tc>
      </w:tr>
    </w:tbl>
    <w:p w14:paraId="362DB4AA"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786ED8CB" w14:textId="77777777" w:rsidTr="008D2789">
        <w:trPr>
          <w:trHeight w:val="274"/>
        </w:trPr>
        <w:tc>
          <w:tcPr>
            <w:tcW w:w="3251" w:type="dxa"/>
            <w:vAlign w:val="center"/>
          </w:tcPr>
          <w:p w14:paraId="1278BD38"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3CFFD08E"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3CF0AECE" w14:textId="77777777" w:rsidR="0015235F" w:rsidRPr="00D75E32" w:rsidRDefault="0015235F" w:rsidP="008D2789">
            <w:pPr>
              <w:ind w:right="-290"/>
              <w:jc w:val="center"/>
              <w:rPr>
                <w:rFonts w:eastAsia="Times New Roman"/>
                <w:b/>
                <w:bCs/>
                <w:i/>
                <w:sz w:val="20"/>
                <w:szCs w:val="20"/>
              </w:rPr>
            </w:pPr>
          </w:p>
        </w:tc>
      </w:tr>
      <w:tr w:rsidR="0015235F" w:rsidRPr="00D75E32" w14:paraId="6C605183" w14:textId="77777777" w:rsidTr="008D2789">
        <w:trPr>
          <w:trHeight w:val="552"/>
        </w:trPr>
        <w:tc>
          <w:tcPr>
            <w:tcW w:w="3251" w:type="dxa"/>
            <w:vAlign w:val="center"/>
          </w:tcPr>
          <w:p w14:paraId="4F7FDA48"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76E5E3C7" w14:textId="77777777" w:rsidR="0015235F" w:rsidRPr="00D75E32" w:rsidRDefault="0015235F" w:rsidP="008D2789">
            <w:pPr>
              <w:rPr>
                <w:rFonts w:eastAsia="Times New Roman"/>
                <w:b/>
                <w:sz w:val="20"/>
                <w:szCs w:val="20"/>
              </w:rPr>
            </w:pPr>
            <w:r w:rsidRPr="006B1B6D">
              <w:rPr>
                <w:rFonts w:eastAsia="Times New Roman"/>
                <w:b/>
                <w:sz w:val="20"/>
                <w:szCs w:val="20"/>
              </w:rPr>
              <w:t>İKTİSADİ VE İDARİ BİLİMLER FAKÜLTESİ</w:t>
            </w:r>
          </w:p>
        </w:tc>
      </w:tr>
      <w:tr w:rsidR="0015235F" w:rsidRPr="00D75E32" w14:paraId="729C1C6D" w14:textId="77777777" w:rsidTr="008D2789">
        <w:trPr>
          <w:trHeight w:val="552"/>
        </w:trPr>
        <w:tc>
          <w:tcPr>
            <w:tcW w:w="3251" w:type="dxa"/>
            <w:vAlign w:val="center"/>
          </w:tcPr>
          <w:p w14:paraId="4623F11F"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6BE606B4" w14:textId="35246BA2" w:rsidR="0015235F" w:rsidRPr="00D75E32" w:rsidRDefault="004D7BD9" w:rsidP="008D2789">
            <w:pPr>
              <w:rPr>
                <w:rFonts w:eastAsia="Times New Roman"/>
                <w:b/>
                <w:sz w:val="20"/>
                <w:szCs w:val="20"/>
              </w:rPr>
            </w:pPr>
            <w:r>
              <w:rPr>
                <w:rFonts w:eastAsia="Times New Roman"/>
                <w:b/>
                <w:sz w:val="20"/>
                <w:szCs w:val="20"/>
              </w:rPr>
              <w:t>Ders ve Sınav Programları</w:t>
            </w:r>
          </w:p>
        </w:tc>
      </w:tr>
      <w:tr w:rsidR="0015235F" w:rsidRPr="00D75E32" w14:paraId="4595C702" w14:textId="77777777" w:rsidTr="008D2789">
        <w:trPr>
          <w:trHeight w:val="276"/>
        </w:trPr>
        <w:tc>
          <w:tcPr>
            <w:tcW w:w="3251" w:type="dxa"/>
            <w:vAlign w:val="center"/>
          </w:tcPr>
          <w:p w14:paraId="69FB774F"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6F1CF953" w14:textId="5142089B" w:rsidR="0015235F" w:rsidRPr="00D75E32" w:rsidRDefault="0015235F" w:rsidP="008D2789">
            <w:pPr>
              <w:jc w:val="both"/>
              <w:rPr>
                <w:rFonts w:eastAsia="Times New Roman"/>
                <w:b/>
                <w:sz w:val="20"/>
                <w:szCs w:val="20"/>
              </w:rPr>
            </w:pPr>
          </w:p>
        </w:tc>
      </w:tr>
      <w:tr w:rsidR="0015235F" w:rsidRPr="00D75E32" w14:paraId="165E3301" w14:textId="77777777" w:rsidTr="008D2789">
        <w:trPr>
          <w:trHeight w:val="1660"/>
        </w:trPr>
        <w:tc>
          <w:tcPr>
            <w:tcW w:w="3251" w:type="dxa"/>
            <w:vAlign w:val="center"/>
          </w:tcPr>
          <w:p w14:paraId="1E007A42"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5D90A8D7" w14:textId="175C7CB2" w:rsidR="004D7BD9" w:rsidRPr="004D7BD9" w:rsidRDefault="004D7BD9" w:rsidP="004D7BD9">
            <w:pPr>
              <w:pStyle w:val="ListeParagraf"/>
              <w:numPr>
                <w:ilvl w:val="0"/>
                <w:numId w:val="3"/>
              </w:numPr>
              <w:tabs>
                <w:tab w:val="left" w:pos="185"/>
              </w:tabs>
              <w:ind w:left="185" w:hanging="142"/>
              <w:jc w:val="both"/>
              <w:rPr>
                <w:rFonts w:eastAsia="Times New Roman"/>
                <w:bCs/>
                <w:sz w:val="20"/>
                <w:szCs w:val="20"/>
              </w:rPr>
            </w:pPr>
            <w:r w:rsidRPr="004D7BD9">
              <w:rPr>
                <w:rFonts w:eastAsia="Times New Roman"/>
                <w:bCs/>
                <w:sz w:val="20"/>
                <w:szCs w:val="20"/>
              </w:rPr>
              <w:t>Fakültemizdeki tüm Bölümlerin Güz ve Bahar Yarıyılı yarıyıl içi, yarıyıl sonu, mazeret,</w:t>
            </w:r>
            <w:r>
              <w:rPr>
                <w:rFonts w:eastAsia="Times New Roman"/>
                <w:bCs/>
                <w:sz w:val="20"/>
                <w:szCs w:val="20"/>
              </w:rPr>
              <w:t xml:space="preserve"> </w:t>
            </w:r>
            <w:r w:rsidRPr="004D7BD9">
              <w:rPr>
                <w:rFonts w:eastAsia="Times New Roman"/>
                <w:bCs/>
                <w:sz w:val="20"/>
                <w:szCs w:val="20"/>
              </w:rPr>
              <w:t>bütünleme, tek ders, muafiyet ve Yaz Okulu sınav programlarını ilgili Dekan Yardımcısından aldığı talimat çerçevesinde yapmak.</w:t>
            </w:r>
          </w:p>
          <w:p w14:paraId="47E5913D" w14:textId="69859565"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Fakültemizdeki tüm Bölümlerin Güz, Bahar ve Yaz Okulu ders programlarını ilgili Dekan</w:t>
            </w:r>
            <w:r>
              <w:rPr>
                <w:rFonts w:eastAsia="Times New Roman"/>
                <w:bCs/>
                <w:sz w:val="20"/>
                <w:szCs w:val="20"/>
              </w:rPr>
              <w:t xml:space="preserve"> </w:t>
            </w:r>
            <w:r w:rsidRPr="004D7BD9">
              <w:rPr>
                <w:rFonts w:eastAsia="Times New Roman"/>
                <w:bCs/>
                <w:sz w:val="20"/>
                <w:szCs w:val="20"/>
              </w:rPr>
              <w:t>Yardımcısı ve Bölüm Başkanlarıyla koordine ederek yapmak.</w:t>
            </w:r>
          </w:p>
          <w:p w14:paraId="53A83511" w14:textId="4B0E51A5"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EBYS ile gelen yazıların geciktirilmeden gereğini yaparak ve paraflayarak ilgilisine</w:t>
            </w:r>
            <w:r>
              <w:rPr>
                <w:rFonts w:eastAsia="Times New Roman"/>
                <w:bCs/>
                <w:sz w:val="20"/>
                <w:szCs w:val="20"/>
              </w:rPr>
              <w:t xml:space="preserve"> </w:t>
            </w:r>
            <w:r w:rsidRPr="004D7BD9">
              <w:rPr>
                <w:rFonts w:eastAsia="Times New Roman"/>
                <w:bCs/>
                <w:sz w:val="20"/>
                <w:szCs w:val="20"/>
              </w:rPr>
              <w:t>göndermek.</w:t>
            </w:r>
          </w:p>
          <w:p w14:paraId="7708BF97" w14:textId="5AE70373"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Dekan, Dekan Yardımcıları ve Fakülte Sekreterinin vereceği diğer görevleri yapmak.</w:t>
            </w:r>
          </w:p>
          <w:p w14:paraId="25AAEBB5" w14:textId="08174CC1"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Ders programlarının Öğrenci İşleri Bilgi Sistemine girmek.</w:t>
            </w:r>
          </w:p>
          <w:p w14:paraId="29214F4E" w14:textId="13FE5A41"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Sınav programlarının Öğrenci İşleri Bilgi Sistemi üzerinden ilan etmek.</w:t>
            </w:r>
          </w:p>
          <w:p w14:paraId="7DEC20EC" w14:textId="549DCC14"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Sınavların ilan rakiplerini yapmak.</w:t>
            </w:r>
          </w:p>
          <w:p w14:paraId="66B809C6" w14:textId="1F3A301D" w:rsidR="004D7BD9" w:rsidRPr="004D7BD9"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Öğrencilerin sınavlarının yer, saat ve gün bilgilerini Fakülte Web sayfasında yayımlamak.</w:t>
            </w:r>
          </w:p>
          <w:p w14:paraId="6EFDB6E4" w14:textId="5ADECD2B" w:rsidR="0015235F" w:rsidRPr="006B1B6D" w:rsidRDefault="004D7BD9" w:rsidP="004D7BD9">
            <w:pPr>
              <w:pStyle w:val="ListeParagraf"/>
              <w:numPr>
                <w:ilvl w:val="0"/>
                <w:numId w:val="5"/>
              </w:numPr>
              <w:tabs>
                <w:tab w:val="left" w:pos="185"/>
              </w:tabs>
              <w:ind w:left="185" w:hanging="142"/>
              <w:jc w:val="both"/>
              <w:rPr>
                <w:rFonts w:eastAsia="Times New Roman"/>
                <w:bCs/>
                <w:sz w:val="20"/>
                <w:szCs w:val="20"/>
              </w:rPr>
            </w:pPr>
            <w:r w:rsidRPr="004D7BD9">
              <w:rPr>
                <w:rFonts w:eastAsia="Times New Roman"/>
                <w:bCs/>
                <w:sz w:val="20"/>
                <w:szCs w:val="20"/>
              </w:rPr>
              <w:t>Dekan, Dekan Yardımcıları ve Fakülte Sekreterinin vereceği diğer görevleri yapmak.</w:t>
            </w:r>
          </w:p>
        </w:tc>
      </w:tr>
      <w:tr w:rsidR="0015235F" w:rsidRPr="00D75E32" w14:paraId="2DA16511" w14:textId="77777777" w:rsidTr="008D2789">
        <w:trPr>
          <w:trHeight w:val="957"/>
        </w:trPr>
        <w:tc>
          <w:tcPr>
            <w:tcW w:w="3251" w:type="dxa"/>
            <w:vAlign w:val="center"/>
          </w:tcPr>
          <w:p w14:paraId="36D76FAD"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01E4102D"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254D3709"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1E451FF4"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5CE7894A"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398AB7D2"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19BAC843"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0EE7A811" w14:textId="77777777" w:rsidTr="008D2789">
        <w:trPr>
          <w:trHeight w:val="480"/>
        </w:trPr>
        <w:tc>
          <w:tcPr>
            <w:tcW w:w="10768" w:type="dxa"/>
            <w:gridSpan w:val="3"/>
            <w:vAlign w:val="center"/>
          </w:tcPr>
          <w:p w14:paraId="23AF15E5"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597C4551" w14:textId="77777777" w:rsidTr="008D2789">
        <w:trPr>
          <w:trHeight w:val="1045"/>
        </w:trPr>
        <w:tc>
          <w:tcPr>
            <w:tcW w:w="10768" w:type="dxa"/>
            <w:gridSpan w:val="3"/>
            <w:vAlign w:val="center"/>
          </w:tcPr>
          <w:p w14:paraId="68275EA7" w14:textId="77777777" w:rsidR="0015235F" w:rsidRDefault="0015235F" w:rsidP="008D2789">
            <w:pPr>
              <w:jc w:val="center"/>
              <w:rPr>
                <w:rFonts w:eastAsia="Times New Roman"/>
                <w:b/>
                <w:sz w:val="20"/>
                <w:szCs w:val="20"/>
              </w:rPr>
            </w:pPr>
          </w:p>
          <w:p w14:paraId="49671BA3" w14:textId="3D17571E" w:rsidR="0015235F" w:rsidRPr="00D75E32" w:rsidRDefault="0015235F"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139C166E" w14:textId="77777777" w:rsidR="0015235F" w:rsidRDefault="0015235F" w:rsidP="008D2789">
            <w:pPr>
              <w:jc w:val="center"/>
              <w:rPr>
                <w:rFonts w:eastAsia="Times New Roman"/>
                <w:b/>
                <w:sz w:val="20"/>
                <w:szCs w:val="20"/>
              </w:rPr>
            </w:pPr>
            <w:r>
              <w:rPr>
                <w:rFonts w:eastAsia="Times New Roman"/>
                <w:b/>
                <w:sz w:val="20"/>
                <w:szCs w:val="20"/>
              </w:rPr>
              <w:t>Dekan</w:t>
            </w:r>
          </w:p>
          <w:p w14:paraId="6615481C" w14:textId="77777777" w:rsidR="0015235F" w:rsidRPr="00D75E32" w:rsidRDefault="0015235F" w:rsidP="008D2789">
            <w:pPr>
              <w:jc w:val="center"/>
              <w:rPr>
                <w:rFonts w:eastAsia="Times New Roman"/>
                <w:b/>
                <w:sz w:val="20"/>
                <w:szCs w:val="20"/>
              </w:rPr>
            </w:pPr>
          </w:p>
        </w:tc>
      </w:tr>
    </w:tbl>
    <w:p w14:paraId="1A91F680"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8"/>
        <w:gridCol w:w="154"/>
        <w:gridCol w:w="872"/>
        <w:gridCol w:w="545"/>
        <w:gridCol w:w="1376"/>
        <w:gridCol w:w="1752"/>
        <w:gridCol w:w="1800"/>
        <w:gridCol w:w="713"/>
        <w:gridCol w:w="250"/>
        <w:gridCol w:w="855"/>
        <w:gridCol w:w="629"/>
      </w:tblGrid>
      <w:tr w:rsidR="0015235F" w:rsidRPr="006D0102" w14:paraId="68CC226A" w14:textId="77777777" w:rsidTr="008D2789">
        <w:trPr>
          <w:trHeight w:val="544"/>
        </w:trPr>
        <w:tc>
          <w:tcPr>
            <w:tcW w:w="845" w:type="pct"/>
            <w:vMerge w:val="restart"/>
            <w:tcBorders>
              <w:left w:val="single" w:sz="8" w:space="0" w:color="000000"/>
              <w:right w:val="single" w:sz="4" w:space="0" w:color="000000"/>
            </w:tcBorders>
          </w:tcPr>
          <w:p w14:paraId="6CAA5062" w14:textId="77777777" w:rsidR="0015235F" w:rsidRPr="006D0102" w:rsidRDefault="0015235F" w:rsidP="008D2789">
            <w:pPr>
              <w:pStyle w:val="TableParagraph"/>
              <w:spacing w:line="132" w:lineRule="exact"/>
              <w:ind w:left="1500"/>
              <w:rPr>
                <w:noProof/>
                <w:color w:val="000000" w:themeColor="text1"/>
                <w:lang w:val="tr-TR"/>
              </w:rPr>
            </w:pPr>
          </w:p>
          <w:p w14:paraId="5CDAAF2B" w14:textId="77777777" w:rsidR="0015235F" w:rsidRPr="006D0102" w:rsidRDefault="0015235F" w:rsidP="008D2789">
            <w:pPr>
              <w:pStyle w:val="TableParagraph"/>
              <w:spacing w:line="132" w:lineRule="exact"/>
              <w:ind w:left="22"/>
              <w:rPr>
                <w:noProof/>
                <w:color w:val="000000" w:themeColor="text1"/>
                <w:lang w:val="tr-TR"/>
              </w:rPr>
            </w:pPr>
          </w:p>
          <w:p w14:paraId="4C7EF04B" w14:textId="77777777" w:rsidR="0015235F" w:rsidRPr="006D0102" w:rsidRDefault="0015235F" w:rsidP="008D2789">
            <w:pPr>
              <w:pStyle w:val="TableParagraph"/>
              <w:spacing w:line="132" w:lineRule="exact"/>
              <w:ind w:left="1500"/>
              <w:rPr>
                <w:noProof/>
                <w:color w:val="000000" w:themeColor="text1"/>
                <w:lang w:val="tr-TR"/>
              </w:rPr>
            </w:pPr>
          </w:p>
          <w:p w14:paraId="3CD547C3" w14:textId="77777777" w:rsidR="0015235F" w:rsidRPr="006D0102" w:rsidRDefault="0015235F" w:rsidP="008D2789">
            <w:pPr>
              <w:pStyle w:val="TableParagraph"/>
              <w:spacing w:line="132" w:lineRule="exact"/>
              <w:ind w:left="1500"/>
              <w:rPr>
                <w:noProof/>
                <w:color w:val="000000" w:themeColor="text1"/>
                <w:lang w:val="tr-TR"/>
              </w:rPr>
            </w:pPr>
          </w:p>
          <w:p w14:paraId="5D2EC780" w14:textId="77777777" w:rsidR="0015235F" w:rsidRPr="006D0102" w:rsidRDefault="0015235F" w:rsidP="008D2789">
            <w:pPr>
              <w:pStyle w:val="TableParagraph"/>
              <w:spacing w:line="132" w:lineRule="exact"/>
              <w:ind w:left="1500"/>
              <w:rPr>
                <w:noProof/>
                <w:color w:val="000000" w:themeColor="text1"/>
                <w:lang w:val="tr-TR"/>
              </w:rPr>
            </w:pPr>
          </w:p>
          <w:p w14:paraId="66A85429" w14:textId="77777777" w:rsidR="0015235F" w:rsidRPr="006D0102" w:rsidRDefault="0015235F" w:rsidP="008D2789">
            <w:pPr>
              <w:pStyle w:val="TableParagraph"/>
              <w:spacing w:line="132" w:lineRule="exact"/>
              <w:ind w:left="1500"/>
              <w:rPr>
                <w:noProof/>
                <w:color w:val="000000" w:themeColor="text1"/>
                <w:lang w:val="tr-TR"/>
              </w:rPr>
            </w:pPr>
          </w:p>
          <w:p w14:paraId="62B1A0DA" w14:textId="77777777" w:rsidR="0015235F" w:rsidRPr="006D0102" w:rsidRDefault="0015235F" w:rsidP="008D2789">
            <w:pPr>
              <w:pStyle w:val="TableParagraph"/>
              <w:spacing w:line="132" w:lineRule="exact"/>
              <w:ind w:left="1500"/>
              <w:rPr>
                <w:noProof/>
                <w:color w:val="000000" w:themeColor="text1"/>
                <w:lang w:val="tr-TR"/>
              </w:rPr>
            </w:pPr>
          </w:p>
          <w:p w14:paraId="5374C3FB" w14:textId="77777777" w:rsidR="0015235F" w:rsidRPr="006D0102" w:rsidRDefault="0015235F" w:rsidP="008D2789">
            <w:pPr>
              <w:pStyle w:val="TableParagraph"/>
              <w:spacing w:line="132" w:lineRule="exact"/>
              <w:ind w:left="1500"/>
              <w:rPr>
                <w:noProof/>
                <w:color w:val="000000" w:themeColor="text1"/>
                <w:lang w:val="tr-TR"/>
              </w:rPr>
            </w:pPr>
          </w:p>
          <w:p w14:paraId="418F4688" w14:textId="77777777" w:rsidR="0015235F" w:rsidRPr="006D0102" w:rsidRDefault="0015235F" w:rsidP="008D2789">
            <w:pPr>
              <w:pStyle w:val="TableParagraph"/>
              <w:spacing w:line="132" w:lineRule="exact"/>
              <w:ind w:left="1500"/>
              <w:rPr>
                <w:noProof/>
                <w:color w:val="000000" w:themeColor="text1"/>
                <w:lang w:val="tr-TR"/>
              </w:rPr>
            </w:pPr>
          </w:p>
          <w:p w14:paraId="30919AC9" w14:textId="77777777" w:rsidR="0015235F" w:rsidRPr="006D0102" w:rsidRDefault="0015235F" w:rsidP="008D2789">
            <w:pPr>
              <w:pStyle w:val="TableParagraph"/>
              <w:spacing w:line="132" w:lineRule="exact"/>
              <w:ind w:left="1500"/>
              <w:rPr>
                <w:noProof/>
                <w:color w:val="000000" w:themeColor="text1"/>
                <w:lang w:val="tr-TR"/>
              </w:rPr>
            </w:pPr>
          </w:p>
          <w:p w14:paraId="5CEBE084"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52EE5D6B" wp14:editId="1D82A5F1">
                  <wp:extent cx="810895" cy="813773"/>
                  <wp:effectExtent l="0" t="0" r="0" b="0"/>
                  <wp:docPr id="96451453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0111D70"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0BA34AB3"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127575EB"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3F397763" w14:textId="77777777" w:rsidR="0015235F" w:rsidRPr="006D0102" w:rsidRDefault="0015235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1AA5E197"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04BA6892" w14:textId="77777777" w:rsidTr="008D2789">
        <w:trPr>
          <w:trHeight w:val="596"/>
        </w:trPr>
        <w:tc>
          <w:tcPr>
            <w:tcW w:w="845" w:type="pct"/>
            <w:vMerge/>
            <w:tcBorders>
              <w:left w:val="single" w:sz="8" w:space="0" w:color="000000"/>
              <w:bottom w:val="single" w:sz="4" w:space="0" w:color="000000"/>
              <w:right w:val="single" w:sz="4" w:space="0" w:color="000000"/>
            </w:tcBorders>
          </w:tcPr>
          <w:p w14:paraId="7A511E10"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14FB38B0"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1D976FEF"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7E4A5817"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05226D42"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14C63D0B"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14208E17"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3FF7B995"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15235F" w:rsidRPr="006D0102" w14:paraId="6C7DAF72"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55ADDF64"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0A5FE8AE"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1C6E1D86"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476F6E01"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18DBEB6A"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47E30D2F" w14:textId="77777777" w:rsidR="0015235F" w:rsidRPr="006D0102" w:rsidRDefault="0015235F" w:rsidP="008D2789">
            <w:pPr>
              <w:pStyle w:val="TableParagraph"/>
              <w:rPr>
                <w:color w:val="000000" w:themeColor="text1"/>
                <w:sz w:val="20"/>
                <w:szCs w:val="20"/>
                <w:lang w:val="tr-TR"/>
              </w:rPr>
            </w:pPr>
          </w:p>
        </w:tc>
      </w:tr>
      <w:tr w:rsidR="0015235F" w:rsidRPr="006D0102" w14:paraId="3B9F709E"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2CC08D6B"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71FE1603" w14:textId="77777777" w:rsidR="0015235F" w:rsidRPr="006D0102" w:rsidRDefault="0015235F" w:rsidP="008D2789">
            <w:pPr>
              <w:pStyle w:val="TableParagraph"/>
              <w:rPr>
                <w:color w:val="000000" w:themeColor="text1"/>
                <w:sz w:val="20"/>
                <w:szCs w:val="20"/>
                <w:lang w:val="tr-TR"/>
              </w:rPr>
            </w:pPr>
          </w:p>
        </w:tc>
      </w:tr>
    </w:tbl>
    <w:p w14:paraId="6EB03D3B"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115DF3AC" w14:textId="77777777" w:rsidTr="008D2789">
        <w:trPr>
          <w:trHeight w:val="274"/>
        </w:trPr>
        <w:tc>
          <w:tcPr>
            <w:tcW w:w="3251" w:type="dxa"/>
            <w:vAlign w:val="center"/>
          </w:tcPr>
          <w:p w14:paraId="7A29E67C"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347C0C2C"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15EBC7D5" w14:textId="77777777" w:rsidR="0015235F" w:rsidRPr="00D75E32" w:rsidRDefault="0015235F" w:rsidP="008D2789">
            <w:pPr>
              <w:ind w:right="-290"/>
              <w:jc w:val="center"/>
              <w:rPr>
                <w:rFonts w:eastAsia="Times New Roman"/>
                <w:b/>
                <w:bCs/>
                <w:i/>
                <w:sz w:val="20"/>
                <w:szCs w:val="20"/>
              </w:rPr>
            </w:pPr>
          </w:p>
        </w:tc>
      </w:tr>
      <w:tr w:rsidR="0015235F" w:rsidRPr="00D75E32" w14:paraId="3F43EF71" w14:textId="77777777" w:rsidTr="008D2789">
        <w:trPr>
          <w:trHeight w:val="552"/>
        </w:trPr>
        <w:tc>
          <w:tcPr>
            <w:tcW w:w="3251" w:type="dxa"/>
            <w:vAlign w:val="center"/>
          </w:tcPr>
          <w:p w14:paraId="5C59D74A"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7DA5087F" w14:textId="77777777" w:rsidR="0015235F" w:rsidRPr="00D75E32" w:rsidRDefault="0015235F" w:rsidP="008D2789">
            <w:pPr>
              <w:rPr>
                <w:rFonts w:eastAsia="Times New Roman"/>
                <w:b/>
                <w:sz w:val="20"/>
                <w:szCs w:val="20"/>
              </w:rPr>
            </w:pPr>
            <w:r w:rsidRPr="006B1B6D">
              <w:rPr>
                <w:rFonts w:eastAsia="Times New Roman"/>
                <w:b/>
                <w:sz w:val="20"/>
                <w:szCs w:val="20"/>
              </w:rPr>
              <w:t>İKTİSADİ VE İDARİ BİLİMLER FAKÜLTESİ</w:t>
            </w:r>
          </w:p>
        </w:tc>
      </w:tr>
      <w:tr w:rsidR="0015235F" w:rsidRPr="00D75E32" w14:paraId="18AC8CC2" w14:textId="77777777" w:rsidTr="008D2789">
        <w:trPr>
          <w:trHeight w:val="552"/>
        </w:trPr>
        <w:tc>
          <w:tcPr>
            <w:tcW w:w="3251" w:type="dxa"/>
            <w:vAlign w:val="center"/>
          </w:tcPr>
          <w:p w14:paraId="2C458CE8"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033B655F" w14:textId="4AB6C8E5" w:rsidR="0015235F" w:rsidRPr="00D75E32" w:rsidRDefault="004D7BD9" w:rsidP="008D2789">
            <w:pPr>
              <w:rPr>
                <w:rFonts w:eastAsia="Times New Roman"/>
                <w:b/>
                <w:sz w:val="20"/>
                <w:szCs w:val="20"/>
              </w:rPr>
            </w:pPr>
            <w:r>
              <w:rPr>
                <w:rFonts w:eastAsia="Times New Roman"/>
                <w:b/>
                <w:sz w:val="20"/>
                <w:szCs w:val="20"/>
              </w:rPr>
              <w:t>Arşive ve Evrak Dağıtımı</w:t>
            </w:r>
          </w:p>
        </w:tc>
      </w:tr>
      <w:tr w:rsidR="0015235F" w:rsidRPr="00D75E32" w14:paraId="44CEEA17" w14:textId="77777777" w:rsidTr="008D2789">
        <w:trPr>
          <w:trHeight w:val="276"/>
        </w:trPr>
        <w:tc>
          <w:tcPr>
            <w:tcW w:w="3251" w:type="dxa"/>
            <w:vAlign w:val="center"/>
          </w:tcPr>
          <w:p w14:paraId="2EA0BE81"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67B9250A" w14:textId="6145CC49" w:rsidR="0015235F" w:rsidRPr="00D75E32" w:rsidRDefault="0015235F" w:rsidP="008D2789">
            <w:pPr>
              <w:jc w:val="both"/>
              <w:rPr>
                <w:rFonts w:eastAsia="Times New Roman"/>
                <w:b/>
                <w:sz w:val="20"/>
                <w:szCs w:val="20"/>
              </w:rPr>
            </w:pPr>
          </w:p>
        </w:tc>
      </w:tr>
      <w:tr w:rsidR="0015235F" w:rsidRPr="00D75E32" w14:paraId="02A46EF7" w14:textId="77777777" w:rsidTr="008D2789">
        <w:trPr>
          <w:trHeight w:val="1660"/>
        </w:trPr>
        <w:tc>
          <w:tcPr>
            <w:tcW w:w="3251" w:type="dxa"/>
            <w:vAlign w:val="center"/>
          </w:tcPr>
          <w:p w14:paraId="50F75F0D"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10A6E26D" w14:textId="709792F9"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Dekanlık birimlerinden arşivlenmek üzere getirilen evrakları birim ve yıllar itibariyle tanzim ve düzenlemesini sağlamak,</w:t>
            </w:r>
          </w:p>
          <w:p w14:paraId="6D492B63" w14:textId="19EE935A"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Arşivde bulunan evrakların özenle saklanmasını sağlamak,</w:t>
            </w:r>
          </w:p>
          <w:p w14:paraId="7DDB07BA" w14:textId="7DC8C305"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Bölümlerden ve akademik personelden gelen sınav evraklarını yıllar itibariyle düzenleyerek saklanmasını sağlamak,</w:t>
            </w:r>
          </w:p>
          <w:p w14:paraId="42FA8A43" w14:textId="234734FE"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 xml:space="preserve">Sınav evraklarından yasal süresi içerisinde imha edilmesini gerekenleri birim yetkilisine bildirmek, </w:t>
            </w:r>
          </w:p>
          <w:p w14:paraId="283D179D" w14:textId="39F9E608"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 xml:space="preserve">Posta veya Kargo yoluyla Kampüs dışındaki birimlere veya kişilere gidecek evrakı PTT şubesine teslim etmek ve teslim belgesini ve posta ücret </w:t>
            </w:r>
            <w:proofErr w:type="gramStart"/>
            <w:r w:rsidRPr="004D7BD9">
              <w:rPr>
                <w:rFonts w:eastAsia="Times New Roman"/>
                <w:bCs/>
                <w:sz w:val="20"/>
                <w:szCs w:val="20"/>
              </w:rPr>
              <w:t>dekontunu</w:t>
            </w:r>
            <w:proofErr w:type="gramEnd"/>
            <w:r w:rsidRPr="004D7BD9">
              <w:rPr>
                <w:rFonts w:eastAsia="Times New Roman"/>
                <w:bCs/>
                <w:sz w:val="20"/>
                <w:szCs w:val="20"/>
              </w:rPr>
              <w:t xml:space="preserve"> imzalatmak ayrıca posta ve kargo takip numaralarını alarak ilgili personele teslim etmek.</w:t>
            </w:r>
          </w:p>
          <w:p w14:paraId="62931539" w14:textId="2F88A560"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Rektörlüğe ve kampüs içerisindeki diğer birimlere elden teslim edilecek olan evrakları ilgili birimlere teslim etmek</w:t>
            </w:r>
          </w:p>
          <w:p w14:paraId="711D0DB9" w14:textId="424993E5" w:rsidR="0015235F"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İlgili mevzuat çerçevesinde Dekan, Dekan Yardımcısı ve Fakülte Sekreterinin vereceği diğer görevleri yapmak.</w:t>
            </w:r>
          </w:p>
        </w:tc>
      </w:tr>
      <w:tr w:rsidR="0015235F" w:rsidRPr="00D75E32" w14:paraId="617FD245" w14:textId="77777777" w:rsidTr="008D2789">
        <w:trPr>
          <w:trHeight w:val="957"/>
        </w:trPr>
        <w:tc>
          <w:tcPr>
            <w:tcW w:w="3251" w:type="dxa"/>
            <w:vAlign w:val="center"/>
          </w:tcPr>
          <w:p w14:paraId="7941BDD6"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6A1CBF37"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BE0974A"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2218EAD2"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30F5345C"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49E67E7E"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2A8F9625"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0052433B" w14:textId="77777777" w:rsidTr="008D2789">
        <w:trPr>
          <w:trHeight w:val="480"/>
        </w:trPr>
        <w:tc>
          <w:tcPr>
            <w:tcW w:w="10768" w:type="dxa"/>
            <w:gridSpan w:val="3"/>
            <w:vAlign w:val="center"/>
          </w:tcPr>
          <w:p w14:paraId="7FB2902E"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2FBBCE84" w14:textId="77777777" w:rsidTr="008D2789">
        <w:trPr>
          <w:trHeight w:val="1045"/>
        </w:trPr>
        <w:tc>
          <w:tcPr>
            <w:tcW w:w="10768" w:type="dxa"/>
            <w:gridSpan w:val="3"/>
            <w:vAlign w:val="center"/>
          </w:tcPr>
          <w:p w14:paraId="6EE9CE20" w14:textId="77777777" w:rsidR="0015235F" w:rsidRDefault="0015235F" w:rsidP="008D2789">
            <w:pPr>
              <w:jc w:val="center"/>
              <w:rPr>
                <w:rFonts w:eastAsia="Times New Roman"/>
                <w:b/>
                <w:sz w:val="20"/>
                <w:szCs w:val="20"/>
              </w:rPr>
            </w:pPr>
          </w:p>
          <w:p w14:paraId="1A959B76" w14:textId="1FA424DE" w:rsidR="0015235F" w:rsidRPr="00D75E32" w:rsidRDefault="0015235F"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7879CD10" w14:textId="77777777" w:rsidR="0015235F" w:rsidRDefault="0015235F" w:rsidP="008D2789">
            <w:pPr>
              <w:jc w:val="center"/>
              <w:rPr>
                <w:rFonts w:eastAsia="Times New Roman"/>
                <w:b/>
                <w:sz w:val="20"/>
                <w:szCs w:val="20"/>
              </w:rPr>
            </w:pPr>
            <w:r>
              <w:rPr>
                <w:rFonts w:eastAsia="Times New Roman"/>
                <w:b/>
                <w:sz w:val="20"/>
                <w:szCs w:val="20"/>
              </w:rPr>
              <w:t>Dekan</w:t>
            </w:r>
          </w:p>
          <w:p w14:paraId="73BCDECA" w14:textId="77777777" w:rsidR="0015235F" w:rsidRPr="00D75E32" w:rsidRDefault="0015235F" w:rsidP="008D2789">
            <w:pPr>
              <w:jc w:val="center"/>
              <w:rPr>
                <w:rFonts w:eastAsia="Times New Roman"/>
                <w:b/>
                <w:sz w:val="20"/>
                <w:szCs w:val="20"/>
              </w:rPr>
            </w:pPr>
          </w:p>
        </w:tc>
      </w:tr>
    </w:tbl>
    <w:p w14:paraId="3824E0BF"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8"/>
        <w:gridCol w:w="154"/>
        <w:gridCol w:w="872"/>
        <w:gridCol w:w="545"/>
        <w:gridCol w:w="1376"/>
        <w:gridCol w:w="1752"/>
        <w:gridCol w:w="1800"/>
        <w:gridCol w:w="713"/>
        <w:gridCol w:w="250"/>
        <w:gridCol w:w="855"/>
        <w:gridCol w:w="629"/>
      </w:tblGrid>
      <w:tr w:rsidR="0015235F" w:rsidRPr="006D0102" w14:paraId="698A58C5" w14:textId="77777777" w:rsidTr="008D2789">
        <w:trPr>
          <w:trHeight w:val="544"/>
        </w:trPr>
        <w:tc>
          <w:tcPr>
            <w:tcW w:w="845" w:type="pct"/>
            <w:vMerge w:val="restart"/>
            <w:tcBorders>
              <w:left w:val="single" w:sz="8" w:space="0" w:color="000000"/>
              <w:right w:val="single" w:sz="4" w:space="0" w:color="000000"/>
            </w:tcBorders>
          </w:tcPr>
          <w:p w14:paraId="79CEE330" w14:textId="77777777" w:rsidR="0015235F" w:rsidRPr="006D0102" w:rsidRDefault="0015235F" w:rsidP="008D2789">
            <w:pPr>
              <w:pStyle w:val="TableParagraph"/>
              <w:spacing w:line="132" w:lineRule="exact"/>
              <w:ind w:left="1500"/>
              <w:rPr>
                <w:noProof/>
                <w:color w:val="000000" w:themeColor="text1"/>
                <w:lang w:val="tr-TR"/>
              </w:rPr>
            </w:pPr>
          </w:p>
          <w:p w14:paraId="10EEA68C" w14:textId="77777777" w:rsidR="0015235F" w:rsidRPr="006D0102" w:rsidRDefault="0015235F" w:rsidP="008D2789">
            <w:pPr>
              <w:pStyle w:val="TableParagraph"/>
              <w:spacing w:line="132" w:lineRule="exact"/>
              <w:ind w:left="22"/>
              <w:rPr>
                <w:noProof/>
                <w:color w:val="000000" w:themeColor="text1"/>
                <w:lang w:val="tr-TR"/>
              </w:rPr>
            </w:pPr>
          </w:p>
          <w:p w14:paraId="2E77F0F3" w14:textId="77777777" w:rsidR="0015235F" w:rsidRPr="006D0102" w:rsidRDefault="0015235F" w:rsidP="008D2789">
            <w:pPr>
              <w:pStyle w:val="TableParagraph"/>
              <w:spacing w:line="132" w:lineRule="exact"/>
              <w:ind w:left="1500"/>
              <w:rPr>
                <w:noProof/>
                <w:color w:val="000000" w:themeColor="text1"/>
                <w:lang w:val="tr-TR"/>
              </w:rPr>
            </w:pPr>
          </w:p>
          <w:p w14:paraId="4A635492" w14:textId="77777777" w:rsidR="0015235F" w:rsidRPr="006D0102" w:rsidRDefault="0015235F" w:rsidP="008D2789">
            <w:pPr>
              <w:pStyle w:val="TableParagraph"/>
              <w:spacing w:line="132" w:lineRule="exact"/>
              <w:ind w:left="1500"/>
              <w:rPr>
                <w:noProof/>
                <w:color w:val="000000" w:themeColor="text1"/>
                <w:lang w:val="tr-TR"/>
              </w:rPr>
            </w:pPr>
          </w:p>
          <w:p w14:paraId="5FB04B04" w14:textId="77777777" w:rsidR="0015235F" w:rsidRPr="006D0102" w:rsidRDefault="0015235F" w:rsidP="008D2789">
            <w:pPr>
              <w:pStyle w:val="TableParagraph"/>
              <w:spacing w:line="132" w:lineRule="exact"/>
              <w:ind w:left="1500"/>
              <w:rPr>
                <w:noProof/>
                <w:color w:val="000000" w:themeColor="text1"/>
                <w:lang w:val="tr-TR"/>
              </w:rPr>
            </w:pPr>
          </w:p>
          <w:p w14:paraId="093ABA77" w14:textId="77777777" w:rsidR="0015235F" w:rsidRPr="006D0102" w:rsidRDefault="0015235F" w:rsidP="008D2789">
            <w:pPr>
              <w:pStyle w:val="TableParagraph"/>
              <w:spacing w:line="132" w:lineRule="exact"/>
              <w:ind w:left="1500"/>
              <w:rPr>
                <w:noProof/>
                <w:color w:val="000000" w:themeColor="text1"/>
                <w:lang w:val="tr-TR"/>
              </w:rPr>
            </w:pPr>
          </w:p>
          <w:p w14:paraId="2D100AD3" w14:textId="77777777" w:rsidR="0015235F" w:rsidRPr="006D0102" w:rsidRDefault="0015235F" w:rsidP="008D2789">
            <w:pPr>
              <w:pStyle w:val="TableParagraph"/>
              <w:spacing w:line="132" w:lineRule="exact"/>
              <w:ind w:left="1500"/>
              <w:rPr>
                <w:noProof/>
                <w:color w:val="000000" w:themeColor="text1"/>
                <w:lang w:val="tr-TR"/>
              </w:rPr>
            </w:pPr>
          </w:p>
          <w:p w14:paraId="5B7BFED7" w14:textId="77777777" w:rsidR="0015235F" w:rsidRPr="006D0102" w:rsidRDefault="0015235F" w:rsidP="008D2789">
            <w:pPr>
              <w:pStyle w:val="TableParagraph"/>
              <w:spacing w:line="132" w:lineRule="exact"/>
              <w:ind w:left="1500"/>
              <w:rPr>
                <w:noProof/>
                <w:color w:val="000000" w:themeColor="text1"/>
                <w:lang w:val="tr-TR"/>
              </w:rPr>
            </w:pPr>
          </w:p>
          <w:p w14:paraId="3EEC752B" w14:textId="77777777" w:rsidR="0015235F" w:rsidRPr="006D0102" w:rsidRDefault="0015235F" w:rsidP="008D2789">
            <w:pPr>
              <w:pStyle w:val="TableParagraph"/>
              <w:spacing w:line="132" w:lineRule="exact"/>
              <w:ind w:left="1500"/>
              <w:rPr>
                <w:noProof/>
                <w:color w:val="000000" w:themeColor="text1"/>
                <w:lang w:val="tr-TR"/>
              </w:rPr>
            </w:pPr>
          </w:p>
          <w:p w14:paraId="1057BE27" w14:textId="77777777" w:rsidR="0015235F" w:rsidRPr="006D0102" w:rsidRDefault="0015235F" w:rsidP="008D2789">
            <w:pPr>
              <w:pStyle w:val="TableParagraph"/>
              <w:spacing w:line="132" w:lineRule="exact"/>
              <w:ind w:left="1500"/>
              <w:rPr>
                <w:noProof/>
                <w:color w:val="000000" w:themeColor="text1"/>
                <w:lang w:val="tr-TR"/>
              </w:rPr>
            </w:pPr>
          </w:p>
          <w:p w14:paraId="1126953E"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1DC38877" wp14:editId="71570695">
                  <wp:extent cx="810895" cy="813773"/>
                  <wp:effectExtent l="0" t="0" r="0" b="0"/>
                  <wp:docPr id="824635357"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10383269"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56F2932D"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3305058F"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62B2FB1D" w14:textId="77777777" w:rsidR="0015235F" w:rsidRPr="006D0102" w:rsidRDefault="0015235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07588245"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687AC122" w14:textId="77777777" w:rsidTr="008D2789">
        <w:trPr>
          <w:trHeight w:val="596"/>
        </w:trPr>
        <w:tc>
          <w:tcPr>
            <w:tcW w:w="845" w:type="pct"/>
            <w:vMerge/>
            <w:tcBorders>
              <w:left w:val="single" w:sz="8" w:space="0" w:color="000000"/>
              <w:bottom w:val="single" w:sz="4" w:space="0" w:color="000000"/>
              <w:right w:val="single" w:sz="4" w:space="0" w:color="000000"/>
            </w:tcBorders>
          </w:tcPr>
          <w:p w14:paraId="7B7C773F"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70F7AB7D"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31D9FFF8"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485036C1"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48515830"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73B10D9D"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6A643A9E"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22299F89"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15235F" w:rsidRPr="006D0102" w14:paraId="07BFB676"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133DA596"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3F0632D3"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6BD89F7E"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706B929E"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69E49C53"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024E0FC5" w14:textId="77777777" w:rsidR="0015235F" w:rsidRPr="006D0102" w:rsidRDefault="0015235F" w:rsidP="008D2789">
            <w:pPr>
              <w:pStyle w:val="TableParagraph"/>
              <w:rPr>
                <w:color w:val="000000" w:themeColor="text1"/>
                <w:sz w:val="20"/>
                <w:szCs w:val="20"/>
                <w:lang w:val="tr-TR"/>
              </w:rPr>
            </w:pPr>
          </w:p>
        </w:tc>
      </w:tr>
      <w:tr w:rsidR="0015235F" w:rsidRPr="006D0102" w14:paraId="5A46D849"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60C781B1"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60C7564E" w14:textId="77777777" w:rsidR="0015235F" w:rsidRPr="006D0102" w:rsidRDefault="0015235F" w:rsidP="008D2789">
            <w:pPr>
              <w:pStyle w:val="TableParagraph"/>
              <w:rPr>
                <w:color w:val="000000" w:themeColor="text1"/>
                <w:sz w:val="20"/>
                <w:szCs w:val="20"/>
                <w:lang w:val="tr-TR"/>
              </w:rPr>
            </w:pPr>
          </w:p>
        </w:tc>
      </w:tr>
    </w:tbl>
    <w:p w14:paraId="6AE43C36"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355C838D" w14:textId="77777777" w:rsidTr="008D2789">
        <w:trPr>
          <w:trHeight w:val="274"/>
        </w:trPr>
        <w:tc>
          <w:tcPr>
            <w:tcW w:w="3251" w:type="dxa"/>
            <w:vAlign w:val="center"/>
          </w:tcPr>
          <w:p w14:paraId="50E6DFB3"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4420A813"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33DCB6C5" w14:textId="77777777" w:rsidR="0015235F" w:rsidRPr="00D75E32" w:rsidRDefault="0015235F" w:rsidP="008D2789">
            <w:pPr>
              <w:ind w:right="-290"/>
              <w:jc w:val="center"/>
              <w:rPr>
                <w:rFonts w:eastAsia="Times New Roman"/>
                <w:b/>
                <w:bCs/>
                <w:i/>
                <w:sz w:val="20"/>
                <w:szCs w:val="20"/>
              </w:rPr>
            </w:pPr>
          </w:p>
        </w:tc>
      </w:tr>
      <w:tr w:rsidR="0015235F" w:rsidRPr="00D75E32" w14:paraId="6E1E9F41" w14:textId="77777777" w:rsidTr="008D2789">
        <w:trPr>
          <w:trHeight w:val="552"/>
        </w:trPr>
        <w:tc>
          <w:tcPr>
            <w:tcW w:w="3251" w:type="dxa"/>
            <w:vAlign w:val="center"/>
          </w:tcPr>
          <w:p w14:paraId="392F85D9"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6F2EB690" w14:textId="77777777" w:rsidR="0015235F" w:rsidRPr="00D75E32" w:rsidRDefault="0015235F" w:rsidP="008D2789">
            <w:pPr>
              <w:rPr>
                <w:rFonts w:eastAsia="Times New Roman"/>
                <w:b/>
                <w:sz w:val="20"/>
                <w:szCs w:val="20"/>
              </w:rPr>
            </w:pPr>
            <w:r w:rsidRPr="006B1B6D">
              <w:rPr>
                <w:rFonts w:eastAsia="Times New Roman"/>
                <w:b/>
                <w:sz w:val="20"/>
                <w:szCs w:val="20"/>
              </w:rPr>
              <w:t>İKTİSADİ VE İDARİ BİLİMLER FAKÜLTESİ</w:t>
            </w:r>
          </w:p>
        </w:tc>
      </w:tr>
      <w:tr w:rsidR="0015235F" w:rsidRPr="00D75E32" w14:paraId="57FD07B8" w14:textId="77777777" w:rsidTr="008D2789">
        <w:trPr>
          <w:trHeight w:val="552"/>
        </w:trPr>
        <w:tc>
          <w:tcPr>
            <w:tcW w:w="3251" w:type="dxa"/>
            <w:vAlign w:val="center"/>
          </w:tcPr>
          <w:p w14:paraId="27D08503"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058B9C6F" w14:textId="7B58D0C1" w:rsidR="0015235F" w:rsidRPr="00D75E32" w:rsidRDefault="004D7BD9" w:rsidP="008D2789">
            <w:pPr>
              <w:rPr>
                <w:rFonts w:eastAsia="Times New Roman"/>
                <w:b/>
                <w:sz w:val="20"/>
                <w:szCs w:val="20"/>
              </w:rPr>
            </w:pPr>
            <w:r>
              <w:rPr>
                <w:rFonts w:eastAsia="Times New Roman"/>
                <w:b/>
                <w:sz w:val="20"/>
                <w:szCs w:val="20"/>
              </w:rPr>
              <w:t>Evrak Kayıt</w:t>
            </w:r>
          </w:p>
        </w:tc>
      </w:tr>
      <w:tr w:rsidR="0015235F" w:rsidRPr="00D75E32" w14:paraId="540A2C9F" w14:textId="77777777" w:rsidTr="008D2789">
        <w:trPr>
          <w:trHeight w:val="276"/>
        </w:trPr>
        <w:tc>
          <w:tcPr>
            <w:tcW w:w="3251" w:type="dxa"/>
            <w:vAlign w:val="center"/>
          </w:tcPr>
          <w:p w14:paraId="211DFCEE"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167CFD32" w14:textId="194D6BD6" w:rsidR="0015235F" w:rsidRPr="00D75E32" w:rsidRDefault="0015235F" w:rsidP="008D2789">
            <w:pPr>
              <w:jc w:val="both"/>
              <w:rPr>
                <w:rFonts w:eastAsia="Times New Roman"/>
                <w:b/>
                <w:sz w:val="20"/>
                <w:szCs w:val="20"/>
              </w:rPr>
            </w:pPr>
          </w:p>
        </w:tc>
      </w:tr>
      <w:tr w:rsidR="0015235F" w:rsidRPr="00D75E32" w14:paraId="00A1843F" w14:textId="77777777" w:rsidTr="008D2789">
        <w:trPr>
          <w:trHeight w:val="1660"/>
        </w:trPr>
        <w:tc>
          <w:tcPr>
            <w:tcW w:w="3251" w:type="dxa"/>
            <w:vAlign w:val="center"/>
          </w:tcPr>
          <w:p w14:paraId="255EB837"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186AE96A" w14:textId="18D5F8C8" w:rsidR="004D7BD9" w:rsidRPr="004D7BD9" w:rsidRDefault="004D7BD9" w:rsidP="004D7BD9">
            <w:pPr>
              <w:pStyle w:val="ListeParagraf"/>
              <w:numPr>
                <w:ilvl w:val="0"/>
                <w:numId w:val="6"/>
              </w:numPr>
              <w:tabs>
                <w:tab w:val="left" w:pos="185"/>
              </w:tabs>
              <w:ind w:left="185" w:hanging="185"/>
              <w:jc w:val="both"/>
              <w:rPr>
                <w:rFonts w:eastAsia="Times New Roman"/>
                <w:bCs/>
                <w:sz w:val="20"/>
                <w:szCs w:val="20"/>
              </w:rPr>
            </w:pPr>
            <w:r w:rsidRPr="004D7BD9">
              <w:rPr>
                <w:rFonts w:eastAsia="Times New Roman"/>
                <w:bCs/>
                <w:sz w:val="20"/>
                <w:szCs w:val="20"/>
              </w:rPr>
              <w:t>Kurum dışı gelen evrak ve dilekçeleri usulünce düzenli bir şekilde EBYS sisteminde kayıt İşlemini yaparak birim amirine sevk etmek.</w:t>
            </w:r>
          </w:p>
          <w:p w14:paraId="58894F5D" w14:textId="77777777"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Birimlere sevk edilen evrak ve eklerini ilgili birimlere ve personele ulaşımını sağlamak.</w:t>
            </w:r>
          </w:p>
          <w:p w14:paraId="42F46AFE" w14:textId="5C10DDCD"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Gelen Evrak; Akademik personele, İdari personele veya hepsine duyurulacak ise</w:t>
            </w:r>
            <w:r>
              <w:rPr>
                <w:rFonts w:eastAsia="Times New Roman"/>
                <w:bCs/>
                <w:sz w:val="20"/>
                <w:szCs w:val="20"/>
              </w:rPr>
              <w:t xml:space="preserve"> </w:t>
            </w:r>
            <w:r w:rsidRPr="004D7BD9">
              <w:rPr>
                <w:rFonts w:eastAsia="Times New Roman"/>
                <w:bCs/>
                <w:sz w:val="20"/>
                <w:szCs w:val="20"/>
              </w:rPr>
              <w:t xml:space="preserve">elektronik posta yolu ile </w:t>
            </w:r>
            <w:proofErr w:type="spellStart"/>
            <w:r w:rsidRPr="004D7BD9">
              <w:rPr>
                <w:rFonts w:eastAsia="Times New Roman"/>
                <w:bCs/>
                <w:sz w:val="20"/>
                <w:szCs w:val="20"/>
              </w:rPr>
              <w:t>personel’in</w:t>
            </w:r>
            <w:proofErr w:type="spellEnd"/>
            <w:r w:rsidRPr="004D7BD9">
              <w:rPr>
                <w:rFonts w:eastAsia="Times New Roman"/>
                <w:bCs/>
                <w:sz w:val="20"/>
                <w:szCs w:val="20"/>
              </w:rPr>
              <w:t xml:space="preserve"> e- mail adreslerine göndermek.</w:t>
            </w:r>
          </w:p>
          <w:p w14:paraId="277DAECD" w14:textId="6E7232C9"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Faks yolu ile gelen Maddi hata dilekçelerini ilgili öğretim üyesine sunulmak üzere ilgili Bölüm sekreterine teslim etmek.</w:t>
            </w:r>
          </w:p>
          <w:p w14:paraId="0C1EB4DF" w14:textId="7D03BB1D"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Dekanlığa gelen dilekçe ve faks çıktılarının arşivleme iş ve işlemlerini yıl yıl ilgili mevzuat çerçevesinde tutmak.</w:t>
            </w:r>
          </w:p>
          <w:p w14:paraId="4E6DA5EB" w14:textId="30D7C1E2"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Kampüs dışındaki birimlere veya kişilere gidecek evrakı posta veya kargo yoluyla</w:t>
            </w:r>
            <w:r>
              <w:rPr>
                <w:rFonts w:eastAsia="Times New Roman"/>
                <w:bCs/>
                <w:sz w:val="20"/>
                <w:szCs w:val="20"/>
              </w:rPr>
              <w:t xml:space="preserve"> </w:t>
            </w:r>
            <w:r w:rsidRPr="004D7BD9">
              <w:rPr>
                <w:rFonts w:eastAsia="Times New Roman"/>
                <w:bCs/>
                <w:sz w:val="20"/>
                <w:szCs w:val="20"/>
              </w:rPr>
              <w:t>göndermek üzere zarflayıp evrak dağıtım personeline teslim etmek.</w:t>
            </w:r>
          </w:p>
          <w:p w14:paraId="7DA3B411" w14:textId="67A42923"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Kampüs dışındaki birimlere veya kişilere posta veya kargo yoluyla gidecek evrakı</w:t>
            </w:r>
            <w:r>
              <w:rPr>
                <w:rFonts w:eastAsia="Times New Roman"/>
                <w:bCs/>
                <w:sz w:val="20"/>
                <w:szCs w:val="20"/>
              </w:rPr>
              <w:t xml:space="preserve"> </w:t>
            </w:r>
            <w:r w:rsidRPr="004D7BD9">
              <w:rPr>
                <w:rFonts w:eastAsia="Times New Roman"/>
                <w:bCs/>
                <w:sz w:val="20"/>
                <w:szCs w:val="20"/>
              </w:rPr>
              <w:t>zarflayarak posta ücretlendirme makinasında PTT ücretlendirme tarifesine göre ücretlendirmek ve posta kontör ücret hesabını tutmak.</w:t>
            </w:r>
          </w:p>
          <w:p w14:paraId="0AD617EC" w14:textId="2A56CECE"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Bölüm Başkanlıkları, Rektörlüğe ve kampüs içindeki diğer birimlere elden teslim edilmesi gereken evrakları iletilmek üzere evrak dağıtım personeline teslim etmek.</w:t>
            </w:r>
          </w:p>
          <w:p w14:paraId="57A2CB1C" w14:textId="22F60987"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Dekanlığa elden teslim edilen gizli ibareli evrakları ivedi olarak Fakülte sekreterine teslim etmek.</w:t>
            </w:r>
          </w:p>
          <w:p w14:paraId="1B56C432" w14:textId="77777777"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Bölümlere ve personele iletilmesi gereken resmi evrakların ulaştırılmasını sağlamak.</w:t>
            </w:r>
          </w:p>
          <w:p w14:paraId="6AB16F87" w14:textId="77777777" w:rsidR="004D7BD9"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Genel evrak kayıt ve dağıtım birimine yeni başlayan personelin yetiştirilmesini sağlamak.</w:t>
            </w:r>
          </w:p>
          <w:p w14:paraId="19161E9F" w14:textId="786DFD7B" w:rsidR="0015235F" w:rsidRPr="004D7BD9" w:rsidRDefault="004D7BD9" w:rsidP="004D7BD9">
            <w:pPr>
              <w:pStyle w:val="ListeParagraf"/>
              <w:numPr>
                <w:ilvl w:val="0"/>
                <w:numId w:val="7"/>
              </w:numPr>
              <w:tabs>
                <w:tab w:val="left" w:pos="185"/>
              </w:tabs>
              <w:ind w:left="185" w:hanging="185"/>
              <w:jc w:val="both"/>
              <w:rPr>
                <w:rFonts w:eastAsia="Times New Roman"/>
                <w:bCs/>
                <w:sz w:val="20"/>
                <w:szCs w:val="20"/>
              </w:rPr>
            </w:pPr>
            <w:r w:rsidRPr="004D7BD9">
              <w:rPr>
                <w:rFonts w:eastAsia="Times New Roman"/>
                <w:bCs/>
                <w:sz w:val="20"/>
                <w:szCs w:val="20"/>
              </w:rPr>
              <w:t>İlgili mevzuat çerçevesinde Dekan, Dekan Yardımcısı ve Fakülte Sekreterinin vereceği diğer görevleri yapmak.</w:t>
            </w:r>
          </w:p>
        </w:tc>
      </w:tr>
      <w:tr w:rsidR="0015235F" w:rsidRPr="00D75E32" w14:paraId="61796046" w14:textId="77777777" w:rsidTr="008D2789">
        <w:trPr>
          <w:trHeight w:val="957"/>
        </w:trPr>
        <w:tc>
          <w:tcPr>
            <w:tcW w:w="3251" w:type="dxa"/>
            <w:vAlign w:val="center"/>
          </w:tcPr>
          <w:p w14:paraId="4F5B0721"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722D5733"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50773F81"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09CC1AFF"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76346806"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5387A1A5"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15510D56"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3300662E" w14:textId="77777777" w:rsidTr="008D2789">
        <w:trPr>
          <w:trHeight w:val="480"/>
        </w:trPr>
        <w:tc>
          <w:tcPr>
            <w:tcW w:w="10768" w:type="dxa"/>
            <w:gridSpan w:val="3"/>
            <w:vAlign w:val="center"/>
          </w:tcPr>
          <w:p w14:paraId="086F5AF0"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6905C781" w14:textId="77777777" w:rsidTr="008D2789">
        <w:trPr>
          <w:trHeight w:val="1045"/>
        </w:trPr>
        <w:tc>
          <w:tcPr>
            <w:tcW w:w="10768" w:type="dxa"/>
            <w:gridSpan w:val="3"/>
            <w:vAlign w:val="center"/>
          </w:tcPr>
          <w:p w14:paraId="315CC702" w14:textId="77777777" w:rsidR="0015235F" w:rsidRDefault="0015235F" w:rsidP="008D2789">
            <w:pPr>
              <w:jc w:val="center"/>
              <w:rPr>
                <w:rFonts w:eastAsia="Times New Roman"/>
                <w:b/>
                <w:sz w:val="20"/>
                <w:szCs w:val="20"/>
              </w:rPr>
            </w:pPr>
          </w:p>
          <w:p w14:paraId="4F4B5877" w14:textId="3395506E" w:rsidR="0015235F" w:rsidRPr="00D75E32" w:rsidRDefault="0015235F"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188DA4AD" w14:textId="77777777" w:rsidR="0015235F" w:rsidRDefault="0015235F" w:rsidP="008D2789">
            <w:pPr>
              <w:jc w:val="center"/>
              <w:rPr>
                <w:rFonts w:eastAsia="Times New Roman"/>
                <w:b/>
                <w:sz w:val="20"/>
                <w:szCs w:val="20"/>
              </w:rPr>
            </w:pPr>
            <w:r>
              <w:rPr>
                <w:rFonts w:eastAsia="Times New Roman"/>
                <w:b/>
                <w:sz w:val="20"/>
                <w:szCs w:val="20"/>
              </w:rPr>
              <w:t>Dekan</w:t>
            </w:r>
          </w:p>
          <w:p w14:paraId="0CF3335A" w14:textId="77777777" w:rsidR="0015235F" w:rsidRPr="00D75E32" w:rsidRDefault="0015235F" w:rsidP="008D2789">
            <w:pPr>
              <w:jc w:val="center"/>
              <w:rPr>
                <w:rFonts w:eastAsia="Times New Roman"/>
                <w:b/>
                <w:sz w:val="20"/>
                <w:szCs w:val="20"/>
              </w:rPr>
            </w:pPr>
          </w:p>
        </w:tc>
      </w:tr>
    </w:tbl>
    <w:p w14:paraId="32A47BAA"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8"/>
        <w:gridCol w:w="154"/>
        <w:gridCol w:w="872"/>
        <w:gridCol w:w="545"/>
        <w:gridCol w:w="1376"/>
        <w:gridCol w:w="1752"/>
        <w:gridCol w:w="1800"/>
        <w:gridCol w:w="713"/>
        <w:gridCol w:w="250"/>
        <w:gridCol w:w="855"/>
        <w:gridCol w:w="629"/>
      </w:tblGrid>
      <w:tr w:rsidR="0015235F" w:rsidRPr="006D0102" w14:paraId="11CB2509" w14:textId="77777777" w:rsidTr="008D2789">
        <w:trPr>
          <w:trHeight w:val="544"/>
        </w:trPr>
        <w:tc>
          <w:tcPr>
            <w:tcW w:w="845" w:type="pct"/>
            <w:vMerge w:val="restart"/>
            <w:tcBorders>
              <w:left w:val="single" w:sz="8" w:space="0" w:color="000000"/>
              <w:right w:val="single" w:sz="4" w:space="0" w:color="000000"/>
            </w:tcBorders>
          </w:tcPr>
          <w:p w14:paraId="6B28F435" w14:textId="77777777" w:rsidR="0015235F" w:rsidRPr="006D0102" w:rsidRDefault="0015235F" w:rsidP="008D2789">
            <w:pPr>
              <w:pStyle w:val="TableParagraph"/>
              <w:spacing w:line="132" w:lineRule="exact"/>
              <w:ind w:left="1500"/>
              <w:rPr>
                <w:noProof/>
                <w:color w:val="000000" w:themeColor="text1"/>
                <w:lang w:val="tr-TR"/>
              </w:rPr>
            </w:pPr>
          </w:p>
          <w:p w14:paraId="1D2D9216" w14:textId="77777777" w:rsidR="0015235F" w:rsidRPr="006D0102" w:rsidRDefault="0015235F" w:rsidP="008D2789">
            <w:pPr>
              <w:pStyle w:val="TableParagraph"/>
              <w:spacing w:line="132" w:lineRule="exact"/>
              <w:ind w:left="22"/>
              <w:rPr>
                <w:noProof/>
                <w:color w:val="000000" w:themeColor="text1"/>
                <w:lang w:val="tr-TR"/>
              </w:rPr>
            </w:pPr>
          </w:p>
          <w:p w14:paraId="784A2124" w14:textId="77777777" w:rsidR="0015235F" w:rsidRPr="006D0102" w:rsidRDefault="0015235F" w:rsidP="008D2789">
            <w:pPr>
              <w:pStyle w:val="TableParagraph"/>
              <w:spacing w:line="132" w:lineRule="exact"/>
              <w:ind w:left="1500"/>
              <w:rPr>
                <w:noProof/>
                <w:color w:val="000000" w:themeColor="text1"/>
                <w:lang w:val="tr-TR"/>
              </w:rPr>
            </w:pPr>
          </w:p>
          <w:p w14:paraId="4EE66966" w14:textId="77777777" w:rsidR="0015235F" w:rsidRPr="006D0102" w:rsidRDefault="0015235F" w:rsidP="008D2789">
            <w:pPr>
              <w:pStyle w:val="TableParagraph"/>
              <w:spacing w:line="132" w:lineRule="exact"/>
              <w:ind w:left="1500"/>
              <w:rPr>
                <w:noProof/>
                <w:color w:val="000000" w:themeColor="text1"/>
                <w:lang w:val="tr-TR"/>
              </w:rPr>
            </w:pPr>
          </w:p>
          <w:p w14:paraId="786649B0" w14:textId="77777777" w:rsidR="0015235F" w:rsidRPr="006D0102" w:rsidRDefault="0015235F" w:rsidP="008D2789">
            <w:pPr>
              <w:pStyle w:val="TableParagraph"/>
              <w:spacing w:line="132" w:lineRule="exact"/>
              <w:ind w:left="1500"/>
              <w:rPr>
                <w:noProof/>
                <w:color w:val="000000" w:themeColor="text1"/>
                <w:lang w:val="tr-TR"/>
              </w:rPr>
            </w:pPr>
          </w:p>
          <w:p w14:paraId="0725EAC3" w14:textId="77777777" w:rsidR="0015235F" w:rsidRPr="006D0102" w:rsidRDefault="0015235F" w:rsidP="008D2789">
            <w:pPr>
              <w:pStyle w:val="TableParagraph"/>
              <w:spacing w:line="132" w:lineRule="exact"/>
              <w:ind w:left="1500"/>
              <w:rPr>
                <w:noProof/>
                <w:color w:val="000000" w:themeColor="text1"/>
                <w:lang w:val="tr-TR"/>
              </w:rPr>
            </w:pPr>
          </w:p>
          <w:p w14:paraId="54ABFE33" w14:textId="77777777" w:rsidR="0015235F" w:rsidRPr="006D0102" w:rsidRDefault="0015235F" w:rsidP="008D2789">
            <w:pPr>
              <w:pStyle w:val="TableParagraph"/>
              <w:spacing w:line="132" w:lineRule="exact"/>
              <w:ind w:left="1500"/>
              <w:rPr>
                <w:noProof/>
                <w:color w:val="000000" w:themeColor="text1"/>
                <w:lang w:val="tr-TR"/>
              </w:rPr>
            </w:pPr>
          </w:p>
          <w:p w14:paraId="6543CFAE" w14:textId="77777777" w:rsidR="0015235F" w:rsidRPr="006D0102" w:rsidRDefault="0015235F" w:rsidP="008D2789">
            <w:pPr>
              <w:pStyle w:val="TableParagraph"/>
              <w:spacing w:line="132" w:lineRule="exact"/>
              <w:ind w:left="1500"/>
              <w:rPr>
                <w:noProof/>
                <w:color w:val="000000" w:themeColor="text1"/>
                <w:lang w:val="tr-TR"/>
              </w:rPr>
            </w:pPr>
          </w:p>
          <w:p w14:paraId="7583284A" w14:textId="77777777" w:rsidR="0015235F" w:rsidRPr="006D0102" w:rsidRDefault="0015235F" w:rsidP="008D2789">
            <w:pPr>
              <w:pStyle w:val="TableParagraph"/>
              <w:spacing w:line="132" w:lineRule="exact"/>
              <w:ind w:left="1500"/>
              <w:rPr>
                <w:noProof/>
                <w:color w:val="000000" w:themeColor="text1"/>
                <w:lang w:val="tr-TR"/>
              </w:rPr>
            </w:pPr>
          </w:p>
          <w:p w14:paraId="43AD962B" w14:textId="77777777" w:rsidR="0015235F" w:rsidRPr="006D0102" w:rsidRDefault="0015235F" w:rsidP="008D2789">
            <w:pPr>
              <w:pStyle w:val="TableParagraph"/>
              <w:spacing w:line="132" w:lineRule="exact"/>
              <w:ind w:left="1500"/>
              <w:rPr>
                <w:noProof/>
                <w:color w:val="000000" w:themeColor="text1"/>
                <w:lang w:val="tr-TR"/>
              </w:rPr>
            </w:pPr>
          </w:p>
          <w:p w14:paraId="7566D00D"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7BFD6C69" wp14:editId="4434FE7E">
                  <wp:extent cx="810895" cy="813773"/>
                  <wp:effectExtent l="0" t="0" r="0" b="0"/>
                  <wp:docPr id="1244581329"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04487A2A"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6B833F0C"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2516AC7E"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71E41E6F" w14:textId="77777777" w:rsidR="0015235F" w:rsidRPr="006D0102" w:rsidRDefault="0015235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57707F29"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10918D32" w14:textId="77777777" w:rsidTr="008D2789">
        <w:trPr>
          <w:trHeight w:val="596"/>
        </w:trPr>
        <w:tc>
          <w:tcPr>
            <w:tcW w:w="845" w:type="pct"/>
            <w:vMerge/>
            <w:tcBorders>
              <w:left w:val="single" w:sz="8" w:space="0" w:color="000000"/>
              <w:bottom w:val="single" w:sz="4" w:space="0" w:color="000000"/>
              <w:right w:val="single" w:sz="4" w:space="0" w:color="000000"/>
            </w:tcBorders>
          </w:tcPr>
          <w:p w14:paraId="39587547"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119808AD"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40309264"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3AE2816B"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1E8BBFF0"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724F1A66"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5FB4AE71"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31951AC4"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15235F" w:rsidRPr="006D0102" w14:paraId="74115E9B"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226CE138"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4608E17B"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5DBF181A"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070C9748"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091465F9"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6E98B980" w14:textId="77777777" w:rsidR="0015235F" w:rsidRPr="006D0102" w:rsidRDefault="0015235F" w:rsidP="008D2789">
            <w:pPr>
              <w:pStyle w:val="TableParagraph"/>
              <w:rPr>
                <w:color w:val="000000" w:themeColor="text1"/>
                <w:sz w:val="20"/>
                <w:szCs w:val="20"/>
                <w:lang w:val="tr-TR"/>
              </w:rPr>
            </w:pPr>
          </w:p>
        </w:tc>
      </w:tr>
      <w:tr w:rsidR="0015235F" w:rsidRPr="006D0102" w14:paraId="5BC8CA16"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59674AEE"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6AB27895" w14:textId="77777777" w:rsidR="0015235F" w:rsidRPr="006D0102" w:rsidRDefault="0015235F" w:rsidP="008D2789">
            <w:pPr>
              <w:pStyle w:val="TableParagraph"/>
              <w:rPr>
                <w:color w:val="000000" w:themeColor="text1"/>
                <w:sz w:val="20"/>
                <w:szCs w:val="20"/>
                <w:lang w:val="tr-TR"/>
              </w:rPr>
            </w:pPr>
          </w:p>
        </w:tc>
      </w:tr>
    </w:tbl>
    <w:p w14:paraId="40FDA5A7"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5C25BB9A" w14:textId="77777777" w:rsidTr="008D2789">
        <w:trPr>
          <w:trHeight w:val="274"/>
        </w:trPr>
        <w:tc>
          <w:tcPr>
            <w:tcW w:w="3251" w:type="dxa"/>
            <w:vAlign w:val="center"/>
          </w:tcPr>
          <w:p w14:paraId="5DC8D494"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7C901498"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3E72FB76" w14:textId="77777777" w:rsidR="0015235F" w:rsidRPr="00D75E32" w:rsidRDefault="0015235F" w:rsidP="008D2789">
            <w:pPr>
              <w:ind w:right="-290"/>
              <w:jc w:val="center"/>
              <w:rPr>
                <w:rFonts w:eastAsia="Times New Roman"/>
                <w:b/>
                <w:bCs/>
                <w:i/>
                <w:sz w:val="20"/>
                <w:szCs w:val="20"/>
              </w:rPr>
            </w:pPr>
          </w:p>
        </w:tc>
      </w:tr>
      <w:tr w:rsidR="0015235F" w:rsidRPr="00D75E32" w14:paraId="2C1E84AE" w14:textId="77777777" w:rsidTr="008D2789">
        <w:trPr>
          <w:trHeight w:val="552"/>
        </w:trPr>
        <w:tc>
          <w:tcPr>
            <w:tcW w:w="3251" w:type="dxa"/>
            <w:vAlign w:val="center"/>
          </w:tcPr>
          <w:p w14:paraId="2E9AE5B4"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076AED4E" w14:textId="77777777" w:rsidR="0015235F" w:rsidRPr="00D75E32" w:rsidRDefault="0015235F" w:rsidP="008D2789">
            <w:pPr>
              <w:rPr>
                <w:rFonts w:eastAsia="Times New Roman"/>
                <w:b/>
                <w:sz w:val="20"/>
                <w:szCs w:val="20"/>
              </w:rPr>
            </w:pPr>
            <w:r w:rsidRPr="006B1B6D">
              <w:rPr>
                <w:rFonts w:eastAsia="Times New Roman"/>
                <w:b/>
                <w:sz w:val="20"/>
                <w:szCs w:val="20"/>
              </w:rPr>
              <w:t>İKTİSADİ VE İDARİ BİLİMLER FAKÜLTESİ</w:t>
            </w:r>
          </w:p>
        </w:tc>
      </w:tr>
      <w:tr w:rsidR="0015235F" w:rsidRPr="00D75E32" w14:paraId="7E0510F3" w14:textId="77777777" w:rsidTr="008D2789">
        <w:trPr>
          <w:trHeight w:val="552"/>
        </w:trPr>
        <w:tc>
          <w:tcPr>
            <w:tcW w:w="3251" w:type="dxa"/>
            <w:vAlign w:val="center"/>
          </w:tcPr>
          <w:p w14:paraId="29D4DBA8"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65FB8AB4" w14:textId="15AFABBB" w:rsidR="0015235F" w:rsidRPr="00D75E32" w:rsidRDefault="004351B0" w:rsidP="008D2789">
            <w:pPr>
              <w:rPr>
                <w:rFonts w:eastAsia="Times New Roman"/>
                <w:b/>
                <w:sz w:val="20"/>
                <w:szCs w:val="20"/>
              </w:rPr>
            </w:pPr>
            <w:r>
              <w:rPr>
                <w:rFonts w:eastAsia="Times New Roman"/>
                <w:b/>
                <w:sz w:val="20"/>
                <w:szCs w:val="20"/>
              </w:rPr>
              <w:t>İş Sağlığı ve Güvenliği Birimi</w:t>
            </w:r>
          </w:p>
        </w:tc>
      </w:tr>
      <w:tr w:rsidR="0015235F" w:rsidRPr="00D75E32" w14:paraId="53C908C6" w14:textId="77777777" w:rsidTr="008D2789">
        <w:trPr>
          <w:trHeight w:val="276"/>
        </w:trPr>
        <w:tc>
          <w:tcPr>
            <w:tcW w:w="3251" w:type="dxa"/>
            <w:vAlign w:val="center"/>
          </w:tcPr>
          <w:p w14:paraId="23683A42"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708FB2BE" w14:textId="4DEC0B61" w:rsidR="0015235F" w:rsidRPr="00D75E32" w:rsidRDefault="0015235F" w:rsidP="008D2789">
            <w:pPr>
              <w:jc w:val="both"/>
              <w:rPr>
                <w:rFonts w:eastAsia="Times New Roman"/>
                <w:b/>
                <w:sz w:val="20"/>
                <w:szCs w:val="20"/>
              </w:rPr>
            </w:pPr>
          </w:p>
        </w:tc>
      </w:tr>
      <w:tr w:rsidR="0015235F" w:rsidRPr="00D75E32" w14:paraId="12102AC4" w14:textId="77777777" w:rsidTr="008D2789">
        <w:trPr>
          <w:trHeight w:val="1660"/>
        </w:trPr>
        <w:tc>
          <w:tcPr>
            <w:tcW w:w="3251" w:type="dxa"/>
            <w:vAlign w:val="center"/>
          </w:tcPr>
          <w:p w14:paraId="6262878B"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0EC67B73" w14:textId="6CEDE25D" w:rsidR="004351B0" w:rsidRPr="004351B0" w:rsidRDefault="0015235F" w:rsidP="004351B0">
            <w:pPr>
              <w:tabs>
                <w:tab w:val="left" w:pos="185"/>
              </w:tabs>
              <w:ind w:left="185" w:hanging="185"/>
              <w:jc w:val="both"/>
              <w:rPr>
                <w:sz w:val="20"/>
                <w:szCs w:val="20"/>
              </w:rPr>
            </w:pPr>
            <w:r w:rsidRPr="004351B0">
              <w:rPr>
                <w:rFonts w:eastAsia="Times New Roman"/>
                <w:bCs/>
                <w:sz w:val="20"/>
                <w:szCs w:val="20"/>
              </w:rPr>
              <w:t>•</w:t>
            </w:r>
            <w:r w:rsidR="004351B0" w:rsidRPr="004351B0">
              <w:rPr>
                <w:sz w:val="20"/>
                <w:szCs w:val="20"/>
              </w:rPr>
              <w:t xml:space="preserve">  Fakültenin İSG birim sorumlusu olarak işlerini Fakülte Dekanı ile yürütmek</w:t>
            </w:r>
          </w:p>
          <w:p w14:paraId="2B45897B" w14:textId="586E369C" w:rsidR="004351B0" w:rsidRPr="004351B0" w:rsidRDefault="004351B0" w:rsidP="004351B0">
            <w:pPr>
              <w:pStyle w:val="ListeParagraf"/>
              <w:numPr>
                <w:ilvl w:val="0"/>
                <w:numId w:val="9"/>
              </w:numPr>
              <w:tabs>
                <w:tab w:val="left" w:pos="185"/>
              </w:tabs>
              <w:ind w:left="185" w:hanging="142"/>
              <w:jc w:val="both"/>
              <w:rPr>
                <w:sz w:val="20"/>
                <w:szCs w:val="20"/>
              </w:rPr>
            </w:pPr>
            <w:r w:rsidRPr="004351B0">
              <w:rPr>
                <w:sz w:val="20"/>
                <w:szCs w:val="20"/>
              </w:rPr>
              <w:t>EBYS ile gelen yazıların geciktirilmeden gereğini yaparak ve paraflayarak ilgilisine göndermek.</w:t>
            </w:r>
          </w:p>
          <w:p w14:paraId="1465492A" w14:textId="4D395382" w:rsidR="004351B0" w:rsidRPr="004351B0" w:rsidRDefault="004351B0" w:rsidP="004351B0">
            <w:pPr>
              <w:pStyle w:val="ListeParagraf"/>
              <w:numPr>
                <w:ilvl w:val="0"/>
                <w:numId w:val="8"/>
              </w:numPr>
              <w:tabs>
                <w:tab w:val="left" w:pos="185"/>
              </w:tabs>
              <w:ind w:left="185" w:hanging="142"/>
              <w:jc w:val="both"/>
              <w:rPr>
                <w:rFonts w:eastAsia="Times New Roman"/>
                <w:bCs/>
                <w:sz w:val="20"/>
                <w:szCs w:val="20"/>
              </w:rPr>
            </w:pPr>
            <w:r w:rsidRPr="004351B0">
              <w:rPr>
                <w:rFonts w:eastAsia="Times New Roman"/>
                <w:bCs/>
                <w:sz w:val="20"/>
                <w:szCs w:val="20"/>
              </w:rPr>
              <w:t>Kılık</w:t>
            </w:r>
            <w:r w:rsidRPr="004351B0">
              <w:rPr>
                <w:rFonts w:ascii="Cambria Math" w:eastAsia="Times New Roman" w:hAnsi="Cambria Math" w:cs="Cambria Math"/>
                <w:bCs/>
                <w:sz w:val="20"/>
                <w:szCs w:val="20"/>
              </w:rPr>
              <w:t>‐</w:t>
            </w:r>
            <w:r w:rsidRPr="004351B0">
              <w:rPr>
                <w:rFonts w:eastAsia="Times New Roman"/>
                <w:bCs/>
                <w:sz w:val="20"/>
                <w:szCs w:val="20"/>
              </w:rPr>
              <w:t>kıyafet yönetmeliğine uymak,</w:t>
            </w:r>
          </w:p>
          <w:p w14:paraId="1592B0D8" w14:textId="77777777" w:rsidR="004351B0" w:rsidRPr="004351B0" w:rsidRDefault="004351B0" w:rsidP="004351B0">
            <w:pPr>
              <w:tabs>
                <w:tab w:val="left" w:pos="185"/>
              </w:tabs>
              <w:ind w:left="185" w:hanging="185"/>
              <w:jc w:val="both"/>
              <w:rPr>
                <w:rFonts w:eastAsia="Times New Roman"/>
                <w:bCs/>
                <w:sz w:val="20"/>
                <w:szCs w:val="20"/>
              </w:rPr>
            </w:pPr>
            <w:r w:rsidRPr="004351B0">
              <w:rPr>
                <w:rFonts w:eastAsia="Times New Roman"/>
                <w:bCs/>
                <w:sz w:val="20"/>
                <w:szCs w:val="20"/>
              </w:rPr>
              <w:t>•</w:t>
            </w:r>
            <w:r w:rsidRPr="004351B0">
              <w:rPr>
                <w:rFonts w:eastAsia="Times New Roman"/>
                <w:bCs/>
                <w:sz w:val="20"/>
                <w:szCs w:val="20"/>
              </w:rPr>
              <w:tab/>
              <w:t>Çalışma odasında tehlikeli olabilecek ocak, ısıtıcı, çay makinesi gibi cihazları kullanmamak, mesai bitiminde bilgisayar, yazıcı gibi elektronik aletleri kontrol etmek, kapı ve pencerelerin kapalı tutulmasını sağlamak,</w:t>
            </w:r>
          </w:p>
          <w:p w14:paraId="1F142E7C" w14:textId="379712BB" w:rsidR="0015235F" w:rsidRPr="004351B0" w:rsidRDefault="004351B0" w:rsidP="004351B0">
            <w:pPr>
              <w:tabs>
                <w:tab w:val="left" w:pos="185"/>
              </w:tabs>
              <w:ind w:left="185" w:hanging="185"/>
              <w:jc w:val="both"/>
              <w:rPr>
                <w:rFonts w:eastAsia="Times New Roman"/>
                <w:bCs/>
                <w:sz w:val="20"/>
                <w:szCs w:val="20"/>
              </w:rPr>
            </w:pPr>
            <w:r w:rsidRPr="004351B0">
              <w:rPr>
                <w:rFonts w:eastAsia="Times New Roman"/>
                <w:bCs/>
                <w:sz w:val="20"/>
                <w:szCs w:val="20"/>
              </w:rPr>
              <w:t>•</w:t>
            </w:r>
            <w:r w:rsidRPr="004351B0">
              <w:rPr>
                <w:rFonts w:eastAsia="Times New Roman"/>
                <w:bCs/>
                <w:sz w:val="20"/>
                <w:szCs w:val="20"/>
              </w:rPr>
              <w:tab/>
              <w:t>Kullandığı cihaz ve makineleri temiz ve bakımlı bulundurmak,</w:t>
            </w:r>
          </w:p>
          <w:p w14:paraId="644812AD" w14:textId="77777777" w:rsidR="0015235F" w:rsidRPr="004351B0" w:rsidRDefault="0015235F" w:rsidP="008D2789">
            <w:pPr>
              <w:tabs>
                <w:tab w:val="left" w:pos="185"/>
              </w:tabs>
              <w:ind w:left="185" w:hanging="185"/>
              <w:jc w:val="both"/>
              <w:rPr>
                <w:rFonts w:eastAsia="Times New Roman"/>
                <w:bCs/>
                <w:sz w:val="20"/>
                <w:szCs w:val="20"/>
              </w:rPr>
            </w:pPr>
            <w:r w:rsidRPr="004351B0">
              <w:rPr>
                <w:rFonts w:eastAsia="Times New Roman"/>
                <w:bCs/>
                <w:sz w:val="20"/>
                <w:szCs w:val="20"/>
              </w:rPr>
              <w:t>•</w:t>
            </w:r>
            <w:r w:rsidRPr="004351B0">
              <w:rPr>
                <w:rFonts w:eastAsia="Times New Roman"/>
                <w:bCs/>
                <w:sz w:val="20"/>
                <w:szCs w:val="20"/>
              </w:rPr>
              <w:tab/>
              <w:t>Bu birimde yapılan işlerin büyük bir bölümünün hassas görevler olduğu ve çok yüksek düzeyde risk içerdiğini bilmek, bu konuda amirlerinin emir ve talimatlarına titizlikle uymak,</w:t>
            </w:r>
          </w:p>
          <w:p w14:paraId="1D3B96AD" w14:textId="508A3153" w:rsidR="0015235F" w:rsidRPr="004351B0" w:rsidRDefault="0015235F" w:rsidP="004351B0">
            <w:pPr>
              <w:tabs>
                <w:tab w:val="left" w:pos="185"/>
              </w:tabs>
              <w:ind w:left="185" w:hanging="185"/>
              <w:jc w:val="both"/>
              <w:rPr>
                <w:rFonts w:eastAsia="Times New Roman"/>
                <w:bCs/>
                <w:sz w:val="20"/>
                <w:szCs w:val="20"/>
              </w:rPr>
            </w:pPr>
            <w:r w:rsidRPr="004351B0">
              <w:rPr>
                <w:rFonts w:eastAsia="Times New Roman"/>
                <w:bCs/>
                <w:sz w:val="20"/>
                <w:szCs w:val="20"/>
              </w:rPr>
              <w:t>•</w:t>
            </w:r>
            <w:r w:rsidRPr="004351B0">
              <w:rPr>
                <w:rFonts w:eastAsia="Times New Roman"/>
                <w:bCs/>
                <w:sz w:val="20"/>
                <w:szCs w:val="20"/>
              </w:rPr>
              <w:tab/>
              <w:t>Görevleriyle ilgili olarak verilecek diğer isleri yapmak.</w:t>
            </w:r>
          </w:p>
        </w:tc>
      </w:tr>
      <w:tr w:rsidR="0015235F" w:rsidRPr="00D75E32" w14:paraId="47DBE110" w14:textId="77777777" w:rsidTr="008D2789">
        <w:trPr>
          <w:trHeight w:val="957"/>
        </w:trPr>
        <w:tc>
          <w:tcPr>
            <w:tcW w:w="3251" w:type="dxa"/>
            <w:vAlign w:val="center"/>
          </w:tcPr>
          <w:p w14:paraId="1145525C"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2B754CE5"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4E13ACE1"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63DC1CB6"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0E465E51"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3C9D07FE"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6F486872"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539F1AC5" w14:textId="77777777" w:rsidTr="008D2789">
        <w:trPr>
          <w:trHeight w:val="480"/>
        </w:trPr>
        <w:tc>
          <w:tcPr>
            <w:tcW w:w="10768" w:type="dxa"/>
            <w:gridSpan w:val="3"/>
            <w:vAlign w:val="center"/>
          </w:tcPr>
          <w:p w14:paraId="59560232"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2D42EFFC" w14:textId="77777777" w:rsidTr="008D2789">
        <w:trPr>
          <w:trHeight w:val="1045"/>
        </w:trPr>
        <w:tc>
          <w:tcPr>
            <w:tcW w:w="10768" w:type="dxa"/>
            <w:gridSpan w:val="3"/>
            <w:vAlign w:val="center"/>
          </w:tcPr>
          <w:p w14:paraId="19D2D2E8" w14:textId="77777777" w:rsidR="0015235F" w:rsidRDefault="0015235F" w:rsidP="008D2789">
            <w:pPr>
              <w:jc w:val="center"/>
              <w:rPr>
                <w:rFonts w:eastAsia="Times New Roman"/>
                <w:b/>
                <w:sz w:val="20"/>
                <w:szCs w:val="20"/>
              </w:rPr>
            </w:pPr>
          </w:p>
          <w:p w14:paraId="47F1D1DE" w14:textId="3C02380B" w:rsidR="0015235F" w:rsidRPr="00D75E32" w:rsidRDefault="0015235F"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230D0558" w14:textId="77777777" w:rsidR="0015235F" w:rsidRDefault="0015235F" w:rsidP="008D2789">
            <w:pPr>
              <w:jc w:val="center"/>
              <w:rPr>
                <w:rFonts w:eastAsia="Times New Roman"/>
                <w:b/>
                <w:sz w:val="20"/>
                <w:szCs w:val="20"/>
              </w:rPr>
            </w:pPr>
            <w:r>
              <w:rPr>
                <w:rFonts w:eastAsia="Times New Roman"/>
                <w:b/>
                <w:sz w:val="20"/>
                <w:szCs w:val="20"/>
              </w:rPr>
              <w:t>Dekan</w:t>
            </w:r>
          </w:p>
          <w:p w14:paraId="4592D6B0" w14:textId="77777777" w:rsidR="0015235F" w:rsidRPr="00D75E32" w:rsidRDefault="0015235F" w:rsidP="008D2789">
            <w:pPr>
              <w:jc w:val="center"/>
              <w:rPr>
                <w:rFonts w:eastAsia="Times New Roman"/>
                <w:b/>
                <w:sz w:val="20"/>
                <w:szCs w:val="20"/>
              </w:rPr>
            </w:pPr>
          </w:p>
        </w:tc>
      </w:tr>
    </w:tbl>
    <w:p w14:paraId="4013F579"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8"/>
        <w:gridCol w:w="154"/>
        <w:gridCol w:w="872"/>
        <w:gridCol w:w="545"/>
        <w:gridCol w:w="1376"/>
        <w:gridCol w:w="1752"/>
        <w:gridCol w:w="1800"/>
        <w:gridCol w:w="713"/>
        <w:gridCol w:w="250"/>
        <w:gridCol w:w="855"/>
        <w:gridCol w:w="629"/>
      </w:tblGrid>
      <w:tr w:rsidR="0015235F" w:rsidRPr="006D0102" w14:paraId="6031B239" w14:textId="77777777" w:rsidTr="008D2789">
        <w:trPr>
          <w:trHeight w:val="544"/>
        </w:trPr>
        <w:tc>
          <w:tcPr>
            <w:tcW w:w="845" w:type="pct"/>
            <w:vMerge w:val="restart"/>
            <w:tcBorders>
              <w:left w:val="single" w:sz="8" w:space="0" w:color="000000"/>
              <w:right w:val="single" w:sz="4" w:space="0" w:color="000000"/>
            </w:tcBorders>
          </w:tcPr>
          <w:p w14:paraId="58BD0AA8" w14:textId="77777777" w:rsidR="0015235F" w:rsidRPr="006D0102" w:rsidRDefault="0015235F" w:rsidP="008D2789">
            <w:pPr>
              <w:pStyle w:val="TableParagraph"/>
              <w:spacing w:line="132" w:lineRule="exact"/>
              <w:ind w:left="1500"/>
              <w:rPr>
                <w:noProof/>
                <w:color w:val="000000" w:themeColor="text1"/>
                <w:lang w:val="tr-TR"/>
              </w:rPr>
            </w:pPr>
          </w:p>
          <w:p w14:paraId="674EB7DB" w14:textId="77777777" w:rsidR="0015235F" w:rsidRPr="006D0102" w:rsidRDefault="0015235F" w:rsidP="008D2789">
            <w:pPr>
              <w:pStyle w:val="TableParagraph"/>
              <w:spacing w:line="132" w:lineRule="exact"/>
              <w:ind w:left="22"/>
              <w:rPr>
                <w:noProof/>
                <w:color w:val="000000" w:themeColor="text1"/>
                <w:lang w:val="tr-TR"/>
              </w:rPr>
            </w:pPr>
          </w:p>
          <w:p w14:paraId="51F02AD1" w14:textId="77777777" w:rsidR="0015235F" w:rsidRPr="006D0102" w:rsidRDefault="0015235F" w:rsidP="008D2789">
            <w:pPr>
              <w:pStyle w:val="TableParagraph"/>
              <w:spacing w:line="132" w:lineRule="exact"/>
              <w:ind w:left="1500"/>
              <w:rPr>
                <w:noProof/>
                <w:color w:val="000000" w:themeColor="text1"/>
                <w:lang w:val="tr-TR"/>
              </w:rPr>
            </w:pPr>
          </w:p>
          <w:p w14:paraId="05A7811A" w14:textId="77777777" w:rsidR="0015235F" w:rsidRPr="006D0102" w:rsidRDefault="0015235F" w:rsidP="008D2789">
            <w:pPr>
              <w:pStyle w:val="TableParagraph"/>
              <w:spacing w:line="132" w:lineRule="exact"/>
              <w:ind w:left="1500"/>
              <w:rPr>
                <w:noProof/>
                <w:color w:val="000000" w:themeColor="text1"/>
                <w:lang w:val="tr-TR"/>
              </w:rPr>
            </w:pPr>
          </w:p>
          <w:p w14:paraId="06106883" w14:textId="77777777" w:rsidR="0015235F" w:rsidRPr="006D0102" w:rsidRDefault="0015235F" w:rsidP="008D2789">
            <w:pPr>
              <w:pStyle w:val="TableParagraph"/>
              <w:spacing w:line="132" w:lineRule="exact"/>
              <w:ind w:left="1500"/>
              <w:rPr>
                <w:noProof/>
                <w:color w:val="000000" w:themeColor="text1"/>
                <w:lang w:val="tr-TR"/>
              </w:rPr>
            </w:pPr>
          </w:p>
          <w:p w14:paraId="3E86278E" w14:textId="77777777" w:rsidR="0015235F" w:rsidRPr="006D0102" w:rsidRDefault="0015235F" w:rsidP="008D2789">
            <w:pPr>
              <w:pStyle w:val="TableParagraph"/>
              <w:spacing w:line="132" w:lineRule="exact"/>
              <w:ind w:left="1500"/>
              <w:rPr>
                <w:noProof/>
                <w:color w:val="000000" w:themeColor="text1"/>
                <w:lang w:val="tr-TR"/>
              </w:rPr>
            </w:pPr>
          </w:p>
          <w:p w14:paraId="3BA854BE" w14:textId="77777777" w:rsidR="0015235F" w:rsidRPr="006D0102" w:rsidRDefault="0015235F" w:rsidP="008D2789">
            <w:pPr>
              <w:pStyle w:val="TableParagraph"/>
              <w:spacing w:line="132" w:lineRule="exact"/>
              <w:ind w:left="1500"/>
              <w:rPr>
                <w:noProof/>
                <w:color w:val="000000" w:themeColor="text1"/>
                <w:lang w:val="tr-TR"/>
              </w:rPr>
            </w:pPr>
          </w:p>
          <w:p w14:paraId="43C7D4EA" w14:textId="77777777" w:rsidR="0015235F" w:rsidRPr="006D0102" w:rsidRDefault="0015235F" w:rsidP="008D2789">
            <w:pPr>
              <w:pStyle w:val="TableParagraph"/>
              <w:spacing w:line="132" w:lineRule="exact"/>
              <w:ind w:left="1500"/>
              <w:rPr>
                <w:noProof/>
                <w:color w:val="000000" w:themeColor="text1"/>
                <w:lang w:val="tr-TR"/>
              </w:rPr>
            </w:pPr>
          </w:p>
          <w:p w14:paraId="643FF151" w14:textId="77777777" w:rsidR="0015235F" w:rsidRPr="006D0102" w:rsidRDefault="0015235F" w:rsidP="008D2789">
            <w:pPr>
              <w:pStyle w:val="TableParagraph"/>
              <w:spacing w:line="132" w:lineRule="exact"/>
              <w:ind w:left="1500"/>
              <w:rPr>
                <w:noProof/>
                <w:color w:val="000000" w:themeColor="text1"/>
                <w:lang w:val="tr-TR"/>
              </w:rPr>
            </w:pPr>
          </w:p>
          <w:p w14:paraId="0419A83D" w14:textId="77777777" w:rsidR="0015235F" w:rsidRPr="006D0102" w:rsidRDefault="0015235F" w:rsidP="008D2789">
            <w:pPr>
              <w:pStyle w:val="TableParagraph"/>
              <w:spacing w:line="132" w:lineRule="exact"/>
              <w:ind w:left="1500"/>
              <w:rPr>
                <w:noProof/>
                <w:color w:val="000000" w:themeColor="text1"/>
                <w:lang w:val="tr-TR"/>
              </w:rPr>
            </w:pPr>
          </w:p>
          <w:p w14:paraId="6757F0A4"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71674B14" wp14:editId="22B824D8">
                  <wp:extent cx="810895" cy="813773"/>
                  <wp:effectExtent l="0" t="0" r="0" b="0"/>
                  <wp:docPr id="36095760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3B7C488"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2BFB6009"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65A00FCF"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488B7089" w14:textId="77777777" w:rsidR="0015235F" w:rsidRPr="006D0102" w:rsidRDefault="0015235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286906AC"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3DF69F56" w14:textId="77777777" w:rsidTr="008D2789">
        <w:trPr>
          <w:trHeight w:val="596"/>
        </w:trPr>
        <w:tc>
          <w:tcPr>
            <w:tcW w:w="845" w:type="pct"/>
            <w:vMerge/>
            <w:tcBorders>
              <w:left w:val="single" w:sz="8" w:space="0" w:color="000000"/>
              <w:bottom w:val="single" w:sz="4" w:space="0" w:color="000000"/>
              <w:right w:val="single" w:sz="4" w:space="0" w:color="000000"/>
            </w:tcBorders>
          </w:tcPr>
          <w:p w14:paraId="6D8F2852"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280AB60B"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3EF3553C"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394B69D4"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1D27BDB7"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18A5C4D6"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2A7D17CA"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1C067641"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15235F" w:rsidRPr="006D0102" w14:paraId="4D1990E1"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1819AC6D"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2BF88BF8"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791E6FAC"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1FAF1DBC"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1C147FB4"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5973DE07" w14:textId="77777777" w:rsidR="0015235F" w:rsidRPr="006D0102" w:rsidRDefault="0015235F" w:rsidP="008D2789">
            <w:pPr>
              <w:pStyle w:val="TableParagraph"/>
              <w:rPr>
                <w:color w:val="000000" w:themeColor="text1"/>
                <w:sz w:val="20"/>
                <w:szCs w:val="20"/>
                <w:lang w:val="tr-TR"/>
              </w:rPr>
            </w:pPr>
          </w:p>
        </w:tc>
      </w:tr>
      <w:tr w:rsidR="0015235F" w:rsidRPr="006D0102" w14:paraId="600255AE"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68D7D583"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3B26F142" w14:textId="77777777" w:rsidR="0015235F" w:rsidRPr="006D0102" w:rsidRDefault="0015235F" w:rsidP="008D2789">
            <w:pPr>
              <w:pStyle w:val="TableParagraph"/>
              <w:rPr>
                <w:color w:val="000000" w:themeColor="text1"/>
                <w:sz w:val="20"/>
                <w:szCs w:val="20"/>
                <w:lang w:val="tr-TR"/>
              </w:rPr>
            </w:pPr>
          </w:p>
        </w:tc>
      </w:tr>
    </w:tbl>
    <w:p w14:paraId="549DD2D8"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5B6699ED" w14:textId="77777777" w:rsidTr="008D2789">
        <w:trPr>
          <w:trHeight w:val="274"/>
        </w:trPr>
        <w:tc>
          <w:tcPr>
            <w:tcW w:w="3251" w:type="dxa"/>
            <w:vAlign w:val="center"/>
          </w:tcPr>
          <w:p w14:paraId="45AE921E"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55286715"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0A0776D6" w14:textId="77777777" w:rsidR="0015235F" w:rsidRPr="00D75E32" w:rsidRDefault="0015235F" w:rsidP="008D2789">
            <w:pPr>
              <w:ind w:right="-290"/>
              <w:jc w:val="center"/>
              <w:rPr>
                <w:rFonts w:eastAsia="Times New Roman"/>
                <w:b/>
                <w:bCs/>
                <w:i/>
                <w:sz w:val="20"/>
                <w:szCs w:val="20"/>
              </w:rPr>
            </w:pPr>
          </w:p>
        </w:tc>
      </w:tr>
      <w:tr w:rsidR="0015235F" w:rsidRPr="00D75E32" w14:paraId="5CE3528D" w14:textId="77777777" w:rsidTr="008D2789">
        <w:trPr>
          <w:trHeight w:val="552"/>
        </w:trPr>
        <w:tc>
          <w:tcPr>
            <w:tcW w:w="3251" w:type="dxa"/>
            <w:vAlign w:val="center"/>
          </w:tcPr>
          <w:p w14:paraId="0A2BFD0E"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5497C166" w14:textId="77777777" w:rsidR="0015235F" w:rsidRPr="00D75E32" w:rsidRDefault="0015235F" w:rsidP="008D2789">
            <w:pPr>
              <w:rPr>
                <w:rFonts w:eastAsia="Times New Roman"/>
                <w:b/>
                <w:sz w:val="20"/>
                <w:szCs w:val="20"/>
              </w:rPr>
            </w:pPr>
            <w:r w:rsidRPr="006B1B6D">
              <w:rPr>
                <w:rFonts w:eastAsia="Times New Roman"/>
                <w:b/>
                <w:sz w:val="20"/>
                <w:szCs w:val="20"/>
              </w:rPr>
              <w:t>İKTİSADİ VE İDARİ BİLİMLER FAKÜLTESİ</w:t>
            </w:r>
          </w:p>
        </w:tc>
      </w:tr>
      <w:tr w:rsidR="0015235F" w:rsidRPr="00D75E32" w14:paraId="4B816590" w14:textId="77777777" w:rsidTr="008D2789">
        <w:trPr>
          <w:trHeight w:val="552"/>
        </w:trPr>
        <w:tc>
          <w:tcPr>
            <w:tcW w:w="3251" w:type="dxa"/>
            <w:vAlign w:val="center"/>
          </w:tcPr>
          <w:p w14:paraId="17E2C5AA"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71C5C772" w14:textId="32849FB5" w:rsidR="0015235F" w:rsidRPr="00D75E32" w:rsidRDefault="00CA5519" w:rsidP="008D2789">
            <w:pPr>
              <w:rPr>
                <w:rFonts w:eastAsia="Times New Roman"/>
                <w:b/>
                <w:sz w:val="20"/>
                <w:szCs w:val="20"/>
              </w:rPr>
            </w:pPr>
            <w:r>
              <w:rPr>
                <w:rFonts w:eastAsia="Times New Roman"/>
                <w:b/>
                <w:sz w:val="20"/>
                <w:szCs w:val="20"/>
              </w:rPr>
              <w:t>Öğrenci İşleri Birimi</w:t>
            </w:r>
          </w:p>
        </w:tc>
      </w:tr>
      <w:tr w:rsidR="0015235F" w:rsidRPr="00D75E32" w14:paraId="355CA5F6" w14:textId="77777777" w:rsidTr="008D2789">
        <w:trPr>
          <w:trHeight w:val="276"/>
        </w:trPr>
        <w:tc>
          <w:tcPr>
            <w:tcW w:w="3251" w:type="dxa"/>
            <w:vAlign w:val="center"/>
          </w:tcPr>
          <w:p w14:paraId="3E22169C"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3CCA3B95" w14:textId="6661B866" w:rsidR="0015235F" w:rsidRPr="00D75E32" w:rsidRDefault="0015235F" w:rsidP="008D2789">
            <w:pPr>
              <w:jc w:val="both"/>
              <w:rPr>
                <w:rFonts w:eastAsia="Times New Roman"/>
                <w:b/>
                <w:sz w:val="20"/>
                <w:szCs w:val="20"/>
              </w:rPr>
            </w:pPr>
          </w:p>
        </w:tc>
      </w:tr>
      <w:tr w:rsidR="0015235F" w:rsidRPr="00D75E32" w14:paraId="579ED96E" w14:textId="77777777" w:rsidTr="008D2789">
        <w:trPr>
          <w:trHeight w:val="1660"/>
        </w:trPr>
        <w:tc>
          <w:tcPr>
            <w:tcW w:w="3251" w:type="dxa"/>
            <w:vAlign w:val="center"/>
          </w:tcPr>
          <w:p w14:paraId="3E57983F"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4017EC39" w14:textId="4F5BC83A"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ÖSYM tarafından Fakültemize yerleştirilen yeni öğrenciler ile DGS, Yatay Geçiş, YÖS kapsamında yerleşen öğrencilerin ve Yaz Okulu için Diğer Üniversitelerden Fakültemize gelen öğrencilerin kayıt işlemlerini yapmak.</w:t>
            </w:r>
          </w:p>
          <w:p w14:paraId="70CE2603" w14:textId="6CBAD2F8"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Öğrencilerin Öğrenci Bilgi Sistemindeki bilgilerini ve fotoğraflarını güncellemek.</w:t>
            </w:r>
          </w:p>
          <w:p w14:paraId="2F954317" w14:textId="563C5A85"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 Askerlik Erteleme İşlemlerini yapmak.</w:t>
            </w:r>
          </w:p>
          <w:p w14:paraId="0C3BA8E4" w14:textId="646985D8"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 sayılarını ilgili birimlere bildirmek.</w:t>
            </w:r>
          </w:p>
          <w:p w14:paraId="67CAFD01" w14:textId="3F408E07"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Öğrencilerle ilgili disiplin iş ve işlemlerini yapmak.</w:t>
            </w:r>
          </w:p>
          <w:p w14:paraId="715908D2" w14:textId="2A95853A"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İlişik kesme işlemlerini yapmak.</w:t>
            </w:r>
          </w:p>
          <w:p w14:paraId="7FB44AFC" w14:textId="4524BE03"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Öğrencilerin diplomalarını (varsa diploma eklerini) imza karşılığında öğrencilere vermek.</w:t>
            </w:r>
          </w:p>
          <w:p w14:paraId="42AD9890" w14:textId="2D9A5EEB"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 Belgesi, Transkript vb. belgeleri talep eden öğrencilere vermek.</w:t>
            </w:r>
          </w:p>
          <w:p w14:paraId="7D6483BC" w14:textId="16383172"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Kesinleşen %10 listelerinin Öğrenci Bilgi Sistemine aktarım işlemlerini yapmak ve yapılmasını sağlamak.</w:t>
            </w:r>
          </w:p>
          <w:p w14:paraId="141EBE8F" w14:textId="32E23BA1"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 xml:space="preserve">Çift </w:t>
            </w:r>
            <w:proofErr w:type="spellStart"/>
            <w:r w:rsidRPr="00CA5519">
              <w:rPr>
                <w:rFonts w:eastAsia="Times New Roman"/>
                <w:bCs/>
                <w:sz w:val="20"/>
                <w:szCs w:val="20"/>
              </w:rPr>
              <w:t>Anadal</w:t>
            </w:r>
            <w:proofErr w:type="spellEnd"/>
            <w:r w:rsidRPr="00CA5519">
              <w:rPr>
                <w:rFonts w:eastAsia="Times New Roman"/>
                <w:bCs/>
                <w:sz w:val="20"/>
                <w:szCs w:val="20"/>
              </w:rPr>
              <w:t xml:space="preserve"> (ÇAP), </w:t>
            </w:r>
            <w:proofErr w:type="spellStart"/>
            <w:r w:rsidRPr="00CA5519">
              <w:rPr>
                <w:rFonts w:eastAsia="Times New Roman"/>
                <w:bCs/>
                <w:sz w:val="20"/>
                <w:szCs w:val="20"/>
              </w:rPr>
              <w:t>Yandal</w:t>
            </w:r>
            <w:proofErr w:type="spellEnd"/>
            <w:r w:rsidRPr="00CA5519">
              <w:rPr>
                <w:rFonts w:eastAsia="Times New Roman"/>
                <w:bCs/>
                <w:sz w:val="20"/>
                <w:szCs w:val="20"/>
              </w:rPr>
              <w:t xml:space="preserve"> Öğrencilerinin ders kopyalama işlemlerini yapmak.</w:t>
            </w:r>
          </w:p>
          <w:p w14:paraId="7A811FC7" w14:textId="2C1658D8"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 dosyalarının düzenini ve muhafazası sağlamak.</w:t>
            </w:r>
          </w:p>
          <w:p w14:paraId="7A9CC99B" w14:textId="705B29A3"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Fakülte Yönetim Kurulunca alınan Mezuniyet, Kayıt Dondurma, Maddi Hata gibi öğrenci işleri yetkisinde olan kararları uygulamak.</w:t>
            </w:r>
          </w:p>
          <w:p w14:paraId="6BEF340B" w14:textId="745943E1"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 xml:space="preserve">EBYS üzerinden gelen öğrenci işleri yetkisi </w:t>
            </w:r>
            <w:proofErr w:type="gramStart"/>
            <w:r w:rsidRPr="00CA5519">
              <w:rPr>
                <w:rFonts w:eastAsia="Times New Roman"/>
                <w:bCs/>
                <w:sz w:val="20"/>
                <w:szCs w:val="20"/>
              </w:rPr>
              <w:t>dahilinde</w:t>
            </w:r>
            <w:proofErr w:type="gramEnd"/>
            <w:r w:rsidRPr="00CA5519">
              <w:rPr>
                <w:rFonts w:eastAsia="Times New Roman"/>
                <w:bCs/>
                <w:sz w:val="20"/>
                <w:szCs w:val="20"/>
              </w:rPr>
              <w:t xml:space="preserve"> olan yazıların gereğini yapmak.</w:t>
            </w:r>
          </w:p>
          <w:p w14:paraId="52AC8A33" w14:textId="1F8DFDB6" w:rsidR="00CA5519"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Kurum İçi - Dışı Yazışmaları Yapmak</w:t>
            </w:r>
          </w:p>
          <w:p w14:paraId="403E9846" w14:textId="5B20DB17"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Harç İadeleri</w:t>
            </w:r>
          </w:p>
          <w:p w14:paraId="3C6495CA" w14:textId="40D44FF5"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Yabancı uyruklu öğrenci işlemleri</w:t>
            </w:r>
          </w:p>
          <w:p w14:paraId="79D3307C" w14:textId="35417D7D"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Yatay geçiş işlemleri</w:t>
            </w:r>
          </w:p>
          <w:p w14:paraId="35F7F78A" w14:textId="255A80B5"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Öğrenci Disiplin İşlemleri</w:t>
            </w:r>
          </w:p>
          <w:p w14:paraId="04E03198" w14:textId="07958066"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Dilekçe İşlemleri</w:t>
            </w:r>
          </w:p>
          <w:p w14:paraId="27DB3A22" w14:textId="2AFFF385"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Burs ve Kredi İşlemleri</w:t>
            </w:r>
          </w:p>
          <w:p w14:paraId="205200BF" w14:textId="5E4182D7" w:rsidR="00CA5519" w:rsidRPr="00CA5519" w:rsidRDefault="00CA5519" w:rsidP="00CA5519">
            <w:pPr>
              <w:pStyle w:val="ListeParagraf"/>
              <w:numPr>
                <w:ilvl w:val="0"/>
                <w:numId w:val="11"/>
              </w:numPr>
              <w:tabs>
                <w:tab w:val="left" w:pos="185"/>
              </w:tabs>
              <w:jc w:val="both"/>
              <w:rPr>
                <w:rFonts w:eastAsia="Times New Roman"/>
                <w:bCs/>
                <w:sz w:val="20"/>
                <w:szCs w:val="20"/>
              </w:rPr>
            </w:pPr>
            <w:r w:rsidRPr="00CA5519">
              <w:rPr>
                <w:rFonts w:eastAsia="Times New Roman"/>
                <w:bCs/>
                <w:sz w:val="20"/>
                <w:szCs w:val="20"/>
              </w:rPr>
              <w:t>Öğrenci İşleri Eğitim Öğretim İşlemleri Genel</w:t>
            </w:r>
          </w:p>
          <w:p w14:paraId="48008944" w14:textId="03F92991" w:rsidR="0015235F" w:rsidRPr="00CA5519" w:rsidRDefault="00CA5519" w:rsidP="00CA5519">
            <w:pPr>
              <w:pStyle w:val="ListeParagraf"/>
              <w:numPr>
                <w:ilvl w:val="0"/>
                <w:numId w:val="8"/>
              </w:numPr>
              <w:tabs>
                <w:tab w:val="left" w:pos="185"/>
              </w:tabs>
              <w:ind w:left="185" w:hanging="142"/>
              <w:jc w:val="both"/>
              <w:rPr>
                <w:rFonts w:eastAsia="Times New Roman"/>
                <w:bCs/>
                <w:sz w:val="20"/>
                <w:szCs w:val="20"/>
              </w:rPr>
            </w:pPr>
            <w:r w:rsidRPr="00CA5519">
              <w:rPr>
                <w:rFonts w:eastAsia="Times New Roman"/>
                <w:bCs/>
                <w:sz w:val="20"/>
                <w:szCs w:val="20"/>
              </w:rPr>
              <w:t>Öğrenci İşlerinde işlerin diğer memurlar arasında dağılımı, iş akışı ve koordinesi ile yeni gelen memurun yetiştirilmesi öğrenci işleri sorumlu memurunun yetkisi ve sorumluluğundadır. Öğrenci işleri sorumlu memurunun izinli veya raporlu olduğu durumlarda vekâlet verdiği kişi bu görevi ve sorumluluğu üstlenir.</w:t>
            </w:r>
          </w:p>
        </w:tc>
      </w:tr>
      <w:tr w:rsidR="0015235F" w:rsidRPr="00D75E32" w14:paraId="14421029" w14:textId="77777777" w:rsidTr="008D2789">
        <w:trPr>
          <w:trHeight w:val="957"/>
        </w:trPr>
        <w:tc>
          <w:tcPr>
            <w:tcW w:w="3251" w:type="dxa"/>
            <w:vAlign w:val="center"/>
          </w:tcPr>
          <w:p w14:paraId="0408481A"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4CC2B994"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5563C14"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384BB8E3"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4C00AC57"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50E05135"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489842A8"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59C940A8" w14:textId="77777777" w:rsidTr="008D2789">
        <w:trPr>
          <w:trHeight w:val="480"/>
        </w:trPr>
        <w:tc>
          <w:tcPr>
            <w:tcW w:w="10768" w:type="dxa"/>
            <w:gridSpan w:val="3"/>
            <w:vAlign w:val="center"/>
          </w:tcPr>
          <w:p w14:paraId="4572A24D"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58A29CD4" w14:textId="77777777" w:rsidTr="008D2789">
        <w:trPr>
          <w:trHeight w:val="1045"/>
        </w:trPr>
        <w:tc>
          <w:tcPr>
            <w:tcW w:w="10768" w:type="dxa"/>
            <w:gridSpan w:val="3"/>
            <w:vAlign w:val="center"/>
          </w:tcPr>
          <w:p w14:paraId="18C26153" w14:textId="77777777" w:rsidR="0015235F" w:rsidRDefault="0015235F" w:rsidP="008D2789">
            <w:pPr>
              <w:jc w:val="center"/>
              <w:rPr>
                <w:rFonts w:eastAsia="Times New Roman"/>
                <w:b/>
                <w:sz w:val="20"/>
                <w:szCs w:val="20"/>
              </w:rPr>
            </w:pPr>
          </w:p>
          <w:p w14:paraId="741C5D07" w14:textId="1BFCFC7A" w:rsidR="0015235F" w:rsidRPr="00D75E32" w:rsidRDefault="0015235F"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7F29D85D" w14:textId="77777777" w:rsidR="0015235F" w:rsidRDefault="0015235F" w:rsidP="008D2789">
            <w:pPr>
              <w:jc w:val="center"/>
              <w:rPr>
                <w:rFonts w:eastAsia="Times New Roman"/>
                <w:b/>
                <w:sz w:val="20"/>
                <w:szCs w:val="20"/>
              </w:rPr>
            </w:pPr>
            <w:r>
              <w:rPr>
                <w:rFonts w:eastAsia="Times New Roman"/>
                <w:b/>
                <w:sz w:val="20"/>
                <w:szCs w:val="20"/>
              </w:rPr>
              <w:t>Dekan</w:t>
            </w:r>
          </w:p>
          <w:p w14:paraId="035E6DB0" w14:textId="77777777" w:rsidR="0015235F" w:rsidRPr="00D75E32" w:rsidRDefault="0015235F" w:rsidP="008D2789">
            <w:pPr>
              <w:jc w:val="center"/>
              <w:rPr>
                <w:rFonts w:eastAsia="Times New Roman"/>
                <w:b/>
                <w:sz w:val="20"/>
                <w:szCs w:val="20"/>
              </w:rPr>
            </w:pPr>
          </w:p>
        </w:tc>
      </w:tr>
    </w:tbl>
    <w:p w14:paraId="0D6A3F93"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8"/>
        <w:gridCol w:w="154"/>
        <w:gridCol w:w="872"/>
        <w:gridCol w:w="545"/>
        <w:gridCol w:w="1376"/>
        <w:gridCol w:w="1752"/>
        <w:gridCol w:w="1800"/>
        <w:gridCol w:w="713"/>
        <w:gridCol w:w="250"/>
        <w:gridCol w:w="855"/>
        <w:gridCol w:w="629"/>
      </w:tblGrid>
      <w:tr w:rsidR="0015235F" w:rsidRPr="006D0102" w14:paraId="44A092B0" w14:textId="77777777" w:rsidTr="008D2789">
        <w:trPr>
          <w:trHeight w:val="544"/>
        </w:trPr>
        <w:tc>
          <w:tcPr>
            <w:tcW w:w="845" w:type="pct"/>
            <w:vMerge w:val="restart"/>
            <w:tcBorders>
              <w:left w:val="single" w:sz="8" w:space="0" w:color="000000"/>
              <w:right w:val="single" w:sz="4" w:space="0" w:color="000000"/>
            </w:tcBorders>
          </w:tcPr>
          <w:p w14:paraId="40159A5B" w14:textId="77777777" w:rsidR="0015235F" w:rsidRPr="006D0102" w:rsidRDefault="0015235F" w:rsidP="008D2789">
            <w:pPr>
              <w:pStyle w:val="TableParagraph"/>
              <w:spacing w:line="132" w:lineRule="exact"/>
              <w:ind w:left="1500"/>
              <w:rPr>
                <w:noProof/>
                <w:color w:val="000000" w:themeColor="text1"/>
                <w:lang w:val="tr-TR"/>
              </w:rPr>
            </w:pPr>
          </w:p>
          <w:p w14:paraId="17CF787E" w14:textId="77777777" w:rsidR="0015235F" w:rsidRPr="006D0102" w:rsidRDefault="0015235F" w:rsidP="008D2789">
            <w:pPr>
              <w:pStyle w:val="TableParagraph"/>
              <w:spacing w:line="132" w:lineRule="exact"/>
              <w:ind w:left="22"/>
              <w:rPr>
                <w:noProof/>
                <w:color w:val="000000" w:themeColor="text1"/>
                <w:lang w:val="tr-TR"/>
              </w:rPr>
            </w:pPr>
          </w:p>
          <w:p w14:paraId="0D4E2EAD" w14:textId="77777777" w:rsidR="0015235F" w:rsidRPr="006D0102" w:rsidRDefault="0015235F" w:rsidP="008D2789">
            <w:pPr>
              <w:pStyle w:val="TableParagraph"/>
              <w:spacing w:line="132" w:lineRule="exact"/>
              <w:ind w:left="1500"/>
              <w:rPr>
                <w:noProof/>
                <w:color w:val="000000" w:themeColor="text1"/>
                <w:lang w:val="tr-TR"/>
              </w:rPr>
            </w:pPr>
          </w:p>
          <w:p w14:paraId="0B615F78" w14:textId="77777777" w:rsidR="0015235F" w:rsidRPr="006D0102" w:rsidRDefault="0015235F" w:rsidP="008D2789">
            <w:pPr>
              <w:pStyle w:val="TableParagraph"/>
              <w:spacing w:line="132" w:lineRule="exact"/>
              <w:ind w:left="1500"/>
              <w:rPr>
                <w:noProof/>
                <w:color w:val="000000" w:themeColor="text1"/>
                <w:lang w:val="tr-TR"/>
              </w:rPr>
            </w:pPr>
          </w:p>
          <w:p w14:paraId="3198300C" w14:textId="77777777" w:rsidR="0015235F" w:rsidRPr="006D0102" w:rsidRDefault="0015235F" w:rsidP="008D2789">
            <w:pPr>
              <w:pStyle w:val="TableParagraph"/>
              <w:spacing w:line="132" w:lineRule="exact"/>
              <w:ind w:left="1500"/>
              <w:rPr>
                <w:noProof/>
                <w:color w:val="000000" w:themeColor="text1"/>
                <w:lang w:val="tr-TR"/>
              </w:rPr>
            </w:pPr>
          </w:p>
          <w:p w14:paraId="367811B4" w14:textId="77777777" w:rsidR="0015235F" w:rsidRPr="006D0102" w:rsidRDefault="0015235F" w:rsidP="008D2789">
            <w:pPr>
              <w:pStyle w:val="TableParagraph"/>
              <w:spacing w:line="132" w:lineRule="exact"/>
              <w:ind w:left="1500"/>
              <w:rPr>
                <w:noProof/>
                <w:color w:val="000000" w:themeColor="text1"/>
                <w:lang w:val="tr-TR"/>
              </w:rPr>
            </w:pPr>
          </w:p>
          <w:p w14:paraId="374BFBF6" w14:textId="77777777" w:rsidR="0015235F" w:rsidRPr="006D0102" w:rsidRDefault="0015235F" w:rsidP="008D2789">
            <w:pPr>
              <w:pStyle w:val="TableParagraph"/>
              <w:spacing w:line="132" w:lineRule="exact"/>
              <w:ind w:left="1500"/>
              <w:rPr>
                <w:noProof/>
                <w:color w:val="000000" w:themeColor="text1"/>
                <w:lang w:val="tr-TR"/>
              </w:rPr>
            </w:pPr>
          </w:p>
          <w:p w14:paraId="790DD079" w14:textId="77777777" w:rsidR="0015235F" w:rsidRPr="006D0102" w:rsidRDefault="0015235F" w:rsidP="008D2789">
            <w:pPr>
              <w:pStyle w:val="TableParagraph"/>
              <w:spacing w:line="132" w:lineRule="exact"/>
              <w:ind w:left="1500"/>
              <w:rPr>
                <w:noProof/>
                <w:color w:val="000000" w:themeColor="text1"/>
                <w:lang w:val="tr-TR"/>
              </w:rPr>
            </w:pPr>
          </w:p>
          <w:p w14:paraId="2203B66F" w14:textId="77777777" w:rsidR="0015235F" w:rsidRPr="006D0102" w:rsidRDefault="0015235F" w:rsidP="008D2789">
            <w:pPr>
              <w:pStyle w:val="TableParagraph"/>
              <w:spacing w:line="132" w:lineRule="exact"/>
              <w:ind w:left="1500"/>
              <w:rPr>
                <w:noProof/>
                <w:color w:val="000000" w:themeColor="text1"/>
                <w:lang w:val="tr-TR"/>
              </w:rPr>
            </w:pPr>
          </w:p>
          <w:p w14:paraId="037A7933" w14:textId="77777777" w:rsidR="0015235F" w:rsidRPr="006D0102" w:rsidRDefault="0015235F" w:rsidP="008D2789">
            <w:pPr>
              <w:pStyle w:val="TableParagraph"/>
              <w:spacing w:line="132" w:lineRule="exact"/>
              <w:ind w:left="1500"/>
              <w:rPr>
                <w:noProof/>
                <w:color w:val="000000" w:themeColor="text1"/>
                <w:lang w:val="tr-TR"/>
              </w:rPr>
            </w:pPr>
          </w:p>
          <w:p w14:paraId="0C8847D6"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6F04C5C4" wp14:editId="2523E22C">
                  <wp:extent cx="810895" cy="813773"/>
                  <wp:effectExtent l="0" t="0" r="0" b="0"/>
                  <wp:docPr id="104168060"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33899F5"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0D773535"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3140E6A1"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21DC870E" w14:textId="77777777" w:rsidR="0015235F" w:rsidRPr="006D0102" w:rsidRDefault="0015235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2435F263"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58F1695C" w14:textId="77777777" w:rsidTr="008D2789">
        <w:trPr>
          <w:trHeight w:val="596"/>
        </w:trPr>
        <w:tc>
          <w:tcPr>
            <w:tcW w:w="845" w:type="pct"/>
            <w:vMerge/>
            <w:tcBorders>
              <w:left w:val="single" w:sz="8" w:space="0" w:color="000000"/>
              <w:bottom w:val="single" w:sz="4" w:space="0" w:color="000000"/>
              <w:right w:val="single" w:sz="4" w:space="0" w:color="000000"/>
            </w:tcBorders>
          </w:tcPr>
          <w:p w14:paraId="5F2831CB"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240B1A01"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11A4DD1A"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4063D5D3"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510ECC9A"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3FCC1EB1"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14C2319D"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78F6082F"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15235F" w:rsidRPr="006D0102" w14:paraId="77B4012E"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7CC2E2D1"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5B846ADA"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02042203"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73998762"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63EBA094"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617C46C6" w14:textId="77777777" w:rsidR="0015235F" w:rsidRPr="006D0102" w:rsidRDefault="0015235F" w:rsidP="008D2789">
            <w:pPr>
              <w:pStyle w:val="TableParagraph"/>
              <w:rPr>
                <w:color w:val="000000" w:themeColor="text1"/>
                <w:sz w:val="20"/>
                <w:szCs w:val="20"/>
                <w:lang w:val="tr-TR"/>
              </w:rPr>
            </w:pPr>
          </w:p>
        </w:tc>
      </w:tr>
      <w:tr w:rsidR="0015235F" w:rsidRPr="006D0102" w14:paraId="38E0DA9D"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4F9E2717"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014E6E0F" w14:textId="77777777" w:rsidR="0015235F" w:rsidRPr="006D0102" w:rsidRDefault="0015235F" w:rsidP="008D2789">
            <w:pPr>
              <w:pStyle w:val="TableParagraph"/>
              <w:rPr>
                <w:color w:val="000000" w:themeColor="text1"/>
                <w:sz w:val="20"/>
                <w:szCs w:val="20"/>
                <w:lang w:val="tr-TR"/>
              </w:rPr>
            </w:pPr>
          </w:p>
        </w:tc>
      </w:tr>
    </w:tbl>
    <w:p w14:paraId="252F9679"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2307A84F" w14:textId="77777777" w:rsidTr="008D2789">
        <w:trPr>
          <w:trHeight w:val="274"/>
        </w:trPr>
        <w:tc>
          <w:tcPr>
            <w:tcW w:w="3251" w:type="dxa"/>
            <w:vAlign w:val="center"/>
          </w:tcPr>
          <w:p w14:paraId="2DAC724E"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4BA9E5B7"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4FDE6CFB" w14:textId="77777777" w:rsidR="0015235F" w:rsidRPr="00D75E32" w:rsidRDefault="0015235F" w:rsidP="008D2789">
            <w:pPr>
              <w:ind w:right="-290"/>
              <w:jc w:val="center"/>
              <w:rPr>
                <w:rFonts w:eastAsia="Times New Roman"/>
                <w:b/>
                <w:bCs/>
                <w:i/>
                <w:sz w:val="20"/>
                <w:szCs w:val="20"/>
              </w:rPr>
            </w:pPr>
          </w:p>
        </w:tc>
      </w:tr>
      <w:tr w:rsidR="0015235F" w:rsidRPr="00D75E32" w14:paraId="07819DE0" w14:textId="77777777" w:rsidTr="008D2789">
        <w:trPr>
          <w:trHeight w:val="552"/>
        </w:trPr>
        <w:tc>
          <w:tcPr>
            <w:tcW w:w="3251" w:type="dxa"/>
            <w:vAlign w:val="center"/>
          </w:tcPr>
          <w:p w14:paraId="77D0B158"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1C306439" w14:textId="77777777" w:rsidR="0015235F" w:rsidRPr="00D75E32" w:rsidRDefault="0015235F" w:rsidP="008D2789">
            <w:pPr>
              <w:rPr>
                <w:rFonts w:eastAsia="Times New Roman"/>
                <w:b/>
                <w:sz w:val="20"/>
                <w:szCs w:val="20"/>
              </w:rPr>
            </w:pPr>
            <w:r w:rsidRPr="006B1B6D">
              <w:rPr>
                <w:rFonts w:eastAsia="Times New Roman"/>
                <w:b/>
                <w:sz w:val="20"/>
                <w:szCs w:val="20"/>
              </w:rPr>
              <w:t>İKTİSADİ VE İDARİ BİLİMLER FAKÜLTESİ</w:t>
            </w:r>
          </w:p>
        </w:tc>
      </w:tr>
      <w:tr w:rsidR="0015235F" w:rsidRPr="00D75E32" w14:paraId="6927AE26" w14:textId="77777777" w:rsidTr="008D2789">
        <w:trPr>
          <w:trHeight w:val="552"/>
        </w:trPr>
        <w:tc>
          <w:tcPr>
            <w:tcW w:w="3251" w:type="dxa"/>
            <w:vAlign w:val="center"/>
          </w:tcPr>
          <w:p w14:paraId="12925293"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12768DB9" w14:textId="56DAC991" w:rsidR="0015235F" w:rsidRPr="00D75E32" w:rsidRDefault="009C7402" w:rsidP="008D2789">
            <w:pPr>
              <w:rPr>
                <w:rFonts w:eastAsia="Times New Roman"/>
                <w:b/>
                <w:sz w:val="20"/>
                <w:szCs w:val="20"/>
              </w:rPr>
            </w:pPr>
            <w:r>
              <w:rPr>
                <w:rFonts w:eastAsia="Times New Roman"/>
                <w:b/>
                <w:sz w:val="20"/>
                <w:szCs w:val="20"/>
              </w:rPr>
              <w:t>Personel ve Özlük İşleri</w:t>
            </w:r>
            <w:r w:rsidR="0015235F" w:rsidRPr="006B1B6D">
              <w:rPr>
                <w:rFonts w:eastAsia="Times New Roman"/>
                <w:b/>
                <w:sz w:val="20"/>
                <w:szCs w:val="20"/>
              </w:rPr>
              <w:t xml:space="preserve"> Birimi</w:t>
            </w:r>
          </w:p>
        </w:tc>
      </w:tr>
      <w:tr w:rsidR="0015235F" w:rsidRPr="00D75E32" w14:paraId="155096EF" w14:textId="77777777" w:rsidTr="008D2789">
        <w:trPr>
          <w:trHeight w:val="276"/>
        </w:trPr>
        <w:tc>
          <w:tcPr>
            <w:tcW w:w="3251" w:type="dxa"/>
            <w:vAlign w:val="center"/>
          </w:tcPr>
          <w:p w14:paraId="3250CDA2"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60ED93EB" w14:textId="05F014FC" w:rsidR="0015235F" w:rsidRPr="00D75E32" w:rsidRDefault="0015235F" w:rsidP="008D2789">
            <w:pPr>
              <w:jc w:val="both"/>
              <w:rPr>
                <w:rFonts w:eastAsia="Times New Roman"/>
                <w:b/>
                <w:sz w:val="20"/>
                <w:szCs w:val="20"/>
              </w:rPr>
            </w:pPr>
          </w:p>
        </w:tc>
      </w:tr>
      <w:tr w:rsidR="0015235F" w:rsidRPr="00D75E32" w14:paraId="3D2F8EAD" w14:textId="77777777" w:rsidTr="008D2789">
        <w:trPr>
          <w:trHeight w:val="1660"/>
        </w:trPr>
        <w:tc>
          <w:tcPr>
            <w:tcW w:w="3251" w:type="dxa"/>
            <w:vAlign w:val="center"/>
          </w:tcPr>
          <w:p w14:paraId="4FBB0C44"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1BFE9C62" w14:textId="6D46D990"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Fakülteye atanan veya görevlendirilen Akademik ve İdari personel için birer dosya tutmak.</w:t>
            </w:r>
          </w:p>
          <w:p w14:paraId="5F0B09F1" w14:textId="08B56B78"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İlgili personelin göreve başlayış ve ayrılış tarihlerini Rektörlük Personel Daire Başkanlığına bildirmek.</w:t>
            </w:r>
          </w:p>
          <w:p w14:paraId="3F261FBF" w14:textId="32E88FA5"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Görevde Yükselme suretiyle atama, terfian atama, terfi ve intibak işlemleri, asalet tasdiki işlemleri ile ilgili bilgileri Personel Daire Başkanlığına bildirmek.</w:t>
            </w:r>
          </w:p>
          <w:p w14:paraId="7CF922B6" w14:textId="1EDB777F"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Akademik ve İdari personelin Askerlik tecil ve intibak işlemlerini, Mal Bildirimi ile ilgili işlemleri</w:t>
            </w:r>
          </w:p>
          <w:p w14:paraId="7CB5A03E" w14:textId="77777777"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Personel Daire Başkanlığına bildirmek.</w:t>
            </w:r>
          </w:p>
          <w:p w14:paraId="559B6292" w14:textId="648412B5"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Görev süreleri, Akademik personelin yeniden atamaları ile ilgili iş ve işlemleri yapmak, takip etmek, Bölüm Başkanları, Anabilim Dalı Başkanları, Fakülte Kurulu ve Fakülte Yönetim Kurulu üyelerinin görev sürelerini takip etmek ve yazışmalarını yapmak.</w:t>
            </w:r>
          </w:p>
          <w:p w14:paraId="2AC7CD27" w14:textId="39CEA636"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Kurum içi görevlendirme işlemlerini, öğretim üyelerinin görevlendirmelerinin takibini, jüri üyelik görevlerinin tebliğini yapmak ve tebellüğ belgelerini hazırlamak, ilgili kurumlara ve</w:t>
            </w:r>
          </w:p>
          <w:p w14:paraId="4E162251" w14:textId="77777777"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Personel Daire Başkanlığına bilgi vermek.</w:t>
            </w:r>
          </w:p>
          <w:p w14:paraId="422F4C67" w14:textId="47CB3424"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İşten ayrılma, istifa ve işe son verme yazışmalarını yapmak.</w:t>
            </w:r>
          </w:p>
          <w:p w14:paraId="3A474B1E" w14:textId="6CC6F359"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Akademik ve İdari personelin izin, rapor ve görevlendirme iş ve işlemlerini ilgili mevzuatı çerçevesinde yapmak.</w:t>
            </w:r>
          </w:p>
          <w:p w14:paraId="5E7CECB5" w14:textId="27727D9E"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Akademik ve İdari personel kimlik kartları, disiplin iş ve işlemleri ile ilgili yazışmaları yapmak.</w:t>
            </w:r>
          </w:p>
          <w:p w14:paraId="68ECF77D" w14:textId="0E25B6A3"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Emekliliğini isteyen personelin ilgili bilgi ve belgelerini Personel Daire Başkanlığına bildirmek.</w:t>
            </w:r>
          </w:p>
          <w:p w14:paraId="4577DD81" w14:textId="57DC3BD8"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Çalışan tüm Akademik ve İdari personelin isim listesi ve diğer bilgilerini bölüm bazında ve kıdem durumuna göre aktif halde bulundurmak.</w:t>
            </w:r>
          </w:p>
          <w:p w14:paraId="22797FF2" w14:textId="48A5BB00"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Kişilere ait her türlü veri ve işlemi özlük dosyalarında ve bilgisayar ortamında saklamak.</w:t>
            </w:r>
          </w:p>
          <w:p w14:paraId="4A20ED2D" w14:textId="431CBC2E"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Akademik personelin görev süresi uzatmalarını 2 (iki) ay önceden ilgili kişilere verip gereken işlemlerin yapılmasını sağlamak.</w:t>
            </w:r>
          </w:p>
          <w:p w14:paraId="2E44FF3E" w14:textId="406C0C6C"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Fakülte öğretim üyelerinin izinli, raporlu ve görevli olduğu günleri listeleyerek ek ders ücretleri için Tahakkuk servisine, ilgili okullara ve Personel Daire Başkanlığına bildirmek.</w:t>
            </w:r>
          </w:p>
          <w:p w14:paraId="2800B66E" w14:textId="21326D6D"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Baktığı bölüm ile ilgili arşivleme iş ve işlemlerini yıl yıl ilgili mevzuatı çerçevesinde tutmak.</w:t>
            </w:r>
          </w:p>
          <w:p w14:paraId="06DA429B" w14:textId="269CAF0A"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Her türlü personel başlayış, ayrılış, görevlendirme, izin, rapor, doğum, ölüm gibi hususları anında Tahakkuk birimine yazılı olarak bildirmek.</w:t>
            </w:r>
          </w:p>
          <w:p w14:paraId="114F5B3C" w14:textId="63F3CE33"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Bölümlerde görevlendirilen Akademik ve İdari personelle ilgili olarak Bölüm Sekreterlikleri ile koordine içerisinde olmak.</w:t>
            </w:r>
          </w:p>
          <w:p w14:paraId="2C6BC153" w14:textId="1B3A63E1"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Akademik personel başvuru, sınav ve sınav sonrası ile ilgili iş ve işlemleri yapmak.</w:t>
            </w:r>
          </w:p>
          <w:p w14:paraId="3CE44D4B" w14:textId="2A16710D"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Personele gelen yeni memurun yetiştirilmesini sağlamak.</w:t>
            </w:r>
          </w:p>
          <w:p w14:paraId="525D0FCE" w14:textId="39FBD00C" w:rsidR="009C7402"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EBYS ile gelen yazıların geciktirilmeden gereğini yaparak ve paraflayarak ilgilisine göndermek.</w:t>
            </w:r>
          </w:p>
          <w:p w14:paraId="59EB913C" w14:textId="0C692B6A" w:rsidR="0015235F" w:rsidRPr="004330F6" w:rsidRDefault="009C7402" w:rsidP="004330F6">
            <w:pPr>
              <w:pStyle w:val="ListeParagraf"/>
              <w:numPr>
                <w:ilvl w:val="0"/>
                <w:numId w:val="12"/>
              </w:numPr>
              <w:tabs>
                <w:tab w:val="left" w:pos="185"/>
              </w:tabs>
              <w:ind w:left="184" w:hanging="142"/>
              <w:jc w:val="both"/>
              <w:rPr>
                <w:rFonts w:eastAsia="Times New Roman"/>
                <w:bCs/>
                <w:sz w:val="18"/>
                <w:szCs w:val="18"/>
              </w:rPr>
            </w:pPr>
            <w:r w:rsidRPr="004330F6">
              <w:rPr>
                <w:rFonts w:eastAsia="Times New Roman"/>
                <w:bCs/>
                <w:sz w:val="18"/>
                <w:szCs w:val="18"/>
              </w:rPr>
              <w:t>Dekan, Dekan Yardımcıları ve Fakülte Sekreterinin vereceği diğer görevleri yapmak.</w:t>
            </w:r>
          </w:p>
        </w:tc>
      </w:tr>
      <w:tr w:rsidR="0015235F" w:rsidRPr="00D75E32" w14:paraId="1B21FFFF" w14:textId="77777777" w:rsidTr="008D2789">
        <w:trPr>
          <w:trHeight w:val="957"/>
        </w:trPr>
        <w:tc>
          <w:tcPr>
            <w:tcW w:w="3251" w:type="dxa"/>
            <w:vAlign w:val="center"/>
          </w:tcPr>
          <w:p w14:paraId="6481618E"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52887534"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580525F4"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588DE837"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5712795E"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7AC700DC"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3F78DF79"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373CD54C" w14:textId="77777777" w:rsidTr="008D2789">
        <w:trPr>
          <w:trHeight w:val="480"/>
        </w:trPr>
        <w:tc>
          <w:tcPr>
            <w:tcW w:w="10768" w:type="dxa"/>
            <w:gridSpan w:val="3"/>
            <w:vAlign w:val="center"/>
          </w:tcPr>
          <w:p w14:paraId="0266A7B7"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48DA0529" w14:textId="77777777" w:rsidTr="008D2789">
        <w:trPr>
          <w:trHeight w:val="1045"/>
        </w:trPr>
        <w:tc>
          <w:tcPr>
            <w:tcW w:w="10768" w:type="dxa"/>
            <w:gridSpan w:val="3"/>
            <w:vAlign w:val="center"/>
          </w:tcPr>
          <w:p w14:paraId="33CF98D5" w14:textId="77777777" w:rsidR="0015235F" w:rsidRDefault="0015235F" w:rsidP="008D2789">
            <w:pPr>
              <w:jc w:val="center"/>
              <w:rPr>
                <w:rFonts w:eastAsia="Times New Roman"/>
                <w:b/>
                <w:sz w:val="20"/>
                <w:szCs w:val="20"/>
              </w:rPr>
            </w:pPr>
          </w:p>
          <w:p w14:paraId="3E26F427" w14:textId="537901FA" w:rsidR="0015235F" w:rsidRPr="00D75E32" w:rsidRDefault="0015235F"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77714EA9" w14:textId="77777777" w:rsidR="0015235F" w:rsidRDefault="0015235F" w:rsidP="008D2789">
            <w:pPr>
              <w:jc w:val="center"/>
              <w:rPr>
                <w:rFonts w:eastAsia="Times New Roman"/>
                <w:b/>
                <w:sz w:val="20"/>
                <w:szCs w:val="20"/>
              </w:rPr>
            </w:pPr>
            <w:r>
              <w:rPr>
                <w:rFonts w:eastAsia="Times New Roman"/>
                <w:b/>
                <w:sz w:val="20"/>
                <w:szCs w:val="20"/>
              </w:rPr>
              <w:t>Dekan</w:t>
            </w:r>
          </w:p>
          <w:p w14:paraId="50E3A912" w14:textId="77777777" w:rsidR="0015235F" w:rsidRPr="00D75E32" w:rsidRDefault="0015235F" w:rsidP="008D2789">
            <w:pPr>
              <w:jc w:val="center"/>
              <w:rPr>
                <w:rFonts w:eastAsia="Times New Roman"/>
                <w:b/>
                <w:sz w:val="20"/>
                <w:szCs w:val="20"/>
              </w:rPr>
            </w:pPr>
          </w:p>
        </w:tc>
      </w:tr>
    </w:tbl>
    <w:p w14:paraId="6CA87019" w14:textId="77777777" w:rsidR="0015235F" w:rsidRDefault="0015235F" w:rsidP="00EE3A46">
      <w:pPr>
        <w:jc w:val="both"/>
        <w:sectPr w:rsidR="0015235F" w:rsidSect="002810EC">
          <w:pgSz w:w="11906" w:h="16838"/>
          <w:pgMar w:top="720" w:right="720" w:bottom="720" w:left="720" w:header="708" w:footer="708" w:gutter="0"/>
          <w:cols w:space="708"/>
          <w:docGrid w:linePitch="360"/>
        </w:sectPr>
      </w:pPr>
    </w:p>
    <w:tbl>
      <w:tblPr>
        <w:tblStyle w:val="TableNormal"/>
        <w:tblpPr w:leftFromText="141" w:rightFromText="141" w:vertAnchor="page" w:horzAnchor="margin" w:tblpY="361"/>
        <w:tblW w:w="515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18"/>
        <w:gridCol w:w="154"/>
        <w:gridCol w:w="872"/>
        <w:gridCol w:w="545"/>
        <w:gridCol w:w="1376"/>
        <w:gridCol w:w="1752"/>
        <w:gridCol w:w="1800"/>
        <w:gridCol w:w="713"/>
        <w:gridCol w:w="250"/>
        <w:gridCol w:w="855"/>
        <w:gridCol w:w="629"/>
      </w:tblGrid>
      <w:tr w:rsidR="0015235F" w:rsidRPr="006D0102" w14:paraId="007AE5D4" w14:textId="77777777" w:rsidTr="008D2789">
        <w:trPr>
          <w:trHeight w:val="544"/>
        </w:trPr>
        <w:tc>
          <w:tcPr>
            <w:tcW w:w="845" w:type="pct"/>
            <w:vMerge w:val="restart"/>
            <w:tcBorders>
              <w:left w:val="single" w:sz="8" w:space="0" w:color="000000"/>
              <w:right w:val="single" w:sz="4" w:space="0" w:color="000000"/>
            </w:tcBorders>
          </w:tcPr>
          <w:p w14:paraId="14E15F2D" w14:textId="77777777" w:rsidR="0015235F" w:rsidRPr="006D0102" w:rsidRDefault="0015235F" w:rsidP="008D2789">
            <w:pPr>
              <w:pStyle w:val="TableParagraph"/>
              <w:spacing w:line="132" w:lineRule="exact"/>
              <w:ind w:left="1500"/>
              <w:rPr>
                <w:noProof/>
                <w:color w:val="000000" w:themeColor="text1"/>
                <w:lang w:val="tr-TR"/>
              </w:rPr>
            </w:pPr>
          </w:p>
          <w:p w14:paraId="250D1100" w14:textId="77777777" w:rsidR="0015235F" w:rsidRPr="006D0102" w:rsidRDefault="0015235F" w:rsidP="008D2789">
            <w:pPr>
              <w:pStyle w:val="TableParagraph"/>
              <w:spacing w:line="132" w:lineRule="exact"/>
              <w:ind w:left="22"/>
              <w:rPr>
                <w:noProof/>
                <w:color w:val="000000" w:themeColor="text1"/>
                <w:lang w:val="tr-TR"/>
              </w:rPr>
            </w:pPr>
          </w:p>
          <w:p w14:paraId="0151E3B4" w14:textId="77777777" w:rsidR="0015235F" w:rsidRPr="006D0102" w:rsidRDefault="0015235F" w:rsidP="008D2789">
            <w:pPr>
              <w:pStyle w:val="TableParagraph"/>
              <w:spacing w:line="132" w:lineRule="exact"/>
              <w:ind w:left="1500"/>
              <w:rPr>
                <w:noProof/>
                <w:color w:val="000000" w:themeColor="text1"/>
                <w:lang w:val="tr-TR"/>
              </w:rPr>
            </w:pPr>
          </w:p>
          <w:p w14:paraId="3D99146E" w14:textId="77777777" w:rsidR="0015235F" w:rsidRPr="006D0102" w:rsidRDefault="0015235F" w:rsidP="008D2789">
            <w:pPr>
              <w:pStyle w:val="TableParagraph"/>
              <w:spacing w:line="132" w:lineRule="exact"/>
              <w:ind w:left="1500"/>
              <w:rPr>
                <w:noProof/>
                <w:color w:val="000000" w:themeColor="text1"/>
                <w:lang w:val="tr-TR"/>
              </w:rPr>
            </w:pPr>
          </w:p>
          <w:p w14:paraId="34B1A7F7" w14:textId="77777777" w:rsidR="0015235F" w:rsidRPr="006D0102" w:rsidRDefault="0015235F" w:rsidP="008D2789">
            <w:pPr>
              <w:pStyle w:val="TableParagraph"/>
              <w:spacing w:line="132" w:lineRule="exact"/>
              <w:ind w:left="1500"/>
              <w:rPr>
                <w:noProof/>
                <w:color w:val="000000" w:themeColor="text1"/>
                <w:lang w:val="tr-TR"/>
              </w:rPr>
            </w:pPr>
          </w:p>
          <w:p w14:paraId="1E85722B" w14:textId="77777777" w:rsidR="0015235F" w:rsidRPr="006D0102" w:rsidRDefault="0015235F" w:rsidP="008D2789">
            <w:pPr>
              <w:pStyle w:val="TableParagraph"/>
              <w:spacing w:line="132" w:lineRule="exact"/>
              <w:ind w:left="1500"/>
              <w:rPr>
                <w:noProof/>
                <w:color w:val="000000" w:themeColor="text1"/>
                <w:lang w:val="tr-TR"/>
              </w:rPr>
            </w:pPr>
          </w:p>
          <w:p w14:paraId="0079A162" w14:textId="77777777" w:rsidR="0015235F" w:rsidRPr="006D0102" w:rsidRDefault="0015235F" w:rsidP="008D2789">
            <w:pPr>
              <w:pStyle w:val="TableParagraph"/>
              <w:spacing w:line="132" w:lineRule="exact"/>
              <w:ind w:left="1500"/>
              <w:rPr>
                <w:noProof/>
                <w:color w:val="000000" w:themeColor="text1"/>
                <w:lang w:val="tr-TR"/>
              </w:rPr>
            </w:pPr>
          </w:p>
          <w:p w14:paraId="5530E433" w14:textId="77777777" w:rsidR="0015235F" w:rsidRPr="006D0102" w:rsidRDefault="0015235F" w:rsidP="008D2789">
            <w:pPr>
              <w:pStyle w:val="TableParagraph"/>
              <w:spacing w:line="132" w:lineRule="exact"/>
              <w:ind w:left="1500"/>
              <w:rPr>
                <w:noProof/>
                <w:color w:val="000000" w:themeColor="text1"/>
                <w:lang w:val="tr-TR"/>
              </w:rPr>
            </w:pPr>
          </w:p>
          <w:p w14:paraId="4FAF49D3" w14:textId="77777777" w:rsidR="0015235F" w:rsidRPr="006D0102" w:rsidRDefault="0015235F" w:rsidP="008D2789">
            <w:pPr>
              <w:pStyle w:val="TableParagraph"/>
              <w:spacing w:line="132" w:lineRule="exact"/>
              <w:ind w:left="1500"/>
              <w:rPr>
                <w:noProof/>
                <w:color w:val="000000" w:themeColor="text1"/>
                <w:lang w:val="tr-TR"/>
              </w:rPr>
            </w:pPr>
          </w:p>
          <w:p w14:paraId="12B00C08" w14:textId="77777777" w:rsidR="0015235F" w:rsidRPr="006D0102" w:rsidRDefault="0015235F" w:rsidP="008D2789">
            <w:pPr>
              <w:pStyle w:val="TableParagraph"/>
              <w:spacing w:line="132" w:lineRule="exact"/>
              <w:ind w:left="1500"/>
              <w:rPr>
                <w:noProof/>
                <w:color w:val="000000" w:themeColor="text1"/>
                <w:lang w:val="tr-TR"/>
              </w:rPr>
            </w:pPr>
          </w:p>
          <w:p w14:paraId="06CA435C" w14:textId="77777777" w:rsidR="0015235F" w:rsidRPr="006D0102" w:rsidRDefault="0015235F" w:rsidP="008D2789">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64463CEA" wp14:editId="759BD5B7">
                  <wp:extent cx="810895" cy="813773"/>
                  <wp:effectExtent l="0" t="0" r="0" b="0"/>
                  <wp:docPr id="162392575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1886D998" w14:textId="77777777" w:rsidR="0015235F" w:rsidRPr="006D0102" w:rsidRDefault="0015235F" w:rsidP="008D2789">
            <w:pPr>
              <w:pStyle w:val="TableParagraph"/>
              <w:spacing w:line="132" w:lineRule="exact"/>
              <w:ind w:left="1500"/>
              <w:rPr>
                <w:color w:val="000000" w:themeColor="text1"/>
                <w:sz w:val="7"/>
                <w:lang w:val="tr-TR"/>
              </w:rPr>
            </w:pPr>
          </w:p>
        </w:tc>
        <w:tc>
          <w:tcPr>
            <w:tcW w:w="4155" w:type="pct"/>
            <w:gridSpan w:val="10"/>
            <w:tcBorders>
              <w:left w:val="single" w:sz="4" w:space="0" w:color="000000"/>
              <w:right w:val="single" w:sz="8" w:space="0" w:color="000000"/>
            </w:tcBorders>
            <w:vAlign w:val="center"/>
          </w:tcPr>
          <w:p w14:paraId="08566667" w14:textId="77777777" w:rsidR="0015235F" w:rsidRPr="006D0102" w:rsidRDefault="0015235F" w:rsidP="008D2789">
            <w:pPr>
              <w:pStyle w:val="TableParagraph"/>
              <w:spacing w:line="300" w:lineRule="atLeast"/>
              <w:ind w:left="97"/>
              <w:jc w:val="center"/>
              <w:rPr>
                <w:b/>
                <w:color w:val="000000" w:themeColor="text1"/>
                <w:w w:val="110"/>
                <w:sz w:val="24"/>
                <w:szCs w:val="24"/>
                <w:lang w:val="tr-TR"/>
              </w:rPr>
            </w:pPr>
          </w:p>
          <w:p w14:paraId="75A32A26" w14:textId="77777777" w:rsidR="0015235F" w:rsidRPr="006D0102" w:rsidRDefault="0015235F" w:rsidP="008D2789">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0F94DE81" w14:textId="77777777" w:rsidR="0015235F" w:rsidRPr="006D0102" w:rsidRDefault="0015235F" w:rsidP="008D2789">
            <w:pPr>
              <w:pStyle w:val="TableParagraph"/>
              <w:ind w:left="1270" w:right="1392"/>
              <w:jc w:val="center"/>
              <w:rPr>
                <w:b/>
                <w:color w:val="EE0000"/>
                <w:sz w:val="28"/>
                <w:szCs w:val="24"/>
                <w:lang w:val="tr-TR"/>
              </w:rPr>
            </w:pPr>
            <w:r>
              <w:rPr>
                <w:b/>
                <w:color w:val="EE0000"/>
                <w:sz w:val="28"/>
                <w:szCs w:val="24"/>
                <w:lang w:val="tr-TR"/>
              </w:rPr>
              <w:t>İKTİSADİ VE İDARİ BİLİMLER FAKÜLTESİ</w:t>
            </w:r>
          </w:p>
          <w:p w14:paraId="5D28C783" w14:textId="77777777" w:rsidR="0015235F" w:rsidRPr="006D0102" w:rsidRDefault="0015235F" w:rsidP="008D2789">
            <w:pPr>
              <w:pStyle w:val="TableParagraph"/>
              <w:ind w:left="1270" w:right="1392"/>
              <w:jc w:val="center"/>
              <w:rPr>
                <w:b/>
                <w:color w:val="000000" w:themeColor="text1"/>
                <w:sz w:val="26"/>
                <w:lang w:val="tr-TR"/>
              </w:rPr>
            </w:pPr>
          </w:p>
        </w:tc>
      </w:tr>
      <w:tr w:rsidR="0015235F" w:rsidRPr="006D0102" w14:paraId="5E2A5C34" w14:textId="77777777" w:rsidTr="008D2789">
        <w:trPr>
          <w:trHeight w:val="596"/>
        </w:trPr>
        <w:tc>
          <w:tcPr>
            <w:tcW w:w="845" w:type="pct"/>
            <w:vMerge/>
            <w:tcBorders>
              <w:left w:val="single" w:sz="8" w:space="0" w:color="000000"/>
              <w:bottom w:val="single" w:sz="4" w:space="0" w:color="000000"/>
              <w:right w:val="single" w:sz="4" w:space="0" w:color="000000"/>
            </w:tcBorders>
          </w:tcPr>
          <w:p w14:paraId="05CFA573" w14:textId="77777777" w:rsidR="0015235F" w:rsidRPr="006D0102" w:rsidRDefault="0015235F" w:rsidP="008D2789">
            <w:pPr>
              <w:pStyle w:val="TableParagraph"/>
              <w:spacing w:line="132" w:lineRule="exact"/>
              <w:ind w:left="1500"/>
              <w:rPr>
                <w:noProof/>
                <w:color w:val="000000" w:themeColor="text1"/>
                <w:lang w:val="tr-TR"/>
              </w:rPr>
            </w:pPr>
          </w:p>
        </w:tc>
        <w:tc>
          <w:tcPr>
            <w:tcW w:w="4155" w:type="pct"/>
            <w:gridSpan w:val="10"/>
            <w:tcBorders>
              <w:left w:val="single" w:sz="4" w:space="0" w:color="000000"/>
              <w:right w:val="single" w:sz="8" w:space="0" w:color="000000"/>
            </w:tcBorders>
            <w:vAlign w:val="center"/>
          </w:tcPr>
          <w:p w14:paraId="0A0ADF6F" w14:textId="77777777" w:rsidR="0015235F" w:rsidRPr="006D0102" w:rsidRDefault="0015235F" w:rsidP="008D2789">
            <w:pPr>
              <w:pStyle w:val="TableParagraph"/>
              <w:spacing w:before="84"/>
              <w:jc w:val="center"/>
              <w:rPr>
                <w:b/>
                <w:color w:val="000000" w:themeColor="text1"/>
                <w:sz w:val="23"/>
                <w:lang w:val="tr-TR"/>
              </w:rPr>
            </w:pPr>
            <w:r w:rsidRPr="002810EC">
              <w:rPr>
                <w:b/>
                <w:color w:val="000000" w:themeColor="text1"/>
                <w:sz w:val="24"/>
                <w:szCs w:val="24"/>
                <w:lang w:val="tr-TR"/>
              </w:rPr>
              <w:t>BİRİM GÖREV TANIM FORMU</w:t>
            </w:r>
          </w:p>
        </w:tc>
      </w:tr>
      <w:tr w:rsidR="0015235F" w:rsidRPr="006D0102" w14:paraId="134AB94F" w14:textId="77777777" w:rsidTr="008D2789">
        <w:trPr>
          <w:trHeight w:val="178"/>
        </w:trPr>
        <w:tc>
          <w:tcPr>
            <w:tcW w:w="917" w:type="pct"/>
            <w:gridSpan w:val="2"/>
            <w:tcBorders>
              <w:top w:val="single" w:sz="4" w:space="0" w:color="000000"/>
              <w:left w:val="single" w:sz="8" w:space="0" w:color="000000"/>
              <w:bottom w:val="single" w:sz="4" w:space="0" w:color="000000"/>
              <w:right w:val="single" w:sz="4" w:space="0" w:color="000000"/>
            </w:tcBorders>
          </w:tcPr>
          <w:p w14:paraId="1A201E47" w14:textId="77777777" w:rsidR="0015235F" w:rsidRPr="006D0102" w:rsidRDefault="0015235F" w:rsidP="008D2789">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58" w:type="pct"/>
            <w:gridSpan w:val="2"/>
            <w:tcBorders>
              <w:top w:val="single" w:sz="4" w:space="0" w:color="000000"/>
              <w:left w:val="single" w:sz="4" w:space="0" w:color="000000"/>
              <w:bottom w:val="single" w:sz="4" w:space="0" w:color="000000"/>
              <w:right w:val="nil"/>
            </w:tcBorders>
          </w:tcPr>
          <w:p w14:paraId="5D36383F" w14:textId="77777777" w:rsidR="0015235F" w:rsidRPr="006D0102" w:rsidRDefault="0015235F" w:rsidP="008D2789">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639" w:type="pct"/>
            <w:tcBorders>
              <w:top w:val="single" w:sz="4" w:space="0" w:color="000000"/>
              <w:left w:val="single" w:sz="4" w:space="0" w:color="000000"/>
              <w:bottom w:val="single" w:sz="4" w:space="0" w:color="000000"/>
              <w:right w:val="nil"/>
            </w:tcBorders>
          </w:tcPr>
          <w:p w14:paraId="0418BA68" w14:textId="77777777" w:rsidR="0015235F" w:rsidRPr="006D0102" w:rsidRDefault="0015235F" w:rsidP="008D2789">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c>
          <w:tcPr>
            <w:tcW w:w="814" w:type="pct"/>
            <w:tcBorders>
              <w:top w:val="single" w:sz="4" w:space="0" w:color="000000"/>
              <w:left w:val="single" w:sz="4" w:space="0" w:color="000000"/>
              <w:bottom w:val="single" w:sz="4" w:space="0" w:color="000000"/>
              <w:right w:val="nil"/>
            </w:tcBorders>
          </w:tcPr>
          <w:p w14:paraId="43B3E260" w14:textId="77777777" w:rsidR="0015235F" w:rsidRPr="006D0102" w:rsidRDefault="0015235F" w:rsidP="008D2789">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971" w:type="pct"/>
            <w:gridSpan w:val="5"/>
            <w:tcBorders>
              <w:top w:val="single" w:sz="4" w:space="0" w:color="000000"/>
              <w:left w:val="single" w:sz="4" w:space="0" w:color="000000"/>
              <w:bottom w:val="single" w:sz="4" w:space="0" w:color="000000"/>
              <w:right w:val="single" w:sz="4" w:space="0" w:color="auto"/>
            </w:tcBorders>
          </w:tcPr>
          <w:p w14:paraId="6700585C" w14:textId="77777777" w:rsidR="0015235F" w:rsidRPr="006D0102" w:rsidRDefault="0015235F" w:rsidP="008D2789">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15235F" w:rsidRPr="006D0102" w14:paraId="6852C558" w14:textId="77777777" w:rsidTr="008D2789">
        <w:trPr>
          <w:trHeight w:val="242"/>
        </w:trPr>
        <w:tc>
          <w:tcPr>
            <w:tcW w:w="1322" w:type="pct"/>
            <w:gridSpan w:val="3"/>
            <w:tcBorders>
              <w:top w:val="single" w:sz="4" w:space="0" w:color="000000"/>
              <w:left w:val="single" w:sz="8" w:space="0" w:color="000000"/>
              <w:bottom w:val="single" w:sz="4" w:space="0" w:color="000000"/>
              <w:right w:val="single" w:sz="4" w:space="0" w:color="000000"/>
            </w:tcBorders>
          </w:tcPr>
          <w:p w14:paraId="34B3D727"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542" w:type="pct"/>
            <w:gridSpan w:val="4"/>
            <w:tcBorders>
              <w:top w:val="single" w:sz="4" w:space="0" w:color="000000"/>
              <w:left w:val="single" w:sz="8" w:space="0" w:color="000000"/>
              <w:bottom w:val="single" w:sz="4" w:space="0" w:color="000000"/>
              <w:right w:val="single" w:sz="4" w:space="0" w:color="000000"/>
            </w:tcBorders>
          </w:tcPr>
          <w:p w14:paraId="7251C9A2" w14:textId="77777777" w:rsidR="0015235F" w:rsidRPr="006D0102" w:rsidRDefault="0015235F" w:rsidP="008D2789">
            <w:pPr>
              <w:pStyle w:val="TableParagraph"/>
              <w:rPr>
                <w:color w:val="000000" w:themeColor="text1"/>
                <w:sz w:val="20"/>
                <w:szCs w:val="20"/>
                <w:lang w:val="tr-TR"/>
              </w:rPr>
            </w:pPr>
            <w:r w:rsidRPr="006D0102">
              <w:rPr>
                <w:color w:val="000000" w:themeColor="text1"/>
                <w:sz w:val="20"/>
                <w:szCs w:val="20"/>
                <w:lang w:val="tr-TR"/>
              </w:rPr>
              <w:t xml:space="preserve">                                    </w:t>
            </w:r>
          </w:p>
        </w:tc>
        <w:tc>
          <w:tcPr>
            <w:tcW w:w="331" w:type="pct"/>
            <w:tcBorders>
              <w:top w:val="single" w:sz="4" w:space="0" w:color="000000"/>
              <w:left w:val="single" w:sz="8" w:space="0" w:color="000000"/>
              <w:bottom w:val="single" w:sz="4" w:space="0" w:color="000000"/>
              <w:right w:val="single" w:sz="4" w:space="0" w:color="000000"/>
            </w:tcBorders>
          </w:tcPr>
          <w:p w14:paraId="46B13D38"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16" w:type="pct"/>
            <w:tcBorders>
              <w:top w:val="single" w:sz="4" w:space="0" w:color="000000"/>
              <w:left w:val="single" w:sz="8" w:space="0" w:color="000000"/>
              <w:bottom w:val="single" w:sz="4" w:space="0" w:color="000000"/>
              <w:right w:val="single" w:sz="4" w:space="0" w:color="000000"/>
            </w:tcBorders>
          </w:tcPr>
          <w:p w14:paraId="18866071" w14:textId="77777777" w:rsidR="0015235F" w:rsidRPr="006D0102" w:rsidRDefault="0015235F" w:rsidP="008D2789">
            <w:pPr>
              <w:pStyle w:val="TableParagraph"/>
              <w:rPr>
                <w:b/>
                <w:bCs/>
                <w:color w:val="000000" w:themeColor="text1"/>
                <w:sz w:val="20"/>
                <w:szCs w:val="20"/>
                <w:lang w:val="tr-TR"/>
              </w:rPr>
            </w:pPr>
          </w:p>
        </w:tc>
        <w:tc>
          <w:tcPr>
            <w:tcW w:w="397" w:type="pct"/>
            <w:tcBorders>
              <w:top w:val="single" w:sz="4" w:space="0" w:color="000000"/>
              <w:left w:val="single" w:sz="8" w:space="0" w:color="000000"/>
              <w:bottom w:val="single" w:sz="4" w:space="0" w:color="000000"/>
              <w:right w:val="single" w:sz="4" w:space="0" w:color="000000"/>
            </w:tcBorders>
          </w:tcPr>
          <w:p w14:paraId="762E9362" w14:textId="77777777" w:rsidR="0015235F" w:rsidRPr="006D0102" w:rsidRDefault="0015235F" w:rsidP="008D2789">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291" w:type="pct"/>
            <w:tcBorders>
              <w:top w:val="single" w:sz="4" w:space="0" w:color="000000"/>
              <w:left w:val="single" w:sz="8" w:space="0" w:color="000000"/>
              <w:bottom w:val="single" w:sz="4" w:space="0" w:color="000000"/>
              <w:right w:val="single" w:sz="4" w:space="0" w:color="000000"/>
            </w:tcBorders>
          </w:tcPr>
          <w:p w14:paraId="73D9099D" w14:textId="77777777" w:rsidR="0015235F" w:rsidRPr="006D0102" w:rsidRDefault="0015235F" w:rsidP="008D2789">
            <w:pPr>
              <w:pStyle w:val="TableParagraph"/>
              <w:rPr>
                <w:color w:val="000000" w:themeColor="text1"/>
                <w:sz w:val="20"/>
                <w:szCs w:val="20"/>
                <w:lang w:val="tr-TR"/>
              </w:rPr>
            </w:pPr>
          </w:p>
        </w:tc>
      </w:tr>
      <w:tr w:rsidR="0015235F" w:rsidRPr="006D0102" w14:paraId="007B7808" w14:textId="77777777" w:rsidTr="008D2789">
        <w:trPr>
          <w:trHeight w:val="276"/>
        </w:trPr>
        <w:tc>
          <w:tcPr>
            <w:tcW w:w="1322" w:type="pct"/>
            <w:gridSpan w:val="3"/>
            <w:tcBorders>
              <w:top w:val="single" w:sz="4" w:space="0" w:color="000000"/>
              <w:left w:val="single" w:sz="8" w:space="0" w:color="000000"/>
              <w:right w:val="single" w:sz="4" w:space="0" w:color="000000"/>
            </w:tcBorders>
          </w:tcPr>
          <w:p w14:paraId="4A699DCE" w14:textId="77777777" w:rsidR="0015235F" w:rsidRPr="006D0102" w:rsidRDefault="0015235F" w:rsidP="008D2789">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78" w:type="pct"/>
            <w:gridSpan w:val="8"/>
            <w:tcBorders>
              <w:top w:val="single" w:sz="4" w:space="0" w:color="000000"/>
              <w:left w:val="single" w:sz="8" w:space="0" w:color="000000"/>
              <w:right w:val="single" w:sz="4" w:space="0" w:color="000000"/>
            </w:tcBorders>
          </w:tcPr>
          <w:p w14:paraId="50D7C3B3" w14:textId="77777777" w:rsidR="0015235F" w:rsidRPr="006D0102" w:rsidRDefault="0015235F" w:rsidP="008D2789">
            <w:pPr>
              <w:pStyle w:val="TableParagraph"/>
              <w:rPr>
                <w:color w:val="000000" w:themeColor="text1"/>
                <w:sz w:val="20"/>
                <w:szCs w:val="20"/>
                <w:lang w:val="tr-TR"/>
              </w:rPr>
            </w:pPr>
          </w:p>
        </w:tc>
      </w:tr>
    </w:tbl>
    <w:p w14:paraId="1BB881C2" w14:textId="77777777" w:rsidR="0015235F" w:rsidRDefault="0015235F" w:rsidP="0015235F">
      <w:pPr>
        <w:jc w:val="both"/>
      </w:pPr>
    </w:p>
    <w:tbl>
      <w:tblPr>
        <w:tblStyle w:val="TabloKlavuzu"/>
        <w:tblpPr w:leftFromText="141" w:rightFromText="141" w:vertAnchor="text" w:horzAnchor="margin" w:tblpY="-541"/>
        <w:tblOverlap w:val="never"/>
        <w:tblW w:w="10768" w:type="dxa"/>
        <w:tblLayout w:type="fixed"/>
        <w:tblLook w:val="04A0" w:firstRow="1" w:lastRow="0" w:firstColumn="1" w:lastColumn="0" w:noHBand="0" w:noVBand="1"/>
      </w:tblPr>
      <w:tblGrid>
        <w:gridCol w:w="3251"/>
        <w:gridCol w:w="4926"/>
        <w:gridCol w:w="2591"/>
      </w:tblGrid>
      <w:tr w:rsidR="0015235F" w:rsidRPr="00D75E32" w14:paraId="738B4490" w14:textId="77777777" w:rsidTr="008D2789">
        <w:trPr>
          <w:trHeight w:val="274"/>
        </w:trPr>
        <w:tc>
          <w:tcPr>
            <w:tcW w:w="3251" w:type="dxa"/>
            <w:vAlign w:val="center"/>
          </w:tcPr>
          <w:p w14:paraId="1056A175" w14:textId="77777777" w:rsidR="0015235F" w:rsidRPr="00D75E32" w:rsidRDefault="0015235F" w:rsidP="008D2789">
            <w:pPr>
              <w:ind w:right="-290"/>
              <w:jc w:val="center"/>
              <w:rPr>
                <w:rFonts w:eastAsia="Times New Roman"/>
                <w:b/>
                <w:bCs/>
                <w:i/>
                <w:sz w:val="20"/>
                <w:szCs w:val="20"/>
              </w:rPr>
            </w:pPr>
          </w:p>
        </w:tc>
        <w:tc>
          <w:tcPr>
            <w:tcW w:w="4926" w:type="dxa"/>
            <w:vAlign w:val="center"/>
          </w:tcPr>
          <w:p w14:paraId="667CCA66" w14:textId="77777777" w:rsidR="0015235F" w:rsidRPr="00D75E32" w:rsidRDefault="0015235F" w:rsidP="008D2789">
            <w:pPr>
              <w:jc w:val="center"/>
              <w:rPr>
                <w:rFonts w:eastAsia="Calibri"/>
                <w:b/>
                <w:sz w:val="20"/>
                <w:szCs w:val="20"/>
              </w:rPr>
            </w:pPr>
            <w:r w:rsidRPr="00D75E32">
              <w:rPr>
                <w:rFonts w:eastAsia="Calibri"/>
                <w:b/>
                <w:sz w:val="20"/>
                <w:szCs w:val="20"/>
              </w:rPr>
              <w:t>BİRİM GÖREV TANIM FORMU</w:t>
            </w:r>
          </w:p>
        </w:tc>
        <w:tc>
          <w:tcPr>
            <w:tcW w:w="2591" w:type="dxa"/>
            <w:vAlign w:val="center"/>
          </w:tcPr>
          <w:p w14:paraId="5C6D98C9" w14:textId="77777777" w:rsidR="0015235F" w:rsidRPr="00D75E32" w:rsidRDefault="0015235F" w:rsidP="008D2789">
            <w:pPr>
              <w:ind w:right="-290"/>
              <w:jc w:val="center"/>
              <w:rPr>
                <w:rFonts w:eastAsia="Times New Roman"/>
                <w:b/>
                <w:bCs/>
                <w:i/>
                <w:sz w:val="20"/>
                <w:szCs w:val="20"/>
              </w:rPr>
            </w:pPr>
          </w:p>
        </w:tc>
      </w:tr>
      <w:tr w:rsidR="0015235F" w:rsidRPr="00D75E32" w14:paraId="4ECE5518" w14:textId="77777777" w:rsidTr="008D2789">
        <w:trPr>
          <w:trHeight w:val="552"/>
        </w:trPr>
        <w:tc>
          <w:tcPr>
            <w:tcW w:w="3251" w:type="dxa"/>
            <w:vAlign w:val="center"/>
          </w:tcPr>
          <w:p w14:paraId="40D23795" w14:textId="77777777" w:rsidR="0015235F" w:rsidRPr="00D75E32" w:rsidRDefault="0015235F" w:rsidP="008D2789">
            <w:pPr>
              <w:jc w:val="center"/>
              <w:rPr>
                <w:rFonts w:eastAsia="Times New Roman"/>
                <w:b/>
                <w:sz w:val="20"/>
                <w:szCs w:val="20"/>
              </w:rPr>
            </w:pPr>
            <w:r w:rsidRPr="00D75E32">
              <w:rPr>
                <w:rFonts w:eastAsia="Times New Roman"/>
                <w:b/>
                <w:sz w:val="20"/>
                <w:szCs w:val="20"/>
              </w:rPr>
              <w:t>Birim Adı</w:t>
            </w:r>
          </w:p>
        </w:tc>
        <w:tc>
          <w:tcPr>
            <w:tcW w:w="7517" w:type="dxa"/>
            <w:gridSpan w:val="2"/>
            <w:vAlign w:val="center"/>
          </w:tcPr>
          <w:p w14:paraId="5BAB1EED" w14:textId="77777777" w:rsidR="0015235F" w:rsidRPr="00D75E32" w:rsidRDefault="0015235F" w:rsidP="008D2789">
            <w:pPr>
              <w:rPr>
                <w:rFonts w:eastAsia="Times New Roman"/>
                <w:b/>
                <w:sz w:val="20"/>
                <w:szCs w:val="20"/>
              </w:rPr>
            </w:pPr>
            <w:r w:rsidRPr="006B1B6D">
              <w:rPr>
                <w:rFonts w:eastAsia="Times New Roman"/>
                <w:b/>
                <w:sz w:val="20"/>
                <w:szCs w:val="20"/>
              </w:rPr>
              <w:t>İKTİSADİ VE İDARİ BİLİMLER FAKÜLTESİ</w:t>
            </w:r>
          </w:p>
        </w:tc>
      </w:tr>
      <w:tr w:rsidR="0015235F" w:rsidRPr="00D75E32" w14:paraId="375BCDB9" w14:textId="77777777" w:rsidTr="008D2789">
        <w:trPr>
          <w:trHeight w:val="552"/>
        </w:trPr>
        <w:tc>
          <w:tcPr>
            <w:tcW w:w="3251" w:type="dxa"/>
            <w:vAlign w:val="center"/>
          </w:tcPr>
          <w:p w14:paraId="5CA3623E" w14:textId="77777777" w:rsidR="0015235F" w:rsidRPr="00D75E32" w:rsidRDefault="0015235F" w:rsidP="008D2789">
            <w:pPr>
              <w:jc w:val="center"/>
              <w:rPr>
                <w:rFonts w:eastAsia="Times New Roman"/>
                <w:b/>
                <w:sz w:val="20"/>
                <w:szCs w:val="20"/>
              </w:rPr>
            </w:pPr>
            <w:r w:rsidRPr="00D75E32">
              <w:rPr>
                <w:rFonts w:eastAsia="Times New Roman"/>
                <w:b/>
                <w:sz w:val="20"/>
                <w:szCs w:val="20"/>
              </w:rPr>
              <w:t>Alt Birim Adı</w:t>
            </w:r>
          </w:p>
        </w:tc>
        <w:tc>
          <w:tcPr>
            <w:tcW w:w="7517" w:type="dxa"/>
            <w:gridSpan w:val="2"/>
            <w:vAlign w:val="center"/>
          </w:tcPr>
          <w:p w14:paraId="02FCCD47" w14:textId="3B168D4D" w:rsidR="0015235F" w:rsidRPr="00D75E32" w:rsidRDefault="007A15A1" w:rsidP="008D2789">
            <w:pPr>
              <w:rPr>
                <w:rFonts w:eastAsia="Times New Roman"/>
                <w:b/>
                <w:sz w:val="20"/>
                <w:szCs w:val="20"/>
              </w:rPr>
            </w:pPr>
            <w:r>
              <w:rPr>
                <w:rFonts w:eastAsia="Times New Roman"/>
                <w:b/>
                <w:sz w:val="20"/>
                <w:szCs w:val="20"/>
              </w:rPr>
              <w:t>Staj İşleri</w:t>
            </w:r>
            <w:r w:rsidR="0015235F" w:rsidRPr="006B1B6D">
              <w:rPr>
                <w:rFonts w:eastAsia="Times New Roman"/>
                <w:b/>
                <w:sz w:val="20"/>
                <w:szCs w:val="20"/>
              </w:rPr>
              <w:t xml:space="preserve"> Birimi</w:t>
            </w:r>
          </w:p>
        </w:tc>
      </w:tr>
      <w:tr w:rsidR="0015235F" w:rsidRPr="00D75E32" w14:paraId="1DDD065A" w14:textId="77777777" w:rsidTr="008D2789">
        <w:trPr>
          <w:trHeight w:val="276"/>
        </w:trPr>
        <w:tc>
          <w:tcPr>
            <w:tcW w:w="3251" w:type="dxa"/>
            <w:vAlign w:val="center"/>
          </w:tcPr>
          <w:p w14:paraId="57EFFD23"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Amacı</w:t>
            </w:r>
          </w:p>
        </w:tc>
        <w:tc>
          <w:tcPr>
            <w:tcW w:w="7517" w:type="dxa"/>
            <w:gridSpan w:val="2"/>
            <w:vAlign w:val="center"/>
          </w:tcPr>
          <w:p w14:paraId="2CCF0AC6" w14:textId="6B378D13" w:rsidR="0015235F" w:rsidRPr="00D75E32" w:rsidRDefault="0015235F" w:rsidP="008D2789">
            <w:pPr>
              <w:jc w:val="both"/>
              <w:rPr>
                <w:rFonts w:eastAsia="Times New Roman"/>
                <w:b/>
                <w:sz w:val="20"/>
                <w:szCs w:val="20"/>
              </w:rPr>
            </w:pPr>
          </w:p>
        </w:tc>
      </w:tr>
      <w:tr w:rsidR="0015235F" w:rsidRPr="00D75E32" w14:paraId="172BC743" w14:textId="77777777" w:rsidTr="008D2789">
        <w:trPr>
          <w:trHeight w:val="1660"/>
        </w:trPr>
        <w:tc>
          <w:tcPr>
            <w:tcW w:w="3251" w:type="dxa"/>
            <w:vAlign w:val="center"/>
          </w:tcPr>
          <w:p w14:paraId="43497BEB" w14:textId="77777777" w:rsidR="0015235F" w:rsidRPr="00D75E32" w:rsidRDefault="0015235F" w:rsidP="008D2789">
            <w:pPr>
              <w:jc w:val="center"/>
              <w:rPr>
                <w:rFonts w:eastAsia="Times New Roman"/>
                <w:b/>
                <w:sz w:val="20"/>
                <w:szCs w:val="20"/>
              </w:rPr>
            </w:pPr>
            <w:r w:rsidRPr="00D75E32">
              <w:rPr>
                <w:rFonts w:eastAsia="Times New Roman"/>
                <w:b/>
                <w:sz w:val="20"/>
                <w:szCs w:val="20"/>
              </w:rPr>
              <w:t>Temel İş ve Sorumluluklar</w:t>
            </w:r>
          </w:p>
        </w:tc>
        <w:tc>
          <w:tcPr>
            <w:tcW w:w="7517" w:type="dxa"/>
            <w:gridSpan w:val="2"/>
            <w:vAlign w:val="center"/>
          </w:tcPr>
          <w:p w14:paraId="75BB8A91" w14:textId="7C1EAA34"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Ara dönem gönüllü staj programı kapsamında isteğe bağlı 4.sınıf öğrencilerinin staj belgelerinin bölüm sekreterliklerince toplanması;</w:t>
            </w:r>
          </w:p>
          <w:p w14:paraId="36BFCCEB" w14:textId="02B482AC" w:rsidR="007A15A1" w:rsidRPr="007A15A1" w:rsidRDefault="007A15A1" w:rsidP="007A15A1">
            <w:pPr>
              <w:pStyle w:val="ListeParagraf"/>
              <w:numPr>
                <w:ilvl w:val="0"/>
                <w:numId w:val="13"/>
              </w:numPr>
              <w:tabs>
                <w:tab w:val="left" w:pos="185"/>
              </w:tabs>
              <w:jc w:val="both"/>
              <w:rPr>
                <w:rFonts w:eastAsia="Times New Roman"/>
                <w:bCs/>
                <w:sz w:val="20"/>
                <w:szCs w:val="20"/>
              </w:rPr>
            </w:pPr>
            <w:r>
              <w:rPr>
                <w:rFonts w:eastAsia="Times New Roman"/>
                <w:bCs/>
                <w:sz w:val="20"/>
                <w:szCs w:val="20"/>
              </w:rPr>
              <w:t>İ</w:t>
            </w:r>
            <w:r w:rsidRPr="007A15A1">
              <w:rPr>
                <w:rFonts w:eastAsia="Times New Roman"/>
                <w:bCs/>
                <w:sz w:val="20"/>
                <w:szCs w:val="20"/>
              </w:rPr>
              <w:t>SG Belgesi</w:t>
            </w:r>
          </w:p>
          <w:p w14:paraId="7725311A" w14:textId="4D5B3575" w:rsidR="007A15A1" w:rsidRPr="007A15A1" w:rsidRDefault="007A15A1" w:rsidP="007A15A1">
            <w:pPr>
              <w:pStyle w:val="ListeParagraf"/>
              <w:numPr>
                <w:ilvl w:val="0"/>
                <w:numId w:val="13"/>
              </w:numPr>
              <w:tabs>
                <w:tab w:val="left" w:pos="185"/>
              </w:tabs>
              <w:jc w:val="both"/>
              <w:rPr>
                <w:rFonts w:eastAsia="Times New Roman"/>
                <w:bCs/>
                <w:sz w:val="20"/>
                <w:szCs w:val="20"/>
              </w:rPr>
            </w:pPr>
            <w:r w:rsidRPr="007A15A1">
              <w:rPr>
                <w:rFonts w:eastAsia="Times New Roman"/>
                <w:bCs/>
                <w:sz w:val="20"/>
                <w:szCs w:val="20"/>
              </w:rPr>
              <w:t>Taahhütname</w:t>
            </w:r>
          </w:p>
          <w:p w14:paraId="68D9BB90" w14:textId="5046F614" w:rsidR="007A15A1" w:rsidRPr="007A15A1" w:rsidRDefault="007A15A1" w:rsidP="007A15A1">
            <w:pPr>
              <w:pStyle w:val="ListeParagraf"/>
              <w:numPr>
                <w:ilvl w:val="0"/>
                <w:numId w:val="13"/>
              </w:numPr>
              <w:tabs>
                <w:tab w:val="left" w:pos="185"/>
              </w:tabs>
              <w:jc w:val="both"/>
              <w:rPr>
                <w:rFonts w:eastAsia="Times New Roman"/>
                <w:bCs/>
                <w:sz w:val="20"/>
                <w:szCs w:val="20"/>
              </w:rPr>
            </w:pPr>
            <w:r w:rsidRPr="007A15A1">
              <w:rPr>
                <w:rFonts w:eastAsia="Times New Roman"/>
                <w:bCs/>
                <w:sz w:val="20"/>
                <w:szCs w:val="20"/>
              </w:rPr>
              <w:t>Staj Başvuru Formu</w:t>
            </w:r>
          </w:p>
          <w:p w14:paraId="2C4157F1" w14:textId="1B62A967"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Toplanan evrakların aslı gibi olması ve bölüm başkanlıklarınca değerlendirilmesi bölüm başkanı komisyonunca dekanlığa bildirilmesi.</w:t>
            </w:r>
          </w:p>
          <w:p w14:paraId="240CAF8A" w14:textId="10C8E131"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Staj evraklarının Staj birimi tarafından değerlendirilip staja uygun olan öğrencilerin SGK Girişlerinin yapılması.</w:t>
            </w:r>
          </w:p>
          <w:p w14:paraId="655FF12E" w14:textId="2930C508"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Yaptığı Staj süresi boyunca öğrencinin rapor durumu ve izin durumunun takip edilmesi, Staj İptali durumunda aynı gün SGK ya bildirilmesi ve en son olarak Muhtasar beyanname ile SGK primlerinin ödenmesi.</w:t>
            </w:r>
          </w:p>
          <w:p w14:paraId="3FA71B9B" w14:textId="16DAF841"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Yaz Dönemi staj programı kapsamında yine gönüllü staj programı kapsamında isteğe bağlı öğrencilerin staj belgelerinin bölüm sekreterliklerince toplanması ve yukarıda yazan bir şekilde iş akışının devam etmesi.</w:t>
            </w:r>
          </w:p>
          <w:p w14:paraId="4E54D0FB" w14:textId="32F908FF"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Yaz Dönemi Staj programı kapsamınca Ulusal Cumhurbaşkanlığınca staj yapacak öğrencilerin Staj birimi tarafından belgelerinin toplanması.</w:t>
            </w:r>
          </w:p>
          <w:p w14:paraId="26E1FABC" w14:textId="26DB9099" w:rsidR="007A15A1" w:rsidRPr="007A15A1" w:rsidRDefault="007A15A1" w:rsidP="007A15A1">
            <w:pPr>
              <w:pStyle w:val="ListeParagraf"/>
              <w:numPr>
                <w:ilvl w:val="0"/>
                <w:numId w:val="13"/>
              </w:numPr>
              <w:tabs>
                <w:tab w:val="left" w:pos="185"/>
              </w:tabs>
              <w:jc w:val="both"/>
              <w:rPr>
                <w:rFonts w:eastAsia="Times New Roman"/>
                <w:bCs/>
                <w:sz w:val="20"/>
                <w:szCs w:val="20"/>
              </w:rPr>
            </w:pPr>
            <w:r w:rsidRPr="007A15A1">
              <w:rPr>
                <w:rFonts w:eastAsia="Times New Roman"/>
                <w:bCs/>
                <w:sz w:val="20"/>
                <w:szCs w:val="20"/>
              </w:rPr>
              <w:t>İSG Belgesi</w:t>
            </w:r>
          </w:p>
          <w:p w14:paraId="465CD810" w14:textId="20102802" w:rsidR="007A15A1" w:rsidRPr="007A15A1" w:rsidRDefault="007A15A1" w:rsidP="007A15A1">
            <w:pPr>
              <w:pStyle w:val="ListeParagraf"/>
              <w:numPr>
                <w:ilvl w:val="0"/>
                <w:numId w:val="13"/>
              </w:numPr>
              <w:tabs>
                <w:tab w:val="left" w:pos="185"/>
              </w:tabs>
              <w:jc w:val="both"/>
              <w:rPr>
                <w:rFonts w:eastAsia="Times New Roman"/>
                <w:bCs/>
                <w:sz w:val="20"/>
                <w:szCs w:val="20"/>
              </w:rPr>
            </w:pPr>
            <w:r w:rsidRPr="007A15A1">
              <w:rPr>
                <w:rFonts w:eastAsia="Times New Roman"/>
                <w:bCs/>
                <w:sz w:val="20"/>
                <w:szCs w:val="20"/>
              </w:rPr>
              <w:t>Taahhütname</w:t>
            </w:r>
          </w:p>
          <w:p w14:paraId="72D9A883" w14:textId="52C30E80" w:rsidR="007A15A1" w:rsidRPr="007A15A1" w:rsidRDefault="007A15A1" w:rsidP="007A15A1">
            <w:pPr>
              <w:pStyle w:val="ListeParagraf"/>
              <w:numPr>
                <w:ilvl w:val="0"/>
                <w:numId w:val="13"/>
              </w:numPr>
              <w:tabs>
                <w:tab w:val="left" w:pos="185"/>
              </w:tabs>
              <w:jc w:val="both"/>
              <w:rPr>
                <w:rFonts w:eastAsia="Times New Roman"/>
                <w:bCs/>
                <w:sz w:val="20"/>
                <w:szCs w:val="20"/>
              </w:rPr>
            </w:pPr>
            <w:r w:rsidRPr="007A15A1">
              <w:rPr>
                <w:rFonts w:eastAsia="Times New Roman"/>
                <w:bCs/>
                <w:sz w:val="20"/>
                <w:szCs w:val="20"/>
              </w:rPr>
              <w:t>Staj Başvurusu</w:t>
            </w:r>
          </w:p>
          <w:p w14:paraId="2322AD77" w14:textId="615D48E9" w:rsidR="007A15A1" w:rsidRPr="007A15A1" w:rsidRDefault="007A15A1" w:rsidP="007A15A1">
            <w:pPr>
              <w:pStyle w:val="ListeParagraf"/>
              <w:numPr>
                <w:ilvl w:val="0"/>
                <w:numId w:val="13"/>
              </w:numPr>
              <w:tabs>
                <w:tab w:val="left" w:pos="185"/>
              </w:tabs>
              <w:jc w:val="both"/>
              <w:rPr>
                <w:rFonts w:eastAsia="Times New Roman"/>
                <w:bCs/>
                <w:sz w:val="20"/>
                <w:szCs w:val="20"/>
              </w:rPr>
            </w:pPr>
            <w:r w:rsidRPr="007A15A1">
              <w:rPr>
                <w:rFonts w:eastAsia="Times New Roman"/>
                <w:bCs/>
                <w:sz w:val="20"/>
                <w:szCs w:val="20"/>
              </w:rPr>
              <w:t>Kariyer merkezinden staj yapacağı tarihlerin ekran görüntüsü</w:t>
            </w:r>
          </w:p>
          <w:p w14:paraId="445600E7" w14:textId="5849AD1A"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Toplanan evrakların aslı gibi olması, Staj evraklarının Staj birimi tarafından değerlendirilip staja uygun olan öğrencilerin SGK Girişlerinin yapılması.</w:t>
            </w:r>
          </w:p>
          <w:p w14:paraId="27B1085B" w14:textId="24904D94" w:rsidR="007A15A1"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Yaptığı Staj süresi boyunca öğrencinin rapor durumu ve izin durumunun takip edilmesi, Staj İptali durumunda aynı gün SGK ya bildirilmesi ve en son olarak Muhtasar beyanname ile SGK primlerinin ödenmesi.</w:t>
            </w:r>
          </w:p>
          <w:p w14:paraId="5413D052" w14:textId="553C7560" w:rsidR="0015235F" w:rsidRPr="007A15A1" w:rsidRDefault="007A15A1" w:rsidP="007A15A1">
            <w:pPr>
              <w:pStyle w:val="ListeParagraf"/>
              <w:numPr>
                <w:ilvl w:val="0"/>
                <w:numId w:val="13"/>
              </w:numPr>
              <w:tabs>
                <w:tab w:val="left" w:pos="185"/>
              </w:tabs>
              <w:ind w:left="185" w:hanging="142"/>
              <w:jc w:val="both"/>
              <w:rPr>
                <w:rFonts w:eastAsia="Times New Roman"/>
                <w:bCs/>
                <w:sz w:val="20"/>
                <w:szCs w:val="20"/>
              </w:rPr>
            </w:pPr>
            <w:r w:rsidRPr="007A15A1">
              <w:rPr>
                <w:rFonts w:eastAsia="Times New Roman"/>
                <w:bCs/>
                <w:sz w:val="20"/>
                <w:szCs w:val="20"/>
              </w:rPr>
              <w:t>Dekan, Dekan Yardımcıları ve Fakülte Sekreterinin vereceği diğer görevleri yapmak.</w:t>
            </w:r>
          </w:p>
        </w:tc>
      </w:tr>
      <w:tr w:rsidR="0015235F" w:rsidRPr="00D75E32" w14:paraId="4125A395" w14:textId="77777777" w:rsidTr="008D2789">
        <w:trPr>
          <w:trHeight w:val="957"/>
        </w:trPr>
        <w:tc>
          <w:tcPr>
            <w:tcW w:w="3251" w:type="dxa"/>
            <w:vAlign w:val="center"/>
          </w:tcPr>
          <w:p w14:paraId="05881748" w14:textId="77777777" w:rsidR="0015235F" w:rsidRPr="00D75E32" w:rsidRDefault="0015235F" w:rsidP="008D2789">
            <w:pPr>
              <w:jc w:val="center"/>
              <w:rPr>
                <w:rFonts w:eastAsia="Times New Roman"/>
                <w:b/>
                <w:sz w:val="20"/>
                <w:szCs w:val="20"/>
              </w:rPr>
            </w:pPr>
            <w:r w:rsidRPr="00D75E32">
              <w:rPr>
                <w:rFonts w:eastAsia="Times New Roman"/>
                <w:b/>
                <w:sz w:val="20"/>
                <w:szCs w:val="20"/>
              </w:rPr>
              <w:t>Görev İle İlgili Mevzuatlar</w:t>
            </w:r>
          </w:p>
        </w:tc>
        <w:tc>
          <w:tcPr>
            <w:tcW w:w="7517" w:type="dxa"/>
            <w:gridSpan w:val="2"/>
            <w:vAlign w:val="center"/>
          </w:tcPr>
          <w:p w14:paraId="50F1D2A3"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657 sayılı Devlet Memurları Kanunu</w:t>
            </w:r>
          </w:p>
          <w:p w14:paraId="682A9ADE"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2547 sayılı Yükseköğretim Kanunu</w:t>
            </w:r>
          </w:p>
          <w:p w14:paraId="458426D1"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2914 sayılı Yükseköğretim Personel Kanunu</w:t>
            </w:r>
          </w:p>
          <w:p w14:paraId="79D1F68A"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Resmî Yazışmalarda Uygulanacak Usul ve Esaslar Hakkında Yönetmelik</w:t>
            </w:r>
          </w:p>
          <w:p w14:paraId="06EC0B71" w14:textId="77777777" w:rsidR="0015235F" w:rsidRPr="006B1B6D"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4483 Memur ve Diğer Kamu Görevlilerinin Yargılanması Hakkında Kanun</w:t>
            </w:r>
          </w:p>
          <w:p w14:paraId="287F928B" w14:textId="77777777" w:rsidR="0015235F" w:rsidRPr="00D75E32" w:rsidRDefault="0015235F" w:rsidP="008D2789">
            <w:pPr>
              <w:tabs>
                <w:tab w:val="left" w:pos="185"/>
              </w:tabs>
              <w:jc w:val="both"/>
              <w:rPr>
                <w:rFonts w:eastAsia="Times New Roman"/>
                <w:sz w:val="20"/>
                <w:szCs w:val="20"/>
              </w:rPr>
            </w:pPr>
            <w:r w:rsidRPr="006B1B6D">
              <w:rPr>
                <w:rFonts w:eastAsia="Times New Roman"/>
                <w:sz w:val="20"/>
                <w:szCs w:val="20"/>
              </w:rPr>
              <w:t>•</w:t>
            </w:r>
            <w:r w:rsidRPr="006B1B6D">
              <w:rPr>
                <w:rFonts w:eastAsia="Times New Roman"/>
                <w:sz w:val="20"/>
                <w:szCs w:val="20"/>
              </w:rPr>
              <w:tab/>
              <w:t>Yükseköğretim Kurumları Öğrenci Disiplin Yönetmeliği</w:t>
            </w:r>
          </w:p>
        </w:tc>
      </w:tr>
      <w:tr w:rsidR="0015235F" w:rsidRPr="00D75E32" w14:paraId="398332AF" w14:textId="77777777" w:rsidTr="008D2789">
        <w:trPr>
          <w:trHeight w:val="480"/>
        </w:trPr>
        <w:tc>
          <w:tcPr>
            <w:tcW w:w="10768" w:type="dxa"/>
            <w:gridSpan w:val="3"/>
            <w:vAlign w:val="center"/>
          </w:tcPr>
          <w:p w14:paraId="5C0150BC" w14:textId="77777777" w:rsidR="0015235F" w:rsidRPr="00D75E32" w:rsidRDefault="0015235F" w:rsidP="008D2789">
            <w:pPr>
              <w:jc w:val="center"/>
              <w:rPr>
                <w:rFonts w:eastAsia="Times New Roman"/>
                <w:b/>
                <w:sz w:val="20"/>
                <w:szCs w:val="20"/>
              </w:rPr>
            </w:pPr>
            <w:r w:rsidRPr="00D75E32">
              <w:rPr>
                <w:rFonts w:eastAsia="Times New Roman"/>
                <w:b/>
                <w:sz w:val="20"/>
                <w:szCs w:val="20"/>
              </w:rPr>
              <w:t>ONAYLAYAN</w:t>
            </w:r>
          </w:p>
        </w:tc>
      </w:tr>
      <w:tr w:rsidR="0015235F" w:rsidRPr="00D75E32" w14:paraId="6B818E8A" w14:textId="77777777" w:rsidTr="008D2789">
        <w:trPr>
          <w:trHeight w:val="1045"/>
        </w:trPr>
        <w:tc>
          <w:tcPr>
            <w:tcW w:w="10768" w:type="dxa"/>
            <w:gridSpan w:val="3"/>
            <w:vAlign w:val="center"/>
          </w:tcPr>
          <w:p w14:paraId="793C3D1C" w14:textId="77777777" w:rsidR="0015235F" w:rsidRDefault="0015235F" w:rsidP="008D2789">
            <w:pPr>
              <w:jc w:val="center"/>
              <w:rPr>
                <w:rFonts w:eastAsia="Times New Roman"/>
                <w:b/>
                <w:sz w:val="20"/>
                <w:szCs w:val="20"/>
              </w:rPr>
            </w:pPr>
          </w:p>
          <w:p w14:paraId="17015DB3" w14:textId="151446A9" w:rsidR="0015235F" w:rsidRPr="00D75E32" w:rsidRDefault="0015235F" w:rsidP="008D2789">
            <w:pPr>
              <w:jc w:val="center"/>
              <w:rPr>
                <w:rFonts w:eastAsia="Times New Roman"/>
                <w:b/>
                <w:sz w:val="20"/>
                <w:szCs w:val="20"/>
              </w:rPr>
            </w:pPr>
            <w:r>
              <w:rPr>
                <w:rFonts w:eastAsia="Times New Roman"/>
                <w:b/>
                <w:sz w:val="20"/>
                <w:szCs w:val="20"/>
              </w:rPr>
              <w:t xml:space="preserve">Prof. Dr. </w:t>
            </w:r>
            <w:r w:rsidR="00650D33">
              <w:rPr>
                <w:rFonts w:eastAsia="Times New Roman"/>
                <w:b/>
                <w:sz w:val="20"/>
                <w:szCs w:val="20"/>
              </w:rPr>
              <w:t>Ercan TAŞKIN</w:t>
            </w:r>
          </w:p>
          <w:p w14:paraId="2A745FB0" w14:textId="77777777" w:rsidR="0015235F" w:rsidRDefault="0015235F" w:rsidP="008D2789">
            <w:pPr>
              <w:jc w:val="center"/>
              <w:rPr>
                <w:rFonts w:eastAsia="Times New Roman"/>
                <w:b/>
                <w:sz w:val="20"/>
                <w:szCs w:val="20"/>
              </w:rPr>
            </w:pPr>
            <w:r>
              <w:rPr>
                <w:rFonts w:eastAsia="Times New Roman"/>
                <w:b/>
                <w:sz w:val="20"/>
                <w:szCs w:val="20"/>
              </w:rPr>
              <w:t>Dekan</w:t>
            </w:r>
          </w:p>
          <w:p w14:paraId="4D87BD9A" w14:textId="77777777" w:rsidR="0015235F" w:rsidRPr="00D75E32" w:rsidRDefault="0015235F" w:rsidP="008D2789">
            <w:pPr>
              <w:jc w:val="center"/>
              <w:rPr>
                <w:rFonts w:eastAsia="Times New Roman"/>
                <w:b/>
                <w:sz w:val="20"/>
                <w:szCs w:val="20"/>
              </w:rPr>
            </w:pPr>
          </w:p>
        </w:tc>
      </w:tr>
    </w:tbl>
    <w:p w14:paraId="30C334AC" w14:textId="77777777" w:rsidR="0015235F" w:rsidRPr="006D0102" w:rsidRDefault="0015235F" w:rsidP="00EE3A46">
      <w:pPr>
        <w:jc w:val="both"/>
      </w:pPr>
    </w:p>
    <w:sectPr w:rsidR="0015235F" w:rsidRPr="006D0102" w:rsidSect="002810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331"/>
    <w:multiLevelType w:val="hybridMultilevel"/>
    <w:tmpl w:val="6A62A56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F79CF"/>
    <w:multiLevelType w:val="hybridMultilevel"/>
    <w:tmpl w:val="8A266FBC"/>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4A2AFC"/>
    <w:multiLevelType w:val="hybridMultilevel"/>
    <w:tmpl w:val="7DFCA9AE"/>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EF34E1"/>
    <w:multiLevelType w:val="hybridMultilevel"/>
    <w:tmpl w:val="C6ECD3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E8331E"/>
    <w:multiLevelType w:val="hybridMultilevel"/>
    <w:tmpl w:val="A8100154"/>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24363E"/>
    <w:multiLevelType w:val="hybridMultilevel"/>
    <w:tmpl w:val="0CB269BA"/>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050426E"/>
    <w:multiLevelType w:val="hybridMultilevel"/>
    <w:tmpl w:val="55041512"/>
    <w:lvl w:ilvl="0" w:tplc="8E3E798E">
      <w:numFmt w:val="bullet"/>
      <w:lvlText w:val="•"/>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FE1277"/>
    <w:multiLevelType w:val="hybridMultilevel"/>
    <w:tmpl w:val="1416112C"/>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DA67968"/>
    <w:multiLevelType w:val="hybridMultilevel"/>
    <w:tmpl w:val="93E43034"/>
    <w:lvl w:ilvl="0" w:tplc="8E3E798E">
      <w:numFmt w:val="bullet"/>
      <w:lvlText w:val="•"/>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61303DA9"/>
    <w:multiLevelType w:val="hybridMultilevel"/>
    <w:tmpl w:val="67324F06"/>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3569CE"/>
    <w:multiLevelType w:val="hybridMultilevel"/>
    <w:tmpl w:val="9500C674"/>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1D552A"/>
    <w:multiLevelType w:val="hybridMultilevel"/>
    <w:tmpl w:val="0B4234AA"/>
    <w:lvl w:ilvl="0" w:tplc="DDBAD862">
      <w:numFmt w:val="bullet"/>
      <w:lvlText w:val=""/>
      <w:lvlJc w:val="left"/>
      <w:pPr>
        <w:ind w:left="429" w:hanging="322"/>
      </w:pPr>
      <w:rPr>
        <w:rFonts w:ascii="Symbol" w:eastAsia="Symbol" w:hAnsi="Symbol" w:cs="Symbol" w:hint="default"/>
        <w:w w:val="100"/>
        <w:sz w:val="20"/>
        <w:szCs w:val="20"/>
      </w:rPr>
    </w:lvl>
    <w:lvl w:ilvl="1" w:tplc="EACACCBA">
      <w:numFmt w:val="bullet"/>
      <w:lvlText w:val="•"/>
      <w:lvlJc w:val="left"/>
      <w:pPr>
        <w:ind w:left="1142" w:hanging="322"/>
      </w:pPr>
      <w:rPr>
        <w:rFonts w:hint="default"/>
      </w:rPr>
    </w:lvl>
    <w:lvl w:ilvl="2" w:tplc="849AAF5A">
      <w:numFmt w:val="bullet"/>
      <w:lvlText w:val="•"/>
      <w:lvlJc w:val="left"/>
      <w:pPr>
        <w:ind w:left="1865" w:hanging="322"/>
      </w:pPr>
      <w:rPr>
        <w:rFonts w:hint="default"/>
      </w:rPr>
    </w:lvl>
    <w:lvl w:ilvl="3" w:tplc="C25A9280">
      <w:numFmt w:val="bullet"/>
      <w:lvlText w:val="•"/>
      <w:lvlJc w:val="left"/>
      <w:pPr>
        <w:ind w:left="2587" w:hanging="322"/>
      </w:pPr>
      <w:rPr>
        <w:rFonts w:hint="default"/>
      </w:rPr>
    </w:lvl>
    <w:lvl w:ilvl="4" w:tplc="E4180972">
      <w:numFmt w:val="bullet"/>
      <w:lvlText w:val="•"/>
      <w:lvlJc w:val="left"/>
      <w:pPr>
        <w:ind w:left="3310" w:hanging="322"/>
      </w:pPr>
      <w:rPr>
        <w:rFonts w:hint="default"/>
      </w:rPr>
    </w:lvl>
    <w:lvl w:ilvl="5" w:tplc="BB868DE4">
      <w:numFmt w:val="bullet"/>
      <w:lvlText w:val="•"/>
      <w:lvlJc w:val="left"/>
      <w:pPr>
        <w:ind w:left="4032" w:hanging="322"/>
      </w:pPr>
      <w:rPr>
        <w:rFonts w:hint="default"/>
      </w:rPr>
    </w:lvl>
    <w:lvl w:ilvl="6" w:tplc="EF94966A">
      <w:numFmt w:val="bullet"/>
      <w:lvlText w:val="•"/>
      <w:lvlJc w:val="left"/>
      <w:pPr>
        <w:ind w:left="4755" w:hanging="322"/>
      </w:pPr>
      <w:rPr>
        <w:rFonts w:hint="default"/>
      </w:rPr>
    </w:lvl>
    <w:lvl w:ilvl="7" w:tplc="ED0C716E">
      <w:numFmt w:val="bullet"/>
      <w:lvlText w:val="•"/>
      <w:lvlJc w:val="left"/>
      <w:pPr>
        <w:ind w:left="5477" w:hanging="322"/>
      </w:pPr>
      <w:rPr>
        <w:rFonts w:hint="default"/>
      </w:rPr>
    </w:lvl>
    <w:lvl w:ilvl="8" w:tplc="F9E0B45E">
      <w:numFmt w:val="bullet"/>
      <w:lvlText w:val="•"/>
      <w:lvlJc w:val="left"/>
      <w:pPr>
        <w:ind w:left="6200" w:hanging="322"/>
      </w:pPr>
      <w:rPr>
        <w:rFonts w:hint="default"/>
      </w:rPr>
    </w:lvl>
  </w:abstractNum>
  <w:abstractNum w:abstractNumId="12" w15:restartNumberingAfterBreak="0">
    <w:nsid w:val="788B35D4"/>
    <w:multiLevelType w:val="hybridMultilevel"/>
    <w:tmpl w:val="95D0F6B8"/>
    <w:lvl w:ilvl="0" w:tplc="8E3E798E">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11"/>
  </w:num>
  <w:num w:numId="5">
    <w:abstractNumId w:val="1"/>
  </w:num>
  <w:num w:numId="6">
    <w:abstractNumId w:val="9"/>
  </w:num>
  <w:num w:numId="7">
    <w:abstractNumId w:val="4"/>
  </w:num>
  <w:num w:numId="8">
    <w:abstractNumId w:val="5"/>
  </w:num>
  <w:num w:numId="9">
    <w:abstractNumId w:val="10"/>
  </w:num>
  <w:num w:numId="10">
    <w:abstractNumId w:val="3"/>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02"/>
    <w:rsid w:val="00116C42"/>
    <w:rsid w:val="0015235F"/>
    <w:rsid w:val="001722DC"/>
    <w:rsid w:val="001A28E9"/>
    <w:rsid w:val="001A43A0"/>
    <w:rsid w:val="002810EC"/>
    <w:rsid w:val="002B020D"/>
    <w:rsid w:val="00356893"/>
    <w:rsid w:val="00375D06"/>
    <w:rsid w:val="00397B11"/>
    <w:rsid w:val="004330F6"/>
    <w:rsid w:val="004351B0"/>
    <w:rsid w:val="004813DF"/>
    <w:rsid w:val="004D7BD9"/>
    <w:rsid w:val="004F0F89"/>
    <w:rsid w:val="005211CE"/>
    <w:rsid w:val="00545AE0"/>
    <w:rsid w:val="00650D33"/>
    <w:rsid w:val="006B1B6D"/>
    <w:rsid w:val="006D0102"/>
    <w:rsid w:val="006E56AD"/>
    <w:rsid w:val="00706F87"/>
    <w:rsid w:val="007A15A1"/>
    <w:rsid w:val="007D6076"/>
    <w:rsid w:val="00856DCA"/>
    <w:rsid w:val="0087474C"/>
    <w:rsid w:val="0096284D"/>
    <w:rsid w:val="009C6635"/>
    <w:rsid w:val="009C7402"/>
    <w:rsid w:val="00AB2B4D"/>
    <w:rsid w:val="00B065EB"/>
    <w:rsid w:val="00C45058"/>
    <w:rsid w:val="00C65EEE"/>
    <w:rsid w:val="00CA5519"/>
    <w:rsid w:val="00D2197F"/>
    <w:rsid w:val="00D764FE"/>
    <w:rsid w:val="00E4638E"/>
    <w:rsid w:val="00EE3A46"/>
    <w:rsid w:val="00F34421"/>
    <w:rsid w:val="00F546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1F0"/>
  <w15:chartTrackingRefBased/>
  <w15:docId w15:val="{6AABD7AE-5F8D-427B-8E44-20FAE40B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6D010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6D0102"/>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6D0102"/>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6D0102"/>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6D0102"/>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0102"/>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0102"/>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0102"/>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10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01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10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D0102"/>
    <w:rPr>
      <w:i/>
      <w:iCs/>
      <w:color w:val="404040" w:themeColor="text1" w:themeTint="BF"/>
    </w:rPr>
  </w:style>
  <w:style w:type="paragraph" w:styleId="ListeParagraf">
    <w:name w:val="List Paragraph"/>
    <w:basedOn w:val="Normal"/>
    <w:uiPriority w:val="34"/>
    <w:qFormat/>
    <w:rsid w:val="006D0102"/>
    <w:pPr>
      <w:ind w:left="720"/>
      <w:contextualSpacing/>
    </w:pPr>
  </w:style>
  <w:style w:type="character" w:styleId="GlVurgulama">
    <w:name w:val="Intense Emphasis"/>
    <w:basedOn w:val="VarsaylanParagrafYazTipi"/>
    <w:uiPriority w:val="21"/>
    <w:qFormat/>
    <w:rsid w:val="006D0102"/>
    <w:rPr>
      <w:i/>
      <w:iCs/>
      <w:color w:val="2E74B5" w:themeColor="accent1" w:themeShade="BF"/>
    </w:rPr>
  </w:style>
  <w:style w:type="paragraph" w:styleId="GlAlnt">
    <w:name w:val="Intense Quote"/>
    <w:basedOn w:val="Normal"/>
    <w:next w:val="Normal"/>
    <w:link w:val="GlAlntChar"/>
    <w:uiPriority w:val="30"/>
    <w:qFormat/>
    <w:rsid w:val="006D010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7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52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10001</Words>
  <Characters>57007</Characters>
  <Application>Microsoft Office Word</Application>
  <DocSecurity>0</DocSecurity>
  <Lines>475</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acer</cp:lastModifiedBy>
  <cp:revision>2</cp:revision>
  <dcterms:created xsi:type="dcterms:W3CDTF">2025-07-30T07:39:00Z</dcterms:created>
  <dcterms:modified xsi:type="dcterms:W3CDTF">2025-07-30T07:39:00Z</dcterms:modified>
</cp:coreProperties>
</file>