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E4" w:rsidRPr="006A22E4" w:rsidRDefault="006F0026" w:rsidP="00F911A3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6A22E4">
        <w:rPr>
          <w:rFonts w:ascii="Times New Roman" w:hAnsi="Times New Roman" w:cs="Times New Roman"/>
          <w:b/>
          <w:sz w:val="72"/>
          <w:szCs w:val="72"/>
          <w:u w:val="single"/>
        </w:rPr>
        <w:t xml:space="preserve">DUYURU: </w:t>
      </w:r>
      <w:r w:rsidR="00D56297">
        <w:rPr>
          <w:rFonts w:ascii="Times New Roman" w:hAnsi="Times New Roman" w:cs="Times New Roman"/>
          <w:b/>
          <w:sz w:val="72"/>
          <w:szCs w:val="72"/>
          <w:u w:val="single"/>
        </w:rPr>
        <w:t>KISMİ ZAMANLI ÇALIŞMA</w:t>
      </w:r>
    </w:p>
    <w:p w:rsidR="00EF148C" w:rsidRPr="00F911A3" w:rsidRDefault="00D56297" w:rsidP="00F911A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6297">
        <w:rPr>
          <w:rFonts w:ascii="Times New Roman" w:hAnsi="Times New Roman" w:cs="Times New Roman"/>
          <w:b/>
          <w:sz w:val="32"/>
          <w:szCs w:val="32"/>
          <w:u w:val="single"/>
        </w:rPr>
        <w:t>KISMİ ZAMANLI ÇALIŞMA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K İSTEYEN</w:t>
      </w:r>
      <w:r w:rsidR="006F0026">
        <w:rPr>
          <w:rFonts w:ascii="Times New Roman" w:hAnsi="Times New Roman" w:cs="Times New Roman"/>
          <w:b/>
          <w:sz w:val="32"/>
          <w:szCs w:val="32"/>
          <w:u w:val="single"/>
        </w:rPr>
        <w:t xml:space="preserve"> ÖĞRENCİLERİMİZİN DİKKATİNE:</w:t>
      </w:r>
    </w:p>
    <w:p w:rsidR="00D56297" w:rsidRPr="00D56297" w:rsidRDefault="00D56297" w:rsidP="00D5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5629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2025-2026 Öğretim Yılında (10.11.2025-31.12.2025 ve 09.02.2026-31.05.2026 tarihleri arasında)</w:t>
      </w:r>
    </w:p>
    <w:p w:rsidR="00EF148C" w:rsidRPr="006F0026" w:rsidRDefault="00D56297" w:rsidP="006F0026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5629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Kısmi Zamanlı Olarak Çalışma başvurusu yapacak öğrenciler</w:t>
      </w:r>
      <w:r w:rsidRPr="00D5629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imizin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başvuru formlarını</w:t>
      </w:r>
      <w:r w:rsidRPr="00D5629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28 Ekim 2025 Salı</w:t>
      </w:r>
      <w:r w:rsidRPr="00D5629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günü mesai saati bitimine </w:t>
      </w:r>
      <w:proofErr w:type="gramStart"/>
      <w:r w:rsidRPr="00D5629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kadar</w:t>
      </w:r>
      <w:r w:rsidR="00EF148C" w:rsidRPr="006F00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Bö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lüm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sekreterliğine teslim etmesi gerekmektedir.</w:t>
      </w:r>
    </w:p>
    <w:p w:rsidR="006F0026" w:rsidRPr="006F0026" w:rsidRDefault="00D56297" w:rsidP="006F0026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5629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Kısmi Zamanlı</w:t>
      </w:r>
      <w:r w:rsidR="006F00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EF148C" w:rsidRPr="006F00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Başvuru formuna bölümümüz web sayfasından ulaşabilirsiniz</w:t>
      </w:r>
    </w:p>
    <w:p w:rsidR="00EF148C" w:rsidRDefault="00F911A3" w:rsidP="006F0026">
      <w:pPr>
        <w:jc w:val="both"/>
        <w:rPr>
          <w:rStyle w:val="Kpr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hyperlink r:id="rId4" w:history="1">
        <w:r w:rsidR="006F0026" w:rsidRPr="006F0026">
          <w:rPr>
            <w:rStyle w:val="Kpr"/>
            <w:rFonts w:ascii="Times New Roman" w:hAnsi="Times New Roman" w:cs="Times New Roman"/>
            <w:b/>
            <w:sz w:val="32"/>
            <w:szCs w:val="32"/>
            <w:shd w:val="clear" w:color="auto" w:fill="FFFFFF"/>
          </w:rPr>
          <w:t>https://bilgisayar.dpu.edu.tr/</w:t>
        </w:r>
      </w:hyperlink>
    </w:p>
    <w:p w:rsidR="006F0026" w:rsidRPr="006F0026" w:rsidRDefault="006F0026" w:rsidP="006F0026">
      <w:pPr>
        <w:jc w:val="both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</w:p>
    <w:p w:rsidR="00D56297" w:rsidRPr="00F911A3" w:rsidRDefault="00D56297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F911A3">
        <w:rPr>
          <w:rFonts w:ascii="TimesNewRomanPSMT" w:hAnsi="TimesNewRomanPSMT" w:cs="TimesNewRomanPSMT"/>
          <w:b/>
          <w:sz w:val="24"/>
          <w:szCs w:val="24"/>
          <w:u w:val="single"/>
        </w:rPr>
        <w:t>KISMİ ZAMANLI ÇALIŞTIRILACAK ÖĞRENCİLERDE ARANACAK ÖZELLİKLER</w:t>
      </w:r>
    </w:p>
    <w:p w:rsidR="00F911A3" w:rsidRDefault="00F911A3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56297" w:rsidRPr="00F911A3" w:rsidRDefault="00D56297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NewRomanPSMT" w:hAnsi="TimesNewRomanPSMT" w:cs="TimesNewRomanPSMT"/>
          <w:sz w:val="24"/>
          <w:szCs w:val="24"/>
        </w:rPr>
        <w:t>1</w:t>
      </w:r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-Tezsiz yüksek lisans öğrencisi ve özel öğrenci hariç olmak üzere, Kütahya Dumlupınar</w:t>
      </w:r>
    </w:p>
    <w:p w:rsidR="00D56297" w:rsidRPr="00F911A3" w:rsidRDefault="00D56297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Üniversitesine kayıtlı öğrenci olmak,</w:t>
      </w:r>
    </w:p>
    <w:p w:rsidR="00D56297" w:rsidRPr="00F911A3" w:rsidRDefault="00D56297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2-Çalıştırılacak iş için gerekli bilgi, beceri ve yeteneğe sahip olmak,</w:t>
      </w:r>
    </w:p>
    <w:p w:rsidR="00D56297" w:rsidRPr="00F911A3" w:rsidRDefault="00D56297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3-Hiçbir disiplin cezası almamış olmak,</w:t>
      </w:r>
    </w:p>
    <w:p w:rsidR="00D56297" w:rsidRPr="00F911A3" w:rsidRDefault="00D56297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4-Yetim maaşı ve nafaka dışında, asgari ücret düzeyinde gelire sahip olmamak,</w:t>
      </w:r>
    </w:p>
    <w:p w:rsidR="00D56297" w:rsidRPr="00F911A3" w:rsidRDefault="00D56297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5-Kayıt donduran öğrenci ve yabancı uyruklu öğrenci olmamak,</w:t>
      </w:r>
    </w:p>
    <w:p w:rsidR="00D56297" w:rsidRPr="00F911A3" w:rsidRDefault="00D56297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6-Normal eğitim-öğretim süresi içerisinde öğrenim görüyor olmak.</w:t>
      </w:r>
    </w:p>
    <w:p w:rsidR="00D56297" w:rsidRPr="00F911A3" w:rsidRDefault="00D56297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7-İşkur Gençlik Programı ya da Yemek Bursundan faydalanmıyor olmak,</w:t>
      </w:r>
    </w:p>
    <w:p w:rsidR="00D56297" w:rsidRPr="00F911A3" w:rsidRDefault="00D56297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8-Deprem, sel gibi doğal afetlerden zarar gördüğünü belgeleyen öğrencilerden sadece normal eğitim</w:t>
      </w:r>
    </w:p>
    <w:p w:rsidR="00D56297" w:rsidRPr="00F911A3" w:rsidRDefault="00D56297" w:rsidP="00F91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gramStart"/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öğretim</w:t>
      </w:r>
      <w:proofErr w:type="gramEnd"/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süresi içinde okuyor olmak, yabancı uyruklu öğrenci olmamak ve disiplin cezası almamış olmak</w:t>
      </w:r>
    </w:p>
    <w:p w:rsidR="006F0026" w:rsidRDefault="00D56297" w:rsidP="00D56297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gramStart"/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şartları</w:t>
      </w:r>
      <w:proofErr w:type="gramEnd"/>
      <w:r w:rsidRPr="00F911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aranır.</w:t>
      </w:r>
    </w:p>
    <w:tbl>
      <w:tblPr>
        <w:tblpPr w:leftFromText="141" w:rightFromText="141" w:vertAnchor="page" w:horzAnchor="margin" w:tblpY="1621"/>
        <w:tblW w:w="9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8082"/>
      </w:tblGrid>
      <w:tr w:rsidR="00F911A3" w:rsidRPr="00B573F8" w:rsidTr="009D6A04">
        <w:trPr>
          <w:trHeight w:val="94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1A3" w:rsidRPr="00E70811" w:rsidRDefault="00F911A3" w:rsidP="009D6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7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KISMİ ZAMANLI ÖĞRENCİ ÇALIŞTIRMA PROGRAMI TAKVİMİ</w:t>
            </w:r>
          </w:p>
        </w:tc>
      </w:tr>
      <w:tr w:rsidR="00F911A3" w:rsidRPr="00B573F8" w:rsidTr="009D6A04">
        <w:trPr>
          <w:trHeight w:val="1107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22-28 Ekim 2025 </w:t>
            </w:r>
          </w:p>
        </w:tc>
        <w:tc>
          <w:tcPr>
            <w:tcW w:w="8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Birimlerde gerekli duyuruların yapılarak müracaatların alınması.</w:t>
            </w:r>
          </w:p>
        </w:tc>
      </w:tr>
      <w:tr w:rsidR="00F911A3" w:rsidRPr="00B573F8" w:rsidTr="009D6A04">
        <w:trPr>
          <w:trHeight w:val="1107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kim</w:t>
            </w: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Başvuru yapan öğrencilerin birim burs komisyonunca değerlendirilmesi.</w:t>
            </w:r>
          </w:p>
        </w:tc>
      </w:tr>
      <w:tr w:rsidR="00F911A3" w:rsidRPr="00B573F8" w:rsidTr="009D6A04">
        <w:trPr>
          <w:trHeight w:val="1107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Ekim</w:t>
            </w: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Kontenjan </w:t>
            </w:r>
            <w:proofErr w:type="gramStart"/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dahilin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belirlenen öğrenci listesinin Sağlık Kültür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Spor Daire Başkanlığına gönderilmesi.</w:t>
            </w:r>
          </w:p>
        </w:tc>
      </w:tr>
      <w:tr w:rsidR="00F911A3" w:rsidRPr="00B573F8" w:rsidTr="009D6A04">
        <w:trPr>
          <w:trHeight w:val="1107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03-07 Kasım 2025</w:t>
            </w:r>
          </w:p>
        </w:tc>
        <w:tc>
          <w:tcPr>
            <w:tcW w:w="8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Evrak Kabulü, </w:t>
            </w: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Kısmi Zamanlı çalışacak öğrencilerin çalışacakları birimlerin belirlenmesi ve Rektörlük onayına sunulması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11A3" w:rsidRPr="00B573F8" w:rsidTr="009D6A04">
        <w:trPr>
          <w:trHeight w:val="1107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Kasım</w:t>
            </w: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Kısmi Zamanlı çalışacak öğrencilerin SGK giriş işlemlerinin tamamlanması.</w:t>
            </w:r>
          </w:p>
        </w:tc>
      </w:tr>
      <w:tr w:rsidR="00F911A3" w:rsidRPr="00B573F8" w:rsidTr="009D6A04">
        <w:trPr>
          <w:trHeight w:val="1107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Kasım</w:t>
            </w: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Seçilen Öğrencilerin Kısmi Zamanlı Çalışma Programı kapsamında işe başlamaları</w:t>
            </w:r>
          </w:p>
        </w:tc>
      </w:tr>
      <w:tr w:rsidR="00F911A3" w:rsidRPr="00B573F8" w:rsidTr="009D6A04">
        <w:trPr>
          <w:trHeight w:val="614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Aralık 2025</w:t>
            </w:r>
          </w:p>
        </w:tc>
        <w:tc>
          <w:tcPr>
            <w:tcW w:w="8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1.Çalışma Döneminin sona ermesi.</w:t>
            </w:r>
          </w:p>
        </w:tc>
      </w:tr>
      <w:tr w:rsidR="00F911A3" w:rsidRPr="00B573F8" w:rsidTr="009D6A04">
        <w:trPr>
          <w:trHeight w:val="514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Şubat 2026</w:t>
            </w:r>
          </w:p>
        </w:tc>
        <w:tc>
          <w:tcPr>
            <w:tcW w:w="8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2.Çalışma Döneminin Başlaması.</w:t>
            </w:r>
          </w:p>
        </w:tc>
      </w:tr>
      <w:tr w:rsidR="00F911A3" w:rsidRPr="00B573F8" w:rsidTr="009D6A04">
        <w:trPr>
          <w:trHeight w:val="52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Mayıs 2026</w:t>
            </w:r>
          </w:p>
        </w:tc>
        <w:tc>
          <w:tcPr>
            <w:tcW w:w="8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A3" w:rsidRPr="007C263A" w:rsidRDefault="00F911A3" w:rsidP="009D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2.Çalışma Döneminin sona ermesi.</w:t>
            </w:r>
          </w:p>
        </w:tc>
      </w:tr>
      <w:tr w:rsidR="00F911A3" w:rsidRPr="00B573F8" w:rsidTr="009D6A04">
        <w:trPr>
          <w:trHeight w:val="521"/>
        </w:trPr>
        <w:tc>
          <w:tcPr>
            <w:tcW w:w="990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911A3" w:rsidRDefault="00F911A3" w:rsidP="009D6A04">
            <w:pPr>
              <w:spacing w:before="38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</w:p>
          <w:p w:rsidR="00F911A3" w:rsidRPr="00E70811" w:rsidRDefault="00F911A3" w:rsidP="009D6A04">
            <w:pPr>
              <w:spacing w:before="38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E7081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NOT: Şehit-Gazi yakını veya engelli olan öğrenciler başvuru formlarını </w:t>
            </w:r>
            <w:proofErr w:type="spellStart"/>
            <w:r w:rsidRPr="00E7081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SKS’ye</w:t>
            </w:r>
            <w:proofErr w:type="spellEnd"/>
            <w:r w:rsidRPr="00E7081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teslim edeceklerdir.</w:t>
            </w:r>
          </w:p>
          <w:p w:rsidR="00F911A3" w:rsidRPr="00E70811" w:rsidRDefault="00F911A3" w:rsidP="009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F911A3" w:rsidRPr="00F911A3" w:rsidRDefault="00F911A3" w:rsidP="00D56297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6F0026" w:rsidRPr="006F0026" w:rsidRDefault="006F0026" w:rsidP="006F0026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color w:val="333333"/>
          <w:sz w:val="32"/>
          <w:szCs w:val="32"/>
        </w:rPr>
      </w:pPr>
    </w:p>
    <w:p w:rsidR="006F0026" w:rsidRDefault="006F0026" w:rsidP="006F0026"/>
    <w:p w:rsidR="006F0026" w:rsidRPr="006F0026" w:rsidRDefault="006F0026" w:rsidP="006F0026">
      <w:pPr>
        <w:rPr>
          <w:b/>
          <w:u w:val="single"/>
        </w:rPr>
      </w:pPr>
      <w:bookmarkStart w:id="0" w:name="_GoBack"/>
      <w:bookmarkEnd w:id="0"/>
    </w:p>
    <w:sectPr w:rsidR="006F0026" w:rsidRPr="006F0026" w:rsidSect="006A22E4">
      <w:pgSz w:w="11906" w:h="16838"/>
      <w:pgMar w:top="851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F6"/>
    <w:rsid w:val="00110A99"/>
    <w:rsid w:val="003B0333"/>
    <w:rsid w:val="006A22E4"/>
    <w:rsid w:val="006F0026"/>
    <w:rsid w:val="00CF4EF6"/>
    <w:rsid w:val="00D56297"/>
    <w:rsid w:val="00EF148C"/>
    <w:rsid w:val="00F911A3"/>
    <w:rsid w:val="00FA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0ABC"/>
  <w15:chartTrackingRefBased/>
  <w15:docId w15:val="{03FF9B05-ADCD-49D3-BFF5-7C01A938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14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B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lgisayar.dp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barış</dc:creator>
  <cp:keywords/>
  <dc:description/>
  <cp:lastModifiedBy>EXPER</cp:lastModifiedBy>
  <cp:revision>3</cp:revision>
  <dcterms:created xsi:type="dcterms:W3CDTF">2025-10-21T13:52:00Z</dcterms:created>
  <dcterms:modified xsi:type="dcterms:W3CDTF">2025-10-21T13:56:00Z</dcterms:modified>
</cp:coreProperties>
</file>